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04CB01" w14:textId="77777777" w:rsidR="00E93354" w:rsidRPr="000D5539" w:rsidRDefault="00000000">
      <w:pPr>
        <w:spacing w:line="360" w:lineRule="auto"/>
        <w:jc w:val="both"/>
        <w:rPr>
          <w:sz w:val="24"/>
          <w:szCs w:val="24"/>
        </w:rPr>
      </w:pPr>
      <w:r w:rsidRPr="000D5539">
        <w:rPr>
          <w:sz w:val="24"/>
          <w:szCs w:val="24"/>
        </w:rPr>
        <w:t xml:space="preserve">  </w:t>
      </w:r>
      <w:r w:rsidRPr="000D5539">
        <w:rPr>
          <w:noProof/>
        </w:rPr>
        <w:drawing>
          <wp:inline distT="0" distB="0" distL="0" distR="0" wp14:anchorId="2BAA0B9D" wp14:editId="358C5EE7">
            <wp:extent cx="802005" cy="427990"/>
            <wp:effectExtent l="0" t="0" r="0" b="0"/>
            <wp:docPr id="1" name="Sli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1"/>
                    <pic:cNvPicPr>
                      <a:picLocks noChangeAspect="1" noChangeArrowheads="1"/>
                    </pic:cNvPicPr>
                  </pic:nvPicPr>
                  <pic:blipFill>
                    <a:blip r:embed="rId8"/>
                    <a:srcRect l="-129" t="-242" r="-129" b="-242"/>
                    <a:stretch>
                      <a:fillRect/>
                    </a:stretch>
                  </pic:blipFill>
                  <pic:spPr bwMode="auto">
                    <a:xfrm>
                      <a:off x="0" y="0"/>
                      <a:ext cx="802005" cy="427990"/>
                    </a:xfrm>
                    <a:prstGeom prst="rect">
                      <a:avLst/>
                    </a:prstGeom>
                  </pic:spPr>
                </pic:pic>
              </a:graphicData>
            </a:graphic>
          </wp:inline>
        </w:drawing>
      </w:r>
    </w:p>
    <w:p w14:paraId="11ECB431" w14:textId="77777777" w:rsidR="00E93354" w:rsidRPr="000D5539" w:rsidRDefault="00000000">
      <w:pPr>
        <w:spacing w:line="360" w:lineRule="auto"/>
        <w:jc w:val="both"/>
        <w:rPr>
          <w:sz w:val="24"/>
          <w:szCs w:val="24"/>
        </w:rPr>
      </w:pPr>
      <w:r w:rsidRPr="000D5539">
        <w:rPr>
          <w:sz w:val="24"/>
          <w:szCs w:val="24"/>
        </w:rPr>
        <w:t>Dječji vrtić „ Čavlić”</w:t>
      </w:r>
    </w:p>
    <w:p w14:paraId="40C97293" w14:textId="77777777" w:rsidR="00E93354" w:rsidRPr="000D5539" w:rsidRDefault="00000000">
      <w:pPr>
        <w:spacing w:line="360" w:lineRule="auto"/>
        <w:jc w:val="both"/>
        <w:rPr>
          <w:sz w:val="24"/>
          <w:szCs w:val="24"/>
        </w:rPr>
      </w:pPr>
      <w:r w:rsidRPr="000D5539">
        <w:rPr>
          <w:sz w:val="24"/>
          <w:szCs w:val="24"/>
        </w:rPr>
        <w:t>Čavle 49, 51219 Čavle</w:t>
      </w:r>
    </w:p>
    <w:p w14:paraId="0B3D42C7" w14:textId="77777777" w:rsidR="00E93354" w:rsidRPr="000D5539" w:rsidRDefault="00000000">
      <w:pPr>
        <w:spacing w:line="360" w:lineRule="auto"/>
        <w:jc w:val="both"/>
        <w:rPr>
          <w:sz w:val="24"/>
          <w:szCs w:val="24"/>
        </w:rPr>
      </w:pPr>
      <w:r w:rsidRPr="000D5539">
        <w:rPr>
          <w:sz w:val="24"/>
          <w:szCs w:val="24"/>
        </w:rPr>
        <w:t>Tel: 051 425-552</w:t>
      </w:r>
    </w:p>
    <w:p w14:paraId="483789CF" w14:textId="77777777" w:rsidR="00E93354" w:rsidRPr="000D5539" w:rsidRDefault="00000000">
      <w:pPr>
        <w:spacing w:line="360" w:lineRule="auto"/>
        <w:jc w:val="both"/>
      </w:pPr>
      <w:r w:rsidRPr="000D5539">
        <w:rPr>
          <w:sz w:val="24"/>
          <w:szCs w:val="24"/>
        </w:rPr>
        <w:t xml:space="preserve">E- mail: </w:t>
      </w:r>
      <w:hyperlink r:id="rId9">
        <w:r w:rsidR="00E93354" w:rsidRPr="000D5539">
          <w:rPr>
            <w:rStyle w:val="Internetskapoveznica"/>
            <w:sz w:val="24"/>
            <w:szCs w:val="24"/>
          </w:rPr>
          <w:t>vrtic.cavlic@t-com.hr</w:t>
        </w:r>
      </w:hyperlink>
      <w:r w:rsidRPr="000D5539">
        <w:rPr>
          <w:sz w:val="24"/>
          <w:szCs w:val="24"/>
        </w:rPr>
        <w:t xml:space="preserve">                                                                         </w:t>
      </w:r>
    </w:p>
    <w:p w14:paraId="15AEA8E9" w14:textId="45E9CE0A" w:rsidR="00E93354" w:rsidRPr="000D5539" w:rsidRDefault="00000000">
      <w:pPr>
        <w:spacing w:line="360" w:lineRule="auto"/>
        <w:jc w:val="both"/>
        <w:rPr>
          <w:sz w:val="24"/>
          <w:szCs w:val="24"/>
        </w:rPr>
      </w:pPr>
      <w:r w:rsidRPr="000D5539">
        <w:rPr>
          <w:sz w:val="24"/>
          <w:szCs w:val="24"/>
        </w:rPr>
        <w:t>KLASA:601-02/26-01/</w:t>
      </w:r>
      <w:r w:rsidR="00BD37EB">
        <w:rPr>
          <w:sz w:val="24"/>
          <w:szCs w:val="24"/>
        </w:rPr>
        <w:t>02</w:t>
      </w:r>
    </w:p>
    <w:p w14:paraId="6892BCE5" w14:textId="77777777" w:rsidR="00E93354" w:rsidRPr="000D5539" w:rsidRDefault="00000000">
      <w:pPr>
        <w:spacing w:line="360" w:lineRule="auto"/>
        <w:jc w:val="both"/>
        <w:rPr>
          <w:sz w:val="24"/>
          <w:szCs w:val="24"/>
        </w:rPr>
      </w:pPr>
      <w:r w:rsidRPr="000D5539">
        <w:rPr>
          <w:sz w:val="24"/>
          <w:szCs w:val="24"/>
        </w:rPr>
        <w:t>URBROJ: 2170-17-1-02-26-1</w:t>
      </w:r>
    </w:p>
    <w:p w14:paraId="60659D9E" w14:textId="77777777" w:rsidR="00E93354" w:rsidRPr="000D5539" w:rsidRDefault="00000000">
      <w:pPr>
        <w:spacing w:line="360" w:lineRule="auto"/>
        <w:jc w:val="both"/>
        <w:rPr>
          <w:sz w:val="24"/>
          <w:szCs w:val="24"/>
        </w:rPr>
      </w:pPr>
      <w:r w:rsidRPr="000D5539">
        <w:rPr>
          <w:sz w:val="24"/>
          <w:szCs w:val="24"/>
        </w:rPr>
        <w:t xml:space="preserve">                                                                                                                      </w:t>
      </w:r>
    </w:p>
    <w:p w14:paraId="355C9CFA" w14:textId="77777777" w:rsidR="00E93354" w:rsidRPr="000D5539" w:rsidRDefault="00E93354">
      <w:pPr>
        <w:spacing w:line="360" w:lineRule="auto"/>
        <w:jc w:val="both"/>
        <w:rPr>
          <w:sz w:val="24"/>
          <w:szCs w:val="24"/>
        </w:rPr>
      </w:pPr>
    </w:p>
    <w:p w14:paraId="3CFEEFD9" w14:textId="77777777" w:rsidR="00E93354" w:rsidRPr="000D5539" w:rsidRDefault="00E93354">
      <w:pPr>
        <w:spacing w:line="360" w:lineRule="auto"/>
        <w:jc w:val="both"/>
        <w:rPr>
          <w:sz w:val="24"/>
          <w:szCs w:val="24"/>
        </w:rPr>
      </w:pPr>
    </w:p>
    <w:p w14:paraId="1B44272F" w14:textId="77777777" w:rsidR="00E93354" w:rsidRPr="000D5539" w:rsidRDefault="00E93354">
      <w:pPr>
        <w:spacing w:line="360" w:lineRule="auto"/>
        <w:jc w:val="both"/>
        <w:rPr>
          <w:sz w:val="24"/>
          <w:szCs w:val="24"/>
        </w:rPr>
      </w:pPr>
    </w:p>
    <w:p w14:paraId="209FF744" w14:textId="77777777" w:rsidR="00E93354" w:rsidRPr="000D5539" w:rsidRDefault="00E93354">
      <w:pPr>
        <w:spacing w:line="360" w:lineRule="auto"/>
        <w:jc w:val="both"/>
        <w:rPr>
          <w:sz w:val="24"/>
          <w:szCs w:val="24"/>
        </w:rPr>
      </w:pPr>
    </w:p>
    <w:p w14:paraId="33DDA03B" w14:textId="77777777" w:rsidR="00E93354" w:rsidRPr="000D5539" w:rsidRDefault="00E93354">
      <w:pPr>
        <w:spacing w:line="360" w:lineRule="auto"/>
        <w:jc w:val="center"/>
        <w:rPr>
          <w:b/>
          <w:sz w:val="24"/>
          <w:szCs w:val="24"/>
        </w:rPr>
      </w:pPr>
    </w:p>
    <w:p w14:paraId="5858B792" w14:textId="77777777" w:rsidR="00E93354" w:rsidRPr="000D5539" w:rsidRDefault="00E93354">
      <w:pPr>
        <w:spacing w:line="360" w:lineRule="auto"/>
        <w:jc w:val="center"/>
        <w:rPr>
          <w:b/>
          <w:sz w:val="24"/>
          <w:szCs w:val="24"/>
        </w:rPr>
      </w:pPr>
    </w:p>
    <w:p w14:paraId="5E874875" w14:textId="77777777" w:rsidR="00E93354" w:rsidRPr="000D5539" w:rsidRDefault="00E93354">
      <w:pPr>
        <w:spacing w:line="360" w:lineRule="auto"/>
        <w:jc w:val="center"/>
        <w:rPr>
          <w:b/>
          <w:sz w:val="24"/>
          <w:szCs w:val="24"/>
        </w:rPr>
      </w:pPr>
    </w:p>
    <w:p w14:paraId="06F3AA57" w14:textId="77777777" w:rsidR="00E93354" w:rsidRPr="000D5539" w:rsidRDefault="00000000">
      <w:pPr>
        <w:spacing w:line="360" w:lineRule="auto"/>
        <w:jc w:val="center"/>
        <w:rPr>
          <w:sz w:val="24"/>
          <w:szCs w:val="24"/>
        </w:rPr>
      </w:pPr>
      <w:r w:rsidRPr="000D5539">
        <w:rPr>
          <w:b/>
          <w:sz w:val="24"/>
          <w:szCs w:val="24"/>
        </w:rPr>
        <w:t>GODIŠNJI PLAN I PROGRAM RADA  DJEČJEG VRTIĆA „Čavlić” za pedagošku godinu 2026./2027.</w:t>
      </w:r>
    </w:p>
    <w:p w14:paraId="4CDA8C6B" w14:textId="77777777" w:rsidR="00E93354" w:rsidRPr="000D5539" w:rsidRDefault="00000000">
      <w:pPr>
        <w:spacing w:line="360" w:lineRule="auto"/>
        <w:jc w:val="both"/>
        <w:rPr>
          <w:sz w:val="24"/>
          <w:szCs w:val="24"/>
        </w:rPr>
      </w:pPr>
      <w:r w:rsidRPr="000D5539">
        <w:rPr>
          <w:sz w:val="24"/>
          <w:szCs w:val="24"/>
        </w:rPr>
        <w:t xml:space="preserve"> </w:t>
      </w:r>
    </w:p>
    <w:p w14:paraId="7749C347" w14:textId="77777777" w:rsidR="00E93354" w:rsidRPr="000D5539" w:rsidRDefault="00000000">
      <w:pPr>
        <w:spacing w:line="360" w:lineRule="auto"/>
        <w:jc w:val="both"/>
        <w:rPr>
          <w:sz w:val="24"/>
          <w:szCs w:val="24"/>
        </w:rPr>
      </w:pPr>
      <w:r w:rsidRPr="000D5539">
        <w:rPr>
          <w:sz w:val="24"/>
          <w:szCs w:val="24"/>
        </w:rPr>
        <w:t xml:space="preserve">      </w:t>
      </w:r>
    </w:p>
    <w:p w14:paraId="63D575E6" w14:textId="77777777" w:rsidR="00E93354" w:rsidRPr="000D5539" w:rsidRDefault="00000000">
      <w:pPr>
        <w:spacing w:line="360" w:lineRule="auto"/>
        <w:jc w:val="both"/>
        <w:rPr>
          <w:sz w:val="24"/>
          <w:szCs w:val="24"/>
        </w:rPr>
      </w:pPr>
      <w:r w:rsidRPr="000D5539">
        <w:rPr>
          <w:sz w:val="24"/>
          <w:szCs w:val="24"/>
        </w:rPr>
        <w:t xml:space="preserve">              </w:t>
      </w:r>
    </w:p>
    <w:p w14:paraId="0F18E32E" w14:textId="77777777" w:rsidR="00E93354" w:rsidRPr="000D5539" w:rsidRDefault="00E93354">
      <w:pPr>
        <w:spacing w:line="360" w:lineRule="auto"/>
        <w:jc w:val="both"/>
        <w:rPr>
          <w:sz w:val="24"/>
          <w:szCs w:val="24"/>
        </w:rPr>
      </w:pPr>
    </w:p>
    <w:p w14:paraId="48D02165" w14:textId="77777777" w:rsidR="00E93354" w:rsidRPr="000D5539" w:rsidRDefault="00E93354">
      <w:pPr>
        <w:spacing w:line="360" w:lineRule="auto"/>
        <w:jc w:val="both"/>
        <w:rPr>
          <w:sz w:val="24"/>
          <w:szCs w:val="24"/>
        </w:rPr>
      </w:pPr>
    </w:p>
    <w:p w14:paraId="739DF6AE" w14:textId="77777777" w:rsidR="00E93354" w:rsidRPr="000D5539" w:rsidRDefault="00E93354">
      <w:pPr>
        <w:spacing w:line="360" w:lineRule="auto"/>
        <w:jc w:val="both"/>
        <w:rPr>
          <w:sz w:val="24"/>
          <w:szCs w:val="24"/>
        </w:rPr>
      </w:pPr>
    </w:p>
    <w:p w14:paraId="0E0D6CFF" w14:textId="77777777" w:rsidR="00E93354" w:rsidRPr="000D5539" w:rsidRDefault="00E93354">
      <w:pPr>
        <w:spacing w:line="360" w:lineRule="auto"/>
        <w:jc w:val="both"/>
        <w:rPr>
          <w:sz w:val="24"/>
          <w:szCs w:val="24"/>
        </w:rPr>
      </w:pPr>
    </w:p>
    <w:p w14:paraId="341B28D0" w14:textId="77777777" w:rsidR="00E93354" w:rsidRPr="000D5539" w:rsidRDefault="00E93354">
      <w:pPr>
        <w:spacing w:line="360" w:lineRule="auto"/>
        <w:jc w:val="both"/>
        <w:rPr>
          <w:sz w:val="24"/>
          <w:szCs w:val="24"/>
        </w:rPr>
      </w:pPr>
    </w:p>
    <w:p w14:paraId="10F9738E" w14:textId="77777777" w:rsidR="00E93354" w:rsidRPr="000D5539" w:rsidRDefault="00E93354">
      <w:pPr>
        <w:spacing w:line="360" w:lineRule="auto"/>
        <w:jc w:val="both"/>
        <w:rPr>
          <w:sz w:val="24"/>
          <w:szCs w:val="24"/>
        </w:rPr>
      </w:pPr>
    </w:p>
    <w:p w14:paraId="4CD2C6B5" w14:textId="77777777" w:rsidR="00E93354" w:rsidRPr="000D5539" w:rsidRDefault="00E93354">
      <w:pPr>
        <w:spacing w:line="360" w:lineRule="auto"/>
        <w:jc w:val="both"/>
        <w:rPr>
          <w:sz w:val="24"/>
          <w:szCs w:val="24"/>
        </w:rPr>
      </w:pPr>
    </w:p>
    <w:p w14:paraId="4D1DE977" w14:textId="77777777" w:rsidR="00E93354" w:rsidRPr="000D5539" w:rsidRDefault="00E93354">
      <w:pPr>
        <w:spacing w:line="360" w:lineRule="auto"/>
        <w:jc w:val="both"/>
        <w:rPr>
          <w:sz w:val="24"/>
          <w:szCs w:val="24"/>
        </w:rPr>
      </w:pPr>
    </w:p>
    <w:p w14:paraId="0F9260A9" w14:textId="77777777" w:rsidR="00E93354" w:rsidRPr="000D5539" w:rsidRDefault="00E93354">
      <w:pPr>
        <w:spacing w:line="360" w:lineRule="auto"/>
        <w:jc w:val="both"/>
        <w:rPr>
          <w:sz w:val="24"/>
          <w:szCs w:val="24"/>
        </w:rPr>
      </w:pPr>
    </w:p>
    <w:p w14:paraId="7D92F27B" w14:textId="77777777" w:rsidR="00E93354" w:rsidRPr="000D5539" w:rsidRDefault="00E93354">
      <w:pPr>
        <w:spacing w:line="360" w:lineRule="auto"/>
        <w:jc w:val="both"/>
        <w:rPr>
          <w:sz w:val="24"/>
          <w:szCs w:val="24"/>
        </w:rPr>
      </w:pPr>
    </w:p>
    <w:p w14:paraId="096D56A4" w14:textId="77777777" w:rsidR="00E93354" w:rsidRPr="000D5539" w:rsidRDefault="00E93354">
      <w:pPr>
        <w:spacing w:line="360" w:lineRule="auto"/>
        <w:jc w:val="both"/>
        <w:rPr>
          <w:sz w:val="24"/>
          <w:szCs w:val="24"/>
        </w:rPr>
      </w:pPr>
    </w:p>
    <w:p w14:paraId="42A19217" w14:textId="77777777" w:rsidR="00E93354" w:rsidRPr="000D5539" w:rsidRDefault="00E93354">
      <w:pPr>
        <w:spacing w:line="360" w:lineRule="auto"/>
        <w:jc w:val="both"/>
        <w:rPr>
          <w:sz w:val="24"/>
          <w:szCs w:val="24"/>
        </w:rPr>
      </w:pPr>
    </w:p>
    <w:p w14:paraId="4B6E6541" w14:textId="77777777" w:rsidR="00E93354" w:rsidRPr="000D5539" w:rsidRDefault="00000000">
      <w:pPr>
        <w:spacing w:line="360" w:lineRule="auto"/>
        <w:jc w:val="center"/>
        <w:rPr>
          <w:sz w:val="24"/>
          <w:szCs w:val="24"/>
        </w:rPr>
      </w:pPr>
      <w:r w:rsidRPr="000D5539">
        <w:rPr>
          <w:sz w:val="24"/>
          <w:szCs w:val="24"/>
        </w:rPr>
        <w:t>Čavle, rujan 2026. godine</w:t>
      </w:r>
    </w:p>
    <w:p w14:paraId="652F53D7" w14:textId="77777777" w:rsidR="00E93354" w:rsidRPr="000D5539" w:rsidRDefault="00000000">
      <w:pPr>
        <w:rPr>
          <w:sz w:val="24"/>
          <w:szCs w:val="24"/>
        </w:rPr>
      </w:pPr>
      <w:r w:rsidRPr="000D5539">
        <w:br w:type="page"/>
      </w:r>
    </w:p>
    <w:p w14:paraId="63B04827" w14:textId="77777777" w:rsidR="00E93354" w:rsidRPr="000D5539" w:rsidRDefault="00E93354">
      <w:pPr>
        <w:spacing w:line="360" w:lineRule="auto"/>
        <w:jc w:val="center"/>
        <w:rPr>
          <w:sz w:val="24"/>
          <w:szCs w:val="24"/>
        </w:rPr>
      </w:pPr>
    </w:p>
    <w:p w14:paraId="7CCCF354" w14:textId="77777777" w:rsidR="00E93354" w:rsidRPr="000D5539" w:rsidRDefault="00000000">
      <w:pPr>
        <w:spacing w:line="360" w:lineRule="auto"/>
        <w:jc w:val="center"/>
        <w:rPr>
          <w:sz w:val="24"/>
          <w:szCs w:val="24"/>
        </w:rPr>
      </w:pPr>
      <w:r w:rsidRPr="000D5539">
        <w:rPr>
          <w:sz w:val="24"/>
          <w:szCs w:val="24"/>
        </w:rPr>
        <w:t xml:space="preserve">SADRŽAJ: </w:t>
      </w:r>
    </w:p>
    <w:p w14:paraId="5D9FE4AF" w14:textId="77777777" w:rsidR="00E93354" w:rsidRPr="000D5539" w:rsidRDefault="00E93354">
      <w:pPr>
        <w:spacing w:line="360" w:lineRule="auto"/>
        <w:jc w:val="both"/>
        <w:rPr>
          <w:sz w:val="24"/>
          <w:szCs w:val="24"/>
        </w:rPr>
      </w:pPr>
    </w:p>
    <w:p w14:paraId="5A15017D" w14:textId="77777777" w:rsidR="00E93354" w:rsidRPr="000D5539" w:rsidRDefault="00E93354">
      <w:pPr>
        <w:spacing w:line="360" w:lineRule="auto"/>
        <w:jc w:val="both"/>
        <w:rPr>
          <w:sz w:val="24"/>
          <w:szCs w:val="24"/>
        </w:rPr>
      </w:pPr>
    </w:p>
    <w:p w14:paraId="72E6F22C" w14:textId="6FB657BB" w:rsidR="00E93354" w:rsidRPr="000D5539" w:rsidRDefault="00000000">
      <w:pPr>
        <w:spacing w:line="360" w:lineRule="auto"/>
        <w:jc w:val="both"/>
        <w:rPr>
          <w:sz w:val="24"/>
          <w:szCs w:val="24"/>
        </w:rPr>
      </w:pPr>
      <w:r w:rsidRPr="000D5539">
        <w:rPr>
          <w:sz w:val="24"/>
          <w:szCs w:val="24"/>
        </w:rPr>
        <w:t xml:space="preserve">    UVOD………………………………………………………………………….……</w:t>
      </w:r>
      <w:r w:rsidR="001749E8">
        <w:rPr>
          <w:sz w:val="24"/>
          <w:szCs w:val="24"/>
        </w:rPr>
        <w:t>..</w:t>
      </w:r>
      <w:r w:rsidRPr="000D5539">
        <w:rPr>
          <w:sz w:val="24"/>
          <w:szCs w:val="24"/>
        </w:rPr>
        <w:t>.</w:t>
      </w:r>
      <w:r w:rsidR="001749E8">
        <w:rPr>
          <w:sz w:val="24"/>
          <w:szCs w:val="24"/>
        </w:rPr>
        <w:t>.</w:t>
      </w:r>
      <w:r w:rsidRPr="000D5539">
        <w:rPr>
          <w:sz w:val="24"/>
          <w:szCs w:val="24"/>
        </w:rPr>
        <w:t>.3</w:t>
      </w:r>
    </w:p>
    <w:p w14:paraId="20E5730E" w14:textId="310D7A87" w:rsidR="00E93354" w:rsidRPr="000D5539" w:rsidRDefault="00000000">
      <w:pPr>
        <w:spacing w:line="360" w:lineRule="auto"/>
        <w:jc w:val="both"/>
        <w:rPr>
          <w:sz w:val="24"/>
          <w:szCs w:val="24"/>
        </w:rPr>
      </w:pPr>
      <w:r w:rsidRPr="000D5539">
        <w:rPr>
          <w:sz w:val="24"/>
          <w:szCs w:val="24"/>
        </w:rPr>
        <w:t>1.</w:t>
      </w:r>
      <w:r w:rsidR="001749E8">
        <w:rPr>
          <w:sz w:val="24"/>
          <w:szCs w:val="24"/>
        </w:rPr>
        <w:t xml:space="preserve"> </w:t>
      </w:r>
      <w:r w:rsidRPr="000D5539">
        <w:rPr>
          <w:sz w:val="24"/>
          <w:szCs w:val="24"/>
        </w:rPr>
        <w:t>USTROJSTVO PROGRAMA………………………………………………………</w:t>
      </w:r>
      <w:r w:rsidR="001749E8">
        <w:rPr>
          <w:sz w:val="24"/>
          <w:szCs w:val="24"/>
        </w:rPr>
        <w:t>....</w:t>
      </w:r>
      <w:r w:rsidRPr="000D5539">
        <w:rPr>
          <w:sz w:val="24"/>
          <w:szCs w:val="24"/>
        </w:rPr>
        <w:t>.8</w:t>
      </w:r>
    </w:p>
    <w:p w14:paraId="1D7B974F" w14:textId="5B6A426E" w:rsidR="00E93354" w:rsidRPr="000D5539" w:rsidRDefault="00000000">
      <w:pPr>
        <w:spacing w:line="360" w:lineRule="auto"/>
        <w:jc w:val="both"/>
        <w:rPr>
          <w:sz w:val="24"/>
          <w:szCs w:val="24"/>
        </w:rPr>
      </w:pPr>
      <w:r w:rsidRPr="000D5539">
        <w:rPr>
          <w:sz w:val="24"/>
          <w:szCs w:val="24"/>
        </w:rPr>
        <w:t>2. MATERIJALNI UVJETI …………………………………………………………</w:t>
      </w:r>
      <w:r w:rsidR="001749E8">
        <w:rPr>
          <w:sz w:val="24"/>
          <w:szCs w:val="24"/>
        </w:rPr>
        <w:t>..</w:t>
      </w:r>
      <w:r w:rsidRPr="000D5539">
        <w:rPr>
          <w:sz w:val="24"/>
          <w:szCs w:val="24"/>
        </w:rPr>
        <w:t>…16</w:t>
      </w:r>
    </w:p>
    <w:p w14:paraId="29688685" w14:textId="51966401" w:rsidR="00E93354" w:rsidRPr="000D5539" w:rsidRDefault="00000000">
      <w:pPr>
        <w:spacing w:line="360" w:lineRule="auto"/>
        <w:jc w:val="both"/>
        <w:rPr>
          <w:sz w:val="24"/>
          <w:szCs w:val="24"/>
        </w:rPr>
      </w:pPr>
      <w:r w:rsidRPr="000D5539">
        <w:rPr>
          <w:sz w:val="24"/>
          <w:szCs w:val="24"/>
        </w:rPr>
        <w:t>3. NJEGA I SKRB ZA TJELESNI RAST I ZDRAVLJE DJECE …………………</w:t>
      </w:r>
      <w:r w:rsidR="001749E8">
        <w:rPr>
          <w:sz w:val="24"/>
          <w:szCs w:val="24"/>
        </w:rPr>
        <w:t>…</w:t>
      </w:r>
      <w:r w:rsidRPr="000D5539">
        <w:rPr>
          <w:sz w:val="24"/>
          <w:szCs w:val="24"/>
        </w:rPr>
        <w:t>…2</w:t>
      </w:r>
      <w:r w:rsidR="005A5EF6">
        <w:rPr>
          <w:sz w:val="24"/>
          <w:szCs w:val="24"/>
        </w:rPr>
        <w:t>3</w:t>
      </w:r>
    </w:p>
    <w:p w14:paraId="29FD6779" w14:textId="11875D7F" w:rsidR="00E93354" w:rsidRPr="000D5539" w:rsidRDefault="00000000">
      <w:pPr>
        <w:spacing w:line="360" w:lineRule="auto"/>
        <w:jc w:val="both"/>
        <w:rPr>
          <w:sz w:val="24"/>
          <w:szCs w:val="24"/>
        </w:rPr>
      </w:pPr>
      <w:r w:rsidRPr="000D5539">
        <w:rPr>
          <w:sz w:val="24"/>
          <w:szCs w:val="24"/>
        </w:rPr>
        <w:t>4. ODGOJNO- OBRAZOVNI RAD …………………………………………………</w:t>
      </w:r>
      <w:r w:rsidR="001749E8">
        <w:rPr>
          <w:sz w:val="24"/>
          <w:szCs w:val="24"/>
        </w:rPr>
        <w:t>.</w:t>
      </w:r>
      <w:r w:rsidRPr="000D5539">
        <w:rPr>
          <w:sz w:val="24"/>
          <w:szCs w:val="24"/>
        </w:rPr>
        <w:t>. ..25</w:t>
      </w:r>
    </w:p>
    <w:p w14:paraId="7977478C" w14:textId="77777777" w:rsidR="00E93354" w:rsidRPr="000D5539" w:rsidRDefault="00000000">
      <w:pPr>
        <w:spacing w:line="360" w:lineRule="auto"/>
        <w:jc w:val="both"/>
        <w:rPr>
          <w:sz w:val="24"/>
          <w:szCs w:val="24"/>
        </w:rPr>
      </w:pPr>
      <w:r w:rsidRPr="000D5539">
        <w:rPr>
          <w:sz w:val="24"/>
          <w:szCs w:val="24"/>
        </w:rPr>
        <w:t>5. PROGRAM PREDŠKOLE…………………………………………………………….31</w:t>
      </w:r>
    </w:p>
    <w:p w14:paraId="7000C7B5" w14:textId="139B2CE5" w:rsidR="00E93354" w:rsidRPr="000D5539" w:rsidRDefault="00000000">
      <w:pPr>
        <w:spacing w:line="360" w:lineRule="auto"/>
        <w:jc w:val="both"/>
        <w:rPr>
          <w:sz w:val="24"/>
          <w:szCs w:val="24"/>
        </w:rPr>
      </w:pPr>
      <w:r w:rsidRPr="000D5539">
        <w:rPr>
          <w:sz w:val="24"/>
          <w:szCs w:val="24"/>
        </w:rPr>
        <w:t>6. DJECA S TEŠKOĆAMA U RAZVOJU………………………………………………3</w:t>
      </w:r>
      <w:r w:rsidR="001749E8">
        <w:rPr>
          <w:sz w:val="24"/>
          <w:szCs w:val="24"/>
        </w:rPr>
        <w:t>1</w:t>
      </w:r>
    </w:p>
    <w:p w14:paraId="68FA62B6" w14:textId="43275825" w:rsidR="00E93354" w:rsidRPr="000D5539" w:rsidRDefault="00000000">
      <w:pPr>
        <w:spacing w:line="360" w:lineRule="auto"/>
        <w:jc w:val="both"/>
        <w:rPr>
          <w:sz w:val="24"/>
          <w:szCs w:val="24"/>
        </w:rPr>
      </w:pPr>
      <w:r w:rsidRPr="000D5539">
        <w:rPr>
          <w:sz w:val="24"/>
          <w:szCs w:val="24"/>
        </w:rPr>
        <w:t>7. STRUČNO USAVRŠAVANJE ODGOJNIH  DJELATNIKA  ……………….……</w:t>
      </w:r>
      <w:r w:rsidR="001749E8">
        <w:rPr>
          <w:sz w:val="24"/>
          <w:szCs w:val="24"/>
        </w:rPr>
        <w:t>..</w:t>
      </w:r>
      <w:r w:rsidRPr="000D5539">
        <w:rPr>
          <w:sz w:val="24"/>
          <w:szCs w:val="24"/>
        </w:rPr>
        <w:t xml:space="preserve"> 32</w:t>
      </w:r>
    </w:p>
    <w:p w14:paraId="68A9D8F9" w14:textId="0BB2869E" w:rsidR="00E93354" w:rsidRPr="000D5539" w:rsidRDefault="00000000">
      <w:pPr>
        <w:spacing w:line="360" w:lineRule="auto"/>
        <w:jc w:val="both"/>
        <w:rPr>
          <w:sz w:val="24"/>
          <w:szCs w:val="24"/>
        </w:rPr>
      </w:pPr>
      <w:r w:rsidRPr="000D5539">
        <w:rPr>
          <w:sz w:val="24"/>
          <w:szCs w:val="24"/>
        </w:rPr>
        <w:t>8. SURADNJA S RODITELJIMA ………………………………………………… …</w:t>
      </w:r>
      <w:r w:rsidR="001749E8">
        <w:rPr>
          <w:sz w:val="24"/>
          <w:szCs w:val="24"/>
        </w:rPr>
        <w:t>..</w:t>
      </w:r>
      <w:r w:rsidRPr="000D5539">
        <w:rPr>
          <w:sz w:val="24"/>
          <w:szCs w:val="24"/>
        </w:rPr>
        <w:t>.3</w:t>
      </w:r>
      <w:r w:rsidR="001749E8">
        <w:rPr>
          <w:sz w:val="24"/>
          <w:szCs w:val="24"/>
        </w:rPr>
        <w:t>5</w:t>
      </w:r>
    </w:p>
    <w:p w14:paraId="56F5C822" w14:textId="2385947A" w:rsidR="00E93354" w:rsidRPr="000D5539" w:rsidRDefault="00000000">
      <w:pPr>
        <w:spacing w:line="360" w:lineRule="auto"/>
        <w:jc w:val="both"/>
        <w:rPr>
          <w:sz w:val="24"/>
          <w:szCs w:val="24"/>
        </w:rPr>
      </w:pPr>
      <w:r w:rsidRPr="000D5539">
        <w:rPr>
          <w:sz w:val="24"/>
          <w:szCs w:val="24"/>
        </w:rPr>
        <w:t>9. SURADNJA S VANJSKIM ČIMBENICIMA ………………………………..... ……38</w:t>
      </w:r>
    </w:p>
    <w:p w14:paraId="2E0BADF9" w14:textId="569DE436" w:rsidR="00E93354" w:rsidRPr="000D5539" w:rsidRDefault="00000000">
      <w:pPr>
        <w:spacing w:line="360" w:lineRule="auto"/>
        <w:jc w:val="both"/>
        <w:rPr>
          <w:sz w:val="24"/>
          <w:szCs w:val="24"/>
        </w:rPr>
      </w:pPr>
      <w:r w:rsidRPr="000D5539">
        <w:rPr>
          <w:sz w:val="24"/>
          <w:szCs w:val="24"/>
        </w:rPr>
        <w:t>10.</w:t>
      </w:r>
      <w:r w:rsidR="001749E8">
        <w:rPr>
          <w:sz w:val="24"/>
          <w:szCs w:val="24"/>
        </w:rPr>
        <w:t xml:space="preserve"> </w:t>
      </w:r>
      <w:r w:rsidRPr="000D5539">
        <w:rPr>
          <w:sz w:val="24"/>
          <w:szCs w:val="24"/>
        </w:rPr>
        <w:t>VREDNOVANJE PROGRAMA ………………………………………………….</w:t>
      </w:r>
      <w:r w:rsidR="001749E8">
        <w:rPr>
          <w:sz w:val="24"/>
          <w:szCs w:val="24"/>
        </w:rPr>
        <w:t>.</w:t>
      </w:r>
      <w:r w:rsidRPr="000D5539">
        <w:rPr>
          <w:sz w:val="24"/>
          <w:szCs w:val="24"/>
        </w:rPr>
        <w:t>. .41</w:t>
      </w:r>
    </w:p>
    <w:p w14:paraId="111DF955" w14:textId="51CD2F6B" w:rsidR="00E93354" w:rsidRPr="000D5539" w:rsidRDefault="00000000">
      <w:pPr>
        <w:spacing w:line="360" w:lineRule="auto"/>
        <w:jc w:val="both"/>
        <w:rPr>
          <w:sz w:val="24"/>
          <w:szCs w:val="24"/>
        </w:rPr>
      </w:pPr>
      <w:r w:rsidRPr="000D5539">
        <w:rPr>
          <w:sz w:val="24"/>
          <w:szCs w:val="24"/>
        </w:rPr>
        <w:t>11 FINANCIRANJE PROGRAMA ………………………………………………… …</w:t>
      </w:r>
      <w:r w:rsidR="001749E8">
        <w:rPr>
          <w:sz w:val="24"/>
          <w:szCs w:val="24"/>
        </w:rPr>
        <w:t>..</w:t>
      </w:r>
      <w:r w:rsidRPr="000D5539">
        <w:rPr>
          <w:sz w:val="24"/>
          <w:szCs w:val="24"/>
        </w:rPr>
        <w:t>4</w:t>
      </w:r>
      <w:r w:rsidR="001749E8">
        <w:rPr>
          <w:sz w:val="24"/>
          <w:szCs w:val="24"/>
        </w:rPr>
        <w:t>3</w:t>
      </w:r>
    </w:p>
    <w:p w14:paraId="45F2FD7B" w14:textId="084952E6" w:rsidR="00E93354" w:rsidRPr="000D5539" w:rsidRDefault="00000000">
      <w:pPr>
        <w:spacing w:line="360" w:lineRule="auto"/>
        <w:jc w:val="both"/>
        <w:rPr>
          <w:sz w:val="24"/>
          <w:szCs w:val="24"/>
        </w:rPr>
      </w:pPr>
      <w:r w:rsidRPr="000D5539">
        <w:rPr>
          <w:sz w:val="24"/>
          <w:szCs w:val="24"/>
        </w:rPr>
        <w:t>12. ZAKLJUČAK ………………………………………………………………………</w:t>
      </w:r>
      <w:r w:rsidR="001749E8">
        <w:rPr>
          <w:sz w:val="24"/>
          <w:szCs w:val="24"/>
        </w:rPr>
        <w:t>.</w:t>
      </w:r>
      <w:r w:rsidRPr="000D5539">
        <w:rPr>
          <w:sz w:val="24"/>
          <w:szCs w:val="24"/>
        </w:rPr>
        <w:t>..4</w:t>
      </w:r>
      <w:r w:rsidR="001749E8">
        <w:rPr>
          <w:sz w:val="24"/>
          <w:szCs w:val="24"/>
        </w:rPr>
        <w:t>4</w:t>
      </w:r>
    </w:p>
    <w:p w14:paraId="15F33C17" w14:textId="4FA20391" w:rsidR="00E93354" w:rsidRPr="000D5539" w:rsidRDefault="00000000">
      <w:pPr>
        <w:spacing w:line="360" w:lineRule="auto"/>
        <w:rPr>
          <w:sz w:val="24"/>
          <w:szCs w:val="24"/>
        </w:rPr>
      </w:pPr>
      <w:r w:rsidRPr="000D5539">
        <w:rPr>
          <w:sz w:val="24"/>
          <w:szCs w:val="24"/>
        </w:rPr>
        <w:t>13. GODIŠNJI PLAN I PROGRAM UPRAVNOG I  ODGAJATELJSKOG VIJEĆA, RAVNATELJICE USTANOVE, STRUČNIH SURADNICA, ADMINISTRATIVNOG I POMOĆNO- TEHNIČKOG OSOBLJA…………………………………………........….4</w:t>
      </w:r>
      <w:r w:rsidR="001749E8">
        <w:rPr>
          <w:sz w:val="24"/>
          <w:szCs w:val="24"/>
        </w:rPr>
        <w:t>5</w:t>
      </w:r>
    </w:p>
    <w:p w14:paraId="2F55011E" w14:textId="769289F4" w:rsidR="00E93354" w:rsidRPr="000D5539" w:rsidRDefault="00000000">
      <w:pPr>
        <w:spacing w:line="360" w:lineRule="auto"/>
        <w:jc w:val="both"/>
        <w:rPr>
          <w:sz w:val="24"/>
          <w:szCs w:val="24"/>
        </w:rPr>
      </w:pPr>
      <w:r w:rsidRPr="000D5539">
        <w:rPr>
          <w:sz w:val="24"/>
          <w:szCs w:val="24"/>
        </w:rPr>
        <w:t>14. POPIS LITERATURE ……………………………………………………………….6</w:t>
      </w:r>
      <w:r w:rsidR="001749E8">
        <w:rPr>
          <w:sz w:val="24"/>
          <w:szCs w:val="24"/>
        </w:rPr>
        <w:t>8</w:t>
      </w:r>
    </w:p>
    <w:p w14:paraId="6B18AFAA" w14:textId="77777777" w:rsidR="00E93354" w:rsidRPr="000D5539" w:rsidRDefault="00E93354">
      <w:pPr>
        <w:spacing w:line="360" w:lineRule="auto"/>
        <w:jc w:val="both"/>
        <w:rPr>
          <w:sz w:val="24"/>
          <w:szCs w:val="24"/>
        </w:rPr>
      </w:pPr>
    </w:p>
    <w:p w14:paraId="2D180FCF" w14:textId="77777777" w:rsidR="00E93354" w:rsidRPr="000D5539" w:rsidRDefault="00000000">
      <w:pPr>
        <w:spacing w:after="160" w:line="360" w:lineRule="auto"/>
        <w:ind w:right="95"/>
        <w:textAlignment w:val="baseline"/>
        <w:rPr>
          <w:sz w:val="24"/>
          <w:szCs w:val="24"/>
        </w:rPr>
      </w:pPr>
      <w:r w:rsidRPr="000D5539">
        <w:rPr>
          <w:sz w:val="24"/>
          <w:szCs w:val="24"/>
        </w:rPr>
        <w:t>Prilog:</w:t>
      </w:r>
    </w:p>
    <w:p w14:paraId="0F234634" w14:textId="45C7B993" w:rsidR="00E93354" w:rsidRPr="000D5539" w:rsidRDefault="00000000">
      <w:pPr>
        <w:spacing w:after="160" w:line="360" w:lineRule="auto"/>
        <w:ind w:right="95"/>
        <w:textAlignment w:val="baseline"/>
        <w:rPr>
          <w:sz w:val="24"/>
          <w:szCs w:val="24"/>
        </w:rPr>
      </w:pPr>
      <w:r w:rsidRPr="000D5539">
        <w:rPr>
          <w:rFonts w:eastAsia="Calibri"/>
          <w:sz w:val="24"/>
          <w:szCs w:val="24"/>
          <w:lang w:eastAsia="en-US"/>
        </w:rPr>
        <w:t xml:space="preserve"> SIGURNOSNO-ZAŠTITNI I PREVENTIVNI PROGRAM DJEČJEG VRTIĆA „ČAVLIĆ“…………………………………………………………………………………6</w:t>
      </w:r>
      <w:r w:rsidR="001749E8">
        <w:rPr>
          <w:rFonts w:eastAsia="Calibri"/>
          <w:sz w:val="24"/>
          <w:szCs w:val="24"/>
          <w:lang w:eastAsia="en-US"/>
        </w:rPr>
        <w:t>9</w:t>
      </w:r>
      <w:r w:rsidR="00533577">
        <w:rPr>
          <w:rFonts w:eastAsia="Calibri"/>
          <w:sz w:val="24"/>
          <w:szCs w:val="24"/>
          <w:lang w:eastAsia="en-US"/>
        </w:rPr>
        <w:t xml:space="preserve"> </w:t>
      </w:r>
    </w:p>
    <w:p w14:paraId="5748EFBD" w14:textId="77777777" w:rsidR="00E93354" w:rsidRPr="000D5539" w:rsidRDefault="00E93354">
      <w:pPr>
        <w:spacing w:line="360" w:lineRule="auto"/>
        <w:jc w:val="both"/>
        <w:rPr>
          <w:sz w:val="24"/>
          <w:szCs w:val="24"/>
        </w:rPr>
      </w:pPr>
    </w:p>
    <w:p w14:paraId="2421FE01" w14:textId="77777777" w:rsidR="00E93354" w:rsidRPr="000D5539" w:rsidRDefault="00E93354">
      <w:pPr>
        <w:spacing w:line="360" w:lineRule="auto"/>
        <w:jc w:val="both"/>
        <w:rPr>
          <w:sz w:val="24"/>
          <w:szCs w:val="24"/>
        </w:rPr>
      </w:pPr>
    </w:p>
    <w:p w14:paraId="471A25C2" w14:textId="77777777" w:rsidR="00E93354" w:rsidRPr="000D5539" w:rsidRDefault="00E93354">
      <w:pPr>
        <w:spacing w:line="360" w:lineRule="auto"/>
        <w:jc w:val="both"/>
        <w:rPr>
          <w:sz w:val="24"/>
          <w:szCs w:val="24"/>
        </w:rPr>
      </w:pPr>
    </w:p>
    <w:p w14:paraId="5127628F" w14:textId="77777777" w:rsidR="00E93354" w:rsidRPr="000D5539" w:rsidRDefault="00E93354">
      <w:pPr>
        <w:spacing w:line="360" w:lineRule="auto"/>
        <w:jc w:val="both"/>
        <w:rPr>
          <w:sz w:val="24"/>
          <w:szCs w:val="24"/>
        </w:rPr>
      </w:pPr>
    </w:p>
    <w:p w14:paraId="6EFCF50B" w14:textId="77777777" w:rsidR="00E93354" w:rsidRPr="000D5539" w:rsidRDefault="00E93354">
      <w:pPr>
        <w:spacing w:line="360" w:lineRule="auto"/>
        <w:jc w:val="both"/>
        <w:rPr>
          <w:sz w:val="24"/>
          <w:szCs w:val="24"/>
        </w:rPr>
      </w:pPr>
    </w:p>
    <w:p w14:paraId="795192D1" w14:textId="77777777" w:rsidR="00E93354" w:rsidRPr="000D5539" w:rsidRDefault="00E93354">
      <w:pPr>
        <w:spacing w:line="360" w:lineRule="auto"/>
        <w:jc w:val="both"/>
        <w:rPr>
          <w:sz w:val="24"/>
          <w:szCs w:val="24"/>
        </w:rPr>
      </w:pPr>
    </w:p>
    <w:p w14:paraId="497A4473" w14:textId="77777777" w:rsidR="00E93354" w:rsidRPr="000D5539" w:rsidRDefault="00E93354">
      <w:pPr>
        <w:pStyle w:val="Odlomakpopisa"/>
        <w:spacing w:line="360" w:lineRule="auto"/>
        <w:ind w:left="1080" w:firstLine="0"/>
        <w:jc w:val="both"/>
        <w:rPr>
          <w:rFonts w:ascii="Times New Roman" w:hAnsi="Times New Roman" w:cs="Times New Roman"/>
          <w:sz w:val="24"/>
          <w:szCs w:val="24"/>
        </w:rPr>
      </w:pPr>
    </w:p>
    <w:p w14:paraId="72A0D899" w14:textId="77777777" w:rsidR="00E93354" w:rsidRPr="000D5539" w:rsidRDefault="00000000">
      <w:pPr>
        <w:rPr>
          <w:rFonts w:eastAsia="Tahoma"/>
          <w:sz w:val="24"/>
          <w:szCs w:val="24"/>
        </w:rPr>
      </w:pPr>
      <w:r w:rsidRPr="000D5539">
        <w:br w:type="page"/>
      </w:r>
    </w:p>
    <w:p w14:paraId="1FA26A35" w14:textId="77777777" w:rsidR="00E93354" w:rsidRPr="000D5539" w:rsidRDefault="00E93354">
      <w:pPr>
        <w:pStyle w:val="Odlomakpopisa"/>
        <w:spacing w:line="360" w:lineRule="auto"/>
        <w:ind w:left="1080" w:firstLine="0"/>
        <w:jc w:val="both"/>
        <w:rPr>
          <w:rFonts w:ascii="Times New Roman" w:hAnsi="Times New Roman" w:cs="Times New Roman"/>
          <w:sz w:val="24"/>
          <w:szCs w:val="24"/>
        </w:rPr>
      </w:pPr>
    </w:p>
    <w:p w14:paraId="34D13A36" w14:textId="77777777" w:rsidR="00E93354" w:rsidRPr="000D5539" w:rsidRDefault="00E93354">
      <w:pPr>
        <w:pStyle w:val="Odlomakpopisa"/>
        <w:spacing w:line="360" w:lineRule="auto"/>
        <w:ind w:left="1080" w:firstLine="0"/>
        <w:jc w:val="both"/>
        <w:rPr>
          <w:rFonts w:ascii="Times New Roman" w:hAnsi="Times New Roman" w:cs="Times New Roman"/>
          <w:sz w:val="24"/>
          <w:szCs w:val="24"/>
        </w:rPr>
      </w:pPr>
    </w:p>
    <w:p w14:paraId="59B303FB" w14:textId="77777777" w:rsidR="00E93354" w:rsidRPr="000D5539" w:rsidRDefault="00000000">
      <w:pPr>
        <w:pStyle w:val="Odlomakpopisa"/>
        <w:spacing w:line="360" w:lineRule="auto"/>
        <w:ind w:left="1080" w:firstLine="0"/>
        <w:jc w:val="both"/>
        <w:rPr>
          <w:rFonts w:ascii="Times New Roman" w:hAnsi="Times New Roman" w:cs="Times New Roman"/>
          <w:sz w:val="24"/>
          <w:szCs w:val="24"/>
        </w:rPr>
      </w:pPr>
      <w:r w:rsidRPr="000D5539">
        <w:rPr>
          <w:rFonts w:ascii="Times New Roman" w:hAnsi="Times New Roman" w:cs="Times New Roman"/>
          <w:sz w:val="24"/>
          <w:szCs w:val="24"/>
        </w:rPr>
        <w:t xml:space="preserve">UVOD </w:t>
      </w:r>
    </w:p>
    <w:p w14:paraId="43AC9045" w14:textId="77777777" w:rsidR="00E93354" w:rsidRPr="000D5539" w:rsidRDefault="00E93354">
      <w:pPr>
        <w:spacing w:line="360" w:lineRule="auto"/>
        <w:ind w:left="60"/>
        <w:jc w:val="center"/>
        <w:rPr>
          <w:sz w:val="24"/>
          <w:szCs w:val="24"/>
        </w:rPr>
      </w:pPr>
    </w:p>
    <w:p w14:paraId="4E2789F9" w14:textId="77777777" w:rsidR="00E93354" w:rsidRPr="000D5539" w:rsidRDefault="00000000">
      <w:pPr>
        <w:pStyle w:val="Tijeloteksta"/>
        <w:spacing w:line="360" w:lineRule="auto"/>
        <w:jc w:val="center"/>
        <w:rPr>
          <w:rFonts w:ascii="Times New Roman" w:hAnsi="Times New Roman" w:cs="Times New Roman"/>
        </w:rPr>
      </w:pPr>
      <w:r w:rsidRPr="000D5539">
        <w:rPr>
          <w:rStyle w:val="Jakoisticanje2"/>
          <w:rFonts w:ascii="Times New Roman" w:hAnsi="Times New Roman" w:cs="Times New Roman"/>
          <w:b w:val="0"/>
          <w:bCs w:val="0"/>
          <w:sz w:val="24"/>
          <w:szCs w:val="24"/>
        </w:rPr>
        <w:t>VIZIJA:</w:t>
      </w:r>
    </w:p>
    <w:p w14:paraId="5DE4E64E" w14:textId="77777777" w:rsidR="00E93354" w:rsidRPr="000D5539" w:rsidRDefault="00000000">
      <w:pPr>
        <w:pStyle w:val="Tijeloteksta"/>
        <w:spacing w:after="283" w:line="360" w:lineRule="auto"/>
        <w:jc w:val="center"/>
        <w:rPr>
          <w:rFonts w:ascii="Times New Roman" w:hAnsi="Times New Roman" w:cs="Times New Roman"/>
          <w:sz w:val="24"/>
          <w:szCs w:val="24"/>
        </w:rPr>
      </w:pPr>
      <w:r w:rsidRPr="000D5539">
        <w:rPr>
          <w:rFonts w:ascii="Times New Roman" w:hAnsi="Times New Roman" w:cs="Times New Roman"/>
          <w:sz w:val="24"/>
          <w:szCs w:val="24"/>
        </w:rPr>
        <w:t>Osigurati svakom djetetu sigurno, poticajno i uključivo okruženje koje podupire njegovu dobrobit, cjeloviti razvoj i aktivno sudjelovanje u odgojno-obrazovnom procesu, stvarajući kvalitetne temelje za cjeloživotno učenje, osobni razvoj i odgovorno sudjelovanje u zajednici.</w:t>
      </w:r>
    </w:p>
    <w:p w14:paraId="316417CD" w14:textId="77777777" w:rsidR="00E93354" w:rsidRPr="000D5539" w:rsidRDefault="00000000">
      <w:pPr>
        <w:pStyle w:val="Tijeloteksta"/>
        <w:spacing w:after="283" w:line="360" w:lineRule="auto"/>
        <w:jc w:val="center"/>
        <w:rPr>
          <w:rFonts w:ascii="Times New Roman" w:hAnsi="Times New Roman" w:cs="Times New Roman"/>
        </w:rPr>
      </w:pPr>
      <w:r w:rsidRPr="000D5539">
        <w:rPr>
          <w:rStyle w:val="Jakoisticanje2"/>
          <w:rFonts w:ascii="Times New Roman" w:hAnsi="Times New Roman" w:cs="Times New Roman"/>
          <w:b w:val="0"/>
          <w:bCs w:val="0"/>
          <w:sz w:val="24"/>
          <w:szCs w:val="24"/>
        </w:rPr>
        <w:t>MISIJA:</w:t>
      </w:r>
    </w:p>
    <w:p w14:paraId="67F1E8AA" w14:textId="77777777" w:rsidR="00E93354" w:rsidRPr="000D5539" w:rsidRDefault="00000000">
      <w:pPr>
        <w:pStyle w:val="Tijeloteksta"/>
        <w:spacing w:after="283" w:line="360" w:lineRule="auto"/>
        <w:jc w:val="center"/>
        <w:rPr>
          <w:rFonts w:ascii="Times New Roman" w:hAnsi="Times New Roman" w:cs="Times New Roman"/>
          <w:sz w:val="24"/>
          <w:szCs w:val="24"/>
        </w:rPr>
      </w:pPr>
      <w:r w:rsidRPr="000D5539">
        <w:rPr>
          <w:rFonts w:ascii="Times New Roman" w:hAnsi="Times New Roman" w:cs="Times New Roman"/>
          <w:sz w:val="24"/>
          <w:szCs w:val="24"/>
        </w:rPr>
        <w:t>Poticati cjelovit razvoj djetetovih sposobnosti, kompetencija i razvojnih potencijala u skladu s njegovim individualnim potrebama, interesima i mogućnostima. Stvarati ozračje međusobnog uvažavanja, povjerenja, sigurnosti i pripadnosti u kojem se svako dijete osjeća prihvaćeno, vrijedno i uspješno. Kontinuirano oblikovati kvalitetno materijalno, prostorno i socioemocionalno okruženje koje potiče istraživanje, igru, kreativno izražavanje, suradničko učenje i razvoj samostalnosti te pridonosi dobrobiti svakog djeteta.</w:t>
      </w:r>
    </w:p>
    <w:p w14:paraId="4677AFC1" w14:textId="77777777" w:rsidR="00E93354" w:rsidRPr="000D5539" w:rsidRDefault="00E93354">
      <w:pPr>
        <w:spacing w:line="360" w:lineRule="auto"/>
        <w:jc w:val="both"/>
        <w:rPr>
          <w:b/>
          <w:bCs/>
          <w:i/>
          <w:sz w:val="24"/>
          <w:szCs w:val="24"/>
          <w:u w:val="single"/>
        </w:rPr>
      </w:pPr>
    </w:p>
    <w:p w14:paraId="789E4B76" w14:textId="77777777" w:rsidR="00E93354" w:rsidRPr="000D5539" w:rsidRDefault="00000000">
      <w:pPr>
        <w:spacing w:line="360" w:lineRule="auto"/>
        <w:ind w:left="60"/>
        <w:jc w:val="both"/>
      </w:pPr>
      <w:r w:rsidRPr="000D5539">
        <w:rPr>
          <w:sz w:val="24"/>
          <w:szCs w:val="24"/>
        </w:rPr>
        <w:t xml:space="preserve"> </w:t>
      </w:r>
      <w:r w:rsidRPr="000D5539">
        <w:rPr>
          <w:sz w:val="24"/>
          <w:szCs w:val="24"/>
        </w:rPr>
        <w:tab/>
        <w:t>Godišnji plan i program rada Dječjeg vrtića „Čavlić” temelji se na Zakonu o predškolskom odgoju i obrazovanju  (Narodne novine, br. 10/97, 107/07, 94/13 , 98/19, 57/22, 101/23), Nacionalnom okvirnom kurikulumu za predškolski odgoj i obrazovanje te opće obvezno i srednjoškolsko obrazovanje (2011.), Nacionalnom okvirnom kurikulumu za rani i predškolski odgoj i obrazovanje (2015.),  Strategijama obrazovanja, znanosti i tehnologije (2014.), svim relevantnim elementima Državnog pedagoškog standarda predškolskog odgoja i naobrazbe koji su na snazi od 2014., Pravilniku o sadržaju i trajanju programa predškole ( Narodne novine 107/2014.), Pravilniku o obrascima i sadržaju pedagoške dokumentacije i evidencije o djeci u dječjem vrtiću („</w:t>
      </w:r>
      <w:r w:rsidRPr="000D5539">
        <w:rPr>
          <w:rStyle w:val="Heading1Char"/>
          <w:rFonts w:ascii="Times New Roman" w:hAnsi="Times New Roman" w:cs="Times New Roman"/>
          <w:b w:val="0"/>
          <w:bCs w:val="0"/>
          <w:color w:val="000000"/>
          <w:sz w:val="24"/>
          <w:szCs w:val="24"/>
        </w:rPr>
        <w:t>Narodne</w:t>
      </w:r>
      <w:r w:rsidRPr="000D5539">
        <w:rPr>
          <w:rStyle w:val="Heading1Char"/>
          <w:rFonts w:ascii="Times New Roman" w:hAnsi="Times New Roman" w:cs="Times New Roman"/>
          <w:color w:val="000000"/>
          <w:sz w:val="24"/>
          <w:szCs w:val="24"/>
        </w:rPr>
        <w:t xml:space="preserve"> </w:t>
      </w:r>
      <w:r w:rsidRPr="000D5539">
        <w:rPr>
          <w:rStyle w:val="Heading1Char"/>
          <w:rFonts w:ascii="Times New Roman" w:hAnsi="Times New Roman" w:cs="Times New Roman"/>
          <w:b w:val="0"/>
          <w:bCs w:val="0"/>
          <w:color w:val="000000"/>
          <w:sz w:val="24"/>
          <w:szCs w:val="24"/>
        </w:rPr>
        <w:t>novine”, broj 83/01, 57/22),</w:t>
      </w:r>
      <w:r w:rsidRPr="000D5539">
        <w:rPr>
          <w:rStyle w:val="Heading1Char"/>
          <w:rFonts w:ascii="Times New Roman" w:hAnsi="Times New Roman" w:cs="Times New Roman"/>
          <w:color w:val="000000"/>
          <w:sz w:val="24"/>
          <w:szCs w:val="24"/>
        </w:rPr>
        <w:t xml:space="preserve"> </w:t>
      </w:r>
      <w:r w:rsidRPr="000D5539">
        <w:rPr>
          <w:sz w:val="24"/>
          <w:szCs w:val="24"/>
        </w:rPr>
        <w:t>Programskom usmjerenju odgoja i obrazovanja predškolske djece, Glasniku Ministarstva prosvjete i športa</w:t>
      </w:r>
      <w:r w:rsidRPr="000D5539">
        <w:rPr>
          <w:i/>
          <w:iCs/>
          <w:sz w:val="24"/>
          <w:szCs w:val="24"/>
        </w:rPr>
        <w:t xml:space="preserve">, </w:t>
      </w:r>
      <w:r w:rsidRPr="000D5539">
        <w:rPr>
          <w:sz w:val="24"/>
          <w:szCs w:val="24"/>
        </w:rPr>
        <w:t>Zagreb, (1991.).</w:t>
      </w:r>
    </w:p>
    <w:p w14:paraId="6BC1F197" w14:textId="77777777" w:rsidR="00E93354" w:rsidRPr="000D5539" w:rsidRDefault="00000000">
      <w:pPr>
        <w:spacing w:line="360" w:lineRule="auto"/>
        <w:ind w:left="60"/>
        <w:jc w:val="both"/>
        <w:rPr>
          <w:sz w:val="24"/>
          <w:szCs w:val="24"/>
        </w:rPr>
      </w:pPr>
      <w:r w:rsidRPr="000D5539">
        <w:rPr>
          <w:sz w:val="24"/>
          <w:szCs w:val="24"/>
        </w:rPr>
        <w:t xml:space="preserve"> Centralni objekt je namjenski građen, moderne arhitekture i opreme. Područni objekt je prenamijenjen i  adaptiran za predškolsku djelatnost. Do rujna 2026. godine Vrtić objedinjuje 13 odgojnih skupina. Vrtićem upravlja Upravno vijeće u sastavu pet članova: tri člana imenuje Osnivač, jednog člana biraju i imenuju roditelji djece korisnika usluga, a jednog člana biraju i imenuju odgojno-obrazovni radnici dječjeg vrtića. Ravnatelj je poslovodni i stručni voditelj dječjeg vrtića, dok stručno tijelo vrtića čine odgojno-obrazovni radnici i zdravstveni voditelji koji ostvaruju programe predškolskog odgoja u vrtiću.</w:t>
      </w:r>
    </w:p>
    <w:p w14:paraId="0A5E1449" w14:textId="77777777" w:rsidR="00E93354" w:rsidRPr="000D5539" w:rsidRDefault="00000000">
      <w:pPr>
        <w:tabs>
          <w:tab w:val="left" w:pos="5385"/>
        </w:tabs>
        <w:spacing w:line="360" w:lineRule="auto"/>
        <w:jc w:val="both"/>
        <w:rPr>
          <w:sz w:val="24"/>
          <w:szCs w:val="24"/>
        </w:rPr>
      </w:pPr>
      <w:r w:rsidRPr="000D5539">
        <w:rPr>
          <w:sz w:val="24"/>
          <w:szCs w:val="24"/>
        </w:rPr>
        <w:lastRenderedPageBreak/>
        <w:tab/>
      </w:r>
    </w:p>
    <w:p w14:paraId="563CF3AF" w14:textId="77777777" w:rsidR="00E93354" w:rsidRPr="000D5539" w:rsidRDefault="00000000">
      <w:pPr>
        <w:spacing w:line="360" w:lineRule="auto"/>
        <w:ind w:firstLine="708"/>
        <w:jc w:val="both"/>
        <w:rPr>
          <w:sz w:val="24"/>
          <w:szCs w:val="24"/>
        </w:rPr>
      </w:pPr>
      <w:r w:rsidRPr="000D5539">
        <w:rPr>
          <w:sz w:val="24"/>
          <w:szCs w:val="24"/>
        </w:rPr>
        <w:t xml:space="preserve">Dječji vrtić je zajednica djece i odraslih, što znači da se podržava i podupire proces izgradnje kulture zajedničkog življenja i cjeloživotnog učenje djece i odraslih (obitelji i zaposlenika vrtića). Načini na koji se ostvaruju interakcije, koji oblici učenja se preferiraju, kako se oblikuje materijalno i fizičko okruženje, ostvaruju rutine, tko i kako definira pojedine uloge i dr. razlikuju jednu kulturu od druge.   </w:t>
      </w:r>
    </w:p>
    <w:p w14:paraId="7B5D5F21" w14:textId="77777777" w:rsidR="00E93354" w:rsidRPr="000D5539" w:rsidRDefault="00000000">
      <w:pPr>
        <w:pStyle w:val="Tijeloteksta"/>
        <w:spacing w:line="360" w:lineRule="auto"/>
        <w:ind w:firstLine="708"/>
        <w:jc w:val="both"/>
        <w:rPr>
          <w:rFonts w:ascii="Times New Roman" w:hAnsi="Times New Roman" w:cs="Times New Roman"/>
          <w:sz w:val="24"/>
          <w:szCs w:val="24"/>
        </w:rPr>
      </w:pPr>
      <w:r w:rsidRPr="000D5539">
        <w:rPr>
          <w:rFonts w:ascii="Times New Roman" w:hAnsi="Times New Roman" w:cs="Times New Roman"/>
          <w:sz w:val="24"/>
          <w:szCs w:val="24"/>
        </w:rPr>
        <w:t>Temeljni cilj Programa usmjeren je na poticanje cjelovitog razvoja, odgoja i učenja svakog djeteta te razvoj njegovih kompetencija u skladu s individualnim potrebama, mogućnostima i interesima. U ostvarivanju navedenog cilja posebna se pozornost posvećuje stvaranju uvjeta koji svakom djetetu omogućuju aktivno sudjelovanje u odgojno-obrazovnom procesu, razvoj autonomije i preuzimanje primjerene odgovornosti za vlastite izbore i postupke, uz uvažavanje pravila i organizacije rada odgojno-obrazovne ustanove.</w:t>
      </w:r>
    </w:p>
    <w:p w14:paraId="48177E08"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Razvoj autonomije potiče se kroz svakodnevne aktivnosti koje djetetu omogućuju samostalno promišljanje, donošenje odluka, inicijativu i odgovorno djelovanje. Istodobno se osnažuje razvoj samostalnosti, kritičkog mišljenja, samopouzdanja, sposobnosti rješavanja problema te konstruktivnog i odgovornog odnosa prema sebi, drugima i okruženju.</w:t>
      </w:r>
    </w:p>
    <w:p w14:paraId="484ADB49" w14:textId="77777777" w:rsidR="00E93354" w:rsidRPr="000D5539" w:rsidRDefault="00000000">
      <w:pPr>
        <w:spacing w:line="360" w:lineRule="auto"/>
        <w:jc w:val="both"/>
        <w:rPr>
          <w:sz w:val="24"/>
          <w:szCs w:val="24"/>
        </w:rPr>
      </w:pPr>
      <w:r w:rsidRPr="000D5539">
        <w:rPr>
          <w:bCs/>
          <w:sz w:val="24"/>
          <w:szCs w:val="24"/>
          <w:lang w:val="en-US"/>
        </w:rPr>
        <w:tab/>
        <w:t>Potrebno je</w:t>
      </w:r>
      <w:r w:rsidRPr="000D5539">
        <w:rPr>
          <w:b/>
          <w:bCs/>
          <w:sz w:val="24"/>
          <w:szCs w:val="24"/>
          <w:lang w:val="en-US"/>
        </w:rPr>
        <w:t xml:space="preserve"> </w:t>
      </w:r>
      <w:r w:rsidRPr="000D5539">
        <w:rPr>
          <w:sz w:val="24"/>
          <w:szCs w:val="24"/>
        </w:rPr>
        <w:t xml:space="preserve">osigurati uvjete za usvajanje novih znanja, vještina, vrijednosti i stavova, a prema članku 3. stavka 4. Državnog pedagoškog standarda i </w:t>
      </w:r>
      <w:r w:rsidRPr="000D5539">
        <w:rPr>
          <w:sz w:val="24"/>
          <w:szCs w:val="24"/>
          <w:highlight w:val="white"/>
        </w:rPr>
        <w:t>preporukama Vijeća Europske unije i Europskog parlamenta iz 2006.</w:t>
      </w:r>
      <w:r w:rsidRPr="000D5539">
        <w:rPr>
          <w:sz w:val="24"/>
          <w:szCs w:val="24"/>
        </w:rPr>
        <w:t xml:space="preserve"> godine to je definirano kao potreba i obveza da se kod djece razvijaju ključne </w:t>
      </w:r>
      <w:r w:rsidRPr="000D5539">
        <w:rPr>
          <w:i/>
          <w:iCs/>
          <w:sz w:val="24"/>
          <w:szCs w:val="24"/>
        </w:rPr>
        <w:t xml:space="preserve">kompetencija </w:t>
      </w:r>
      <w:r w:rsidRPr="000D5539">
        <w:rPr>
          <w:i/>
          <w:iCs/>
          <w:sz w:val="24"/>
          <w:szCs w:val="24"/>
          <w:highlight w:val="white"/>
        </w:rPr>
        <w:t>za cjeloživotno učenje</w:t>
      </w:r>
      <w:r w:rsidRPr="000D5539">
        <w:rPr>
          <w:sz w:val="24"/>
          <w:szCs w:val="24"/>
          <w:highlight w:val="white"/>
        </w:rPr>
        <w:t xml:space="preserve"> i funkcioniranje u društvu</w:t>
      </w:r>
      <w:r w:rsidRPr="000D5539">
        <w:rPr>
          <w:sz w:val="24"/>
          <w:szCs w:val="24"/>
        </w:rPr>
        <w:t>.  Cilj će se ostvarivati putem</w:t>
      </w:r>
      <w:r w:rsidRPr="000D5539">
        <w:rPr>
          <w:sz w:val="24"/>
          <w:szCs w:val="24"/>
          <w:highlight w:val="white"/>
        </w:rPr>
        <w:t xml:space="preserve"> </w:t>
      </w:r>
      <w:r w:rsidRPr="000D5539">
        <w:rPr>
          <w:i/>
          <w:iCs/>
          <w:sz w:val="24"/>
          <w:szCs w:val="24"/>
          <w:highlight w:val="white"/>
        </w:rPr>
        <w:t>različitih oblika i načina</w:t>
      </w:r>
      <w:r w:rsidRPr="000D5539">
        <w:rPr>
          <w:sz w:val="24"/>
          <w:szCs w:val="24"/>
          <w:highlight w:val="white"/>
        </w:rPr>
        <w:t xml:space="preserve"> </w:t>
      </w:r>
      <w:r w:rsidRPr="000D5539">
        <w:rPr>
          <w:i/>
          <w:iCs/>
          <w:sz w:val="24"/>
          <w:szCs w:val="24"/>
          <w:highlight w:val="white"/>
        </w:rPr>
        <w:t>učenja</w:t>
      </w:r>
      <w:r w:rsidRPr="000D5539">
        <w:rPr>
          <w:sz w:val="24"/>
          <w:szCs w:val="24"/>
          <w:highlight w:val="white"/>
        </w:rPr>
        <w:t xml:space="preserve"> u kojima će dijete imati</w:t>
      </w:r>
      <w:r w:rsidRPr="000D5539">
        <w:rPr>
          <w:color w:val="FF0000"/>
          <w:sz w:val="24"/>
          <w:szCs w:val="24"/>
        </w:rPr>
        <w:t xml:space="preserve"> </w:t>
      </w:r>
      <w:r w:rsidRPr="000D5539">
        <w:rPr>
          <w:sz w:val="24"/>
          <w:szCs w:val="24"/>
        </w:rPr>
        <w:t>ulogu</w:t>
      </w:r>
      <w:r w:rsidRPr="000D5539">
        <w:rPr>
          <w:color w:val="FF0000"/>
          <w:sz w:val="24"/>
          <w:szCs w:val="24"/>
        </w:rPr>
        <w:t xml:space="preserve"> </w:t>
      </w:r>
      <w:r w:rsidRPr="000D5539">
        <w:rPr>
          <w:sz w:val="24"/>
          <w:szCs w:val="24"/>
        </w:rPr>
        <w:t xml:space="preserve">aktivnog sudionika u procesu vlastitog učenja i razvoja koji se odvijaju kroz konstrukciju i sukonstrukciju znanja i iskustava − s naglaskom na </w:t>
      </w:r>
      <w:r w:rsidRPr="000D5539">
        <w:rPr>
          <w:i/>
          <w:iCs/>
          <w:sz w:val="24"/>
          <w:szCs w:val="24"/>
          <w:highlight w:val="white"/>
        </w:rPr>
        <w:t>igri</w:t>
      </w:r>
      <w:r w:rsidRPr="000D5539">
        <w:rPr>
          <w:sz w:val="24"/>
          <w:szCs w:val="24"/>
        </w:rPr>
        <w:t xml:space="preserve"> koja je u ovoj dobi prirodan oblik učenja.</w:t>
      </w:r>
      <w:r w:rsidRPr="000D5539">
        <w:rPr>
          <w:sz w:val="24"/>
          <w:szCs w:val="24"/>
          <w:highlight w:val="white"/>
        </w:rPr>
        <w:t xml:space="preserve"> Ključne</w:t>
      </w:r>
      <w:r w:rsidRPr="000D5539">
        <w:rPr>
          <w:i/>
          <w:iCs/>
          <w:sz w:val="24"/>
          <w:szCs w:val="24"/>
          <w:highlight w:val="white"/>
        </w:rPr>
        <w:t xml:space="preserve"> </w:t>
      </w:r>
      <w:r w:rsidRPr="000D5539">
        <w:rPr>
          <w:sz w:val="24"/>
          <w:szCs w:val="24"/>
          <w:highlight w:val="white"/>
        </w:rPr>
        <w:t>kompetencije na kojima treba raditi su komunikacija na materinskom jeziku, matematička kompetencija i osnovne kompetencije u prirodoslovlju, tehnologiji, digitalna kompetenciju, kao i osposobljenost za procese učenja, za organizaciju vlastitog i tuđeg vremena, za prikupljanje, analizu i vrednovanje informacija i sl., potom socijalna i građanska kompetencija, inicijativu i poduzetnost, njegovanje kulturne svijesti i nacionalnog identiteta, kreativno i umjetničko izražavanje</w:t>
      </w:r>
      <w:r w:rsidRPr="000D5539">
        <w:rPr>
          <w:sz w:val="24"/>
          <w:szCs w:val="24"/>
        </w:rPr>
        <w:t>.</w:t>
      </w:r>
    </w:p>
    <w:p w14:paraId="7ACB6C50" w14:textId="77777777" w:rsidR="00E93354" w:rsidRPr="000D5539" w:rsidRDefault="00000000">
      <w:pPr>
        <w:spacing w:line="360" w:lineRule="auto"/>
        <w:ind w:firstLine="708"/>
        <w:jc w:val="both"/>
        <w:rPr>
          <w:sz w:val="24"/>
          <w:szCs w:val="24"/>
        </w:rPr>
      </w:pPr>
      <w:r w:rsidRPr="000D5539">
        <w:rPr>
          <w:sz w:val="24"/>
          <w:szCs w:val="24"/>
        </w:rPr>
        <w:t xml:space="preserve">  Nacionalni kurikulum za rani i predškolski odgoj i obrazovanje je službeni dokument propisan u Republici Hrvatskoj koji sadrži temeljne vrijednosti odgoja i obrazovanja djece rane i predškolske dobi i polazište je za planiranje odgojno obrazovnog rada dječjeg vrtića. Dokument određuje sve bitne nastavne sastavnice koje se trebaju odražavati na cjelokupnu organizaciju i provođenje odgojno-obrazovnoga rada u svim vrtićima u Republici Hrvatskoj.   Razvoj kurikuluma i kvalitete odgojno-obrazovne prakse vrtića dugotrajan je proces koji je rezultat zajedničkog promišljanja i rada svih koji u njemu sudjeluju. Nacionalni kurikulum polazi od djeteta i temelji se </w:t>
      </w:r>
      <w:r w:rsidRPr="000D5539">
        <w:rPr>
          <w:sz w:val="24"/>
          <w:szCs w:val="24"/>
        </w:rPr>
        <w:lastRenderedPageBreak/>
        <w:t xml:space="preserve">njegovom razumijevanju, interesa, razvojnih potreba, mogućnosti, postojećih znanja, kognitivnih strategija, inteligencije, stilova učenja, komunikacije, kreativnim i ostalih potencijala. Holistička priroda kurikuluma podrazumijeva cjelovit odgoj i obrazovanje, usklađen s integriranom prirodom odgoja i učenja djeteta.  Humanistička i razvojno – primjerena orijentacija kurikuluma usmjerena je na razvoj kapaciteta svakog pojedinog djeteta, poštovanje interesa, potreba i prava djeteta. Dijete ima mogućnost samo odabrati sadržaje sukladno svojim interesima, potrebama i mogućnostima i odabrati  partnere u aktivnostima. Bitno obilježje dokumenta je orijentiranost na ključne kompetencije koje predstavljaju temeljni kompetencijski okvir koji je istodobno dovoljno jasan i fleksibilan kako bi pomirio individualnu i društvenu dimenziju odgoja i obrazovanja djece. </w:t>
      </w:r>
    </w:p>
    <w:p w14:paraId="69072F5F" w14:textId="77777777" w:rsidR="00E93354" w:rsidRPr="000D5539" w:rsidRDefault="00000000">
      <w:pPr>
        <w:spacing w:line="360" w:lineRule="auto"/>
        <w:ind w:firstLine="708"/>
        <w:jc w:val="both"/>
        <w:rPr>
          <w:sz w:val="24"/>
          <w:szCs w:val="24"/>
        </w:rPr>
      </w:pPr>
      <w:r w:rsidRPr="000D5539">
        <w:rPr>
          <w:sz w:val="24"/>
          <w:szCs w:val="24"/>
        </w:rPr>
        <w:t xml:space="preserve">Cjelokupni odgojno-obrazovni rad i kultura Dječjeg vrtića „Čavlić “ usmjerena je prema osiguravanju dobrobiti za dijete i razvijanju ključnih kompetencija za cjeloživotno učenje. Uz praćenje i poštivanje vrijednosti i načela Nacionalnoga kurikuluma za rani i predškolski odgoj i obrazovanje:  </w:t>
      </w:r>
    </w:p>
    <w:p w14:paraId="53B14885" w14:textId="77777777" w:rsidR="00E93354" w:rsidRPr="000D5539" w:rsidRDefault="00000000">
      <w:pPr>
        <w:spacing w:line="360" w:lineRule="auto"/>
        <w:ind w:firstLine="708"/>
        <w:jc w:val="both"/>
        <w:rPr>
          <w:sz w:val="24"/>
          <w:szCs w:val="24"/>
        </w:rPr>
      </w:pPr>
      <w:r w:rsidRPr="000D5539">
        <w:rPr>
          <w:sz w:val="24"/>
          <w:szCs w:val="24"/>
        </w:rPr>
        <w:t xml:space="preserve">  Znanje  </w:t>
      </w:r>
    </w:p>
    <w:p w14:paraId="5337FD91" w14:textId="77777777" w:rsidR="00E93354" w:rsidRPr="000D5539" w:rsidRDefault="00000000">
      <w:pPr>
        <w:spacing w:line="360" w:lineRule="auto"/>
        <w:ind w:firstLine="708"/>
        <w:jc w:val="both"/>
        <w:rPr>
          <w:sz w:val="24"/>
          <w:szCs w:val="24"/>
        </w:rPr>
      </w:pPr>
      <w:r w:rsidRPr="000D5539">
        <w:rPr>
          <w:sz w:val="24"/>
          <w:szCs w:val="24"/>
        </w:rPr>
        <w:t xml:space="preserve">  Humanizam i tolerancija   </w:t>
      </w:r>
    </w:p>
    <w:p w14:paraId="2607890E" w14:textId="77777777" w:rsidR="00E93354" w:rsidRPr="000D5539" w:rsidRDefault="00000000">
      <w:pPr>
        <w:spacing w:line="360" w:lineRule="auto"/>
        <w:ind w:firstLine="708"/>
        <w:jc w:val="both"/>
        <w:rPr>
          <w:sz w:val="24"/>
          <w:szCs w:val="24"/>
        </w:rPr>
      </w:pPr>
      <w:r w:rsidRPr="000D5539">
        <w:rPr>
          <w:sz w:val="24"/>
          <w:szCs w:val="24"/>
        </w:rPr>
        <w:t xml:space="preserve"> Identitet   </w:t>
      </w:r>
    </w:p>
    <w:p w14:paraId="0A21AEB6" w14:textId="77777777" w:rsidR="00E93354" w:rsidRPr="000D5539" w:rsidRDefault="00000000">
      <w:pPr>
        <w:spacing w:line="360" w:lineRule="auto"/>
        <w:ind w:firstLine="708"/>
        <w:jc w:val="both"/>
        <w:rPr>
          <w:sz w:val="24"/>
          <w:szCs w:val="24"/>
        </w:rPr>
      </w:pPr>
      <w:r w:rsidRPr="000D5539">
        <w:rPr>
          <w:sz w:val="24"/>
          <w:szCs w:val="24"/>
        </w:rPr>
        <w:t xml:space="preserve"> Odgovornost   </w:t>
      </w:r>
    </w:p>
    <w:p w14:paraId="493840AD" w14:textId="77777777" w:rsidR="00E93354" w:rsidRPr="000D5539" w:rsidRDefault="00000000">
      <w:pPr>
        <w:spacing w:line="360" w:lineRule="auto"/>
        <w:ind w:firstLine="708"/>
        <w:jc w:val="both"/>
        <w:rPr>
          <w:sz w:val="24"/>
          <w:szCs w:val="24"/>
        </w:rPr>
      </w:pPr>
      <w:r w:rsidRPr="000D5539">
        <w:rPr>
          <w:sz w:val="24"/>
          <w:szCs w:val="24"/>
        </w:rPr>
        <w:t xml:space="preserve"> Autonomija   </w:t>
      </w:r>
    </w:p>
    <w:p w14:paraId="0E160E68" w14:textId="77777777" w:rsidR="00E93354" w:rsidRPr="000D5539" w:rsidRDefault="00000000">
      <w:pPr>
        <w:spacing w:line="360" w:lineRule="auto"/>
        <w:ind w:firstLine="708"/>
        <w:jc w:val="both"/>
        <w:rPr>
          <w:sz w:val="24"/>
          <w:szCs w:val="24"/>
        </w:rPr>
      </w:pPr>
      <w:r w:rsidRPr="000D5539">
        <w:rPr>
          <w:sz w:val="24"/>
          <w:szCs w:val="24"/>
        </w:rPr>
        <w:t xml:space="preserve"> Kreativnost</w:t>
      </w:r>
    </w:p>
    <w:p w14:paraId="7F337249" w14:textId="77777777" w:rsidR="00E93354" w:rsidRPr="000D5539" w:rsidRDefault="00000000">
      <w:pPr>
        <w:spacing w:line="360" w:lineRule="auto"/>
        <w:ind w:firstLine="708"/>
        <w:jc w:val="both"/>
        <w:rPr>
          <w:sz w:val="24"/>
          <w:szCs w:val="24"/>
        </w:rPr>
      </w:pPr>
      <w:r w:rsidRPr="000D5539">
        <w:rPr>
          <w:sz w:val="24"/>
          <w:szCs w:val="24"/>
        </w:rPr>
        <w:t>Fleksibilnost odgojno-obrazovnoga procesa u vrtiću</w:t>
      </w:r>
    </w:p>
    <w:p w14:paraId="73B457CC" w14:textId="77777777" w:rsidR="00E93354" w:rsidRPr="000D5539" w:rsidRDefault="00000000">
      <w:pPr>
        <w:spacing w:line="360" w:lineRule="auto"/>
        <w:jc w:val="both"/>
        <w:rPr>
          <w:sz w:val="24"/>
          <w:szCs w:val="24"/>
        </w:rPr>
      </w:pPr>
      <w:r w:rsidRPr="000D5539">
        <w:rPr>
          <w:sz w:val="24"/>
          <w:szCs w:val="24"/>
        </w:rPr>
        <w:t xml:space="preserve">           Partnerstvo vrtića s roditeljima i širom zajednicom </w:t>
      </w:r>
    </w:p>
    <w:p w14:paraId="689921EC" w14:textId="77777777" w:rsidR="00E93354" w:rsidRPr="000D5539" w:rsidRDefault="00000000">
      <w:pPr>
        <w:spacing w:line="360" w:lineRule="auto"/>
        <w:jc w:val="both"/>
        <w:rPr>
          <w:sz w:val="24"/>
          <w:szCs w:val="24"/>
        </w:rPr>
      </w:pPr>
      <w:r w:rsidRPr="000D5539">
        <w:rPr>
          <w:sz w:val="24"/>
          <w:szCs w:val="24"/>
        </w:rPr>
        <w:t xml:space="preserve">          Osiguravanje kontinuiteta u odgoju i obrazovanju </w:t>
      </w:r>
    </w:p>
    <w:p w14:paraId="55B73B77" w14:textId="77777777" w:rsidR="00E93354" w:rsidRPr="000D5539" w:rsidRDefault="00000000">
      <w:pPr>
        <w:spacing w:line="360" w:lineRule="auto"/>
        <w:jc w:val="both"/>
        <w:rPr>
          <w:sz w:val="24"/>
          <w:szCs w:val="24"/>
        </w:rPr>
      </w:pPr>
      <w:r w:rsidRPr="000D5539">
        <w:rPr>
          <w:sz w:val="24"/>
          <w:szCs w:val="24"/>
        </w:rPr>
        <w:t xml:space="preserve">         Otvorenost za kontinuirano učenje i spremnost na unapređivanje prakse</w:t>
      </w:r>
    </w:p>
    <w:p w14:paraId="7171312C" w14:textId="77777777" w:rsidR="00E93354" w:rsidRPr="000D5539" w:rsidRDefault="00000000">
      <w:pPr>
        <w:spacing w:line="360" w:lineRule="auto"/>
        <w:ind w:firstLine="708"/>
        <w:jc w:val="both"/>
        <w:rPr>
          <w:sz w:val="24"/>
          <w:szCs w:val="24"/>
        </w:rPr>
      </w:pPr>
      <w:r w:rsidRPr="000D5539">
        <w:rPr>
          <w:sz w:val="24"/>
          <w:szCs w:val="24"/>
          <w:lang w:val="en-US"/>
        </w:rPr>
        <w:t>Kurikulumski pristup usmjeren na razvoj kompetencija tra</w:t>
      </w:r>
      <w:r w:rsidRPr="000D5539">
        <w:rPr>
          <w:sz w:val="24"/>
          <w:szCs w:val="24"/>
        </w:rPr>
        <w:t xml:space="preserve">ži promjene metoda i oblika rada. Predviđeni su otvoreni didaktičko-metodički sustavi koji djeci i odgajateljima pružaju </w:t>
      </w:r>
      <w:r w:rsidRPr="000D5539">
        <w:rPr>
          <w:i/>
          <w:iCs/>
          <w:sz w:val="24"/>
          <w:szCs w:val="24"/>
        </w:rPr>
        <w:t>mogućnosti izbora</w:t>
      </w:r>
      <w:r w:rsidRPr="000D5539">
        <w:rPr>
          <w:sz w:val="24"/>
          <w:szCs w:val="24"/>
        </w:rPr>
        <w:t xml:space="preserve"> sadržaja, metoda, oblika i uvjeta za ostvarivanje programskih ciljeva. Radi se o </w:t>
      </w:r>
      <w:r w:rsidRPr="000D5539">
        <w:rPr>
          <w:i/>
          <w:iCs/>
          <w:sz w:val="24"/>
          <w:szCs w:val="24"/>
        </w:rPr>
        <w:t>interaktivnim sustavima</w:t>
      </w:r>
      <w:r w:rsidRPr="000D5539">
        <w:rPr>
          <w:sz w:val="24"/>
          <w:szCs w:val="24"/>
        </w:rPr>
        <w:t xml:space="preserve">, odnosno sustavima koji su otvoreni dijalogu, izboru i odlučivanju te omogućuju </w:t>
      </w:r>
      <w:r w:rsidRPr="000D5539">
        <w:rPr>
          <w:i/>
          <w:iCs/>
          <w:sz w:val="24"/>
          <w:szCs w:val="24"/>
        </w:rPr>
        <w:t>samostalno učenje</w:t>
      </w:r>
      <w:r w:rsidRPr="000D5539">
        <w:rPr>
          <w:sz w:val="24"/>
          <w:szCs w:val="24"/>
        </w:rPr>
        <w:t xml:space="preserve"> i učenje na temelju </w:t>
      </w:r>
      <w:r w:rsidRPr="000D5539">
        <w:rPr>
          <w:i/>
          <w:iCs/>
          <w:sz w:val="24"/>
          <w:szCs w:val="24"/>
        </w:rPr>
        <w:t>suodlučivanja</w:t>
      </w:r>
      <w:r w:rsidRPr="000D5539">
        <w:rPr>
          <w:sz w:val="24"/>
          <w:szCs w:val="24"/>
        </w:rPr>
        <w:t xml:space="preserve">. U planu predviđamo sljedeće metode, oblike i načine rada: istraživački rad, rad temeljen na djetetovom iskustvu, projektni pristup, multimedijska proučavanje sadržaja, individualizirani pristup djetetu, interdisciplinarni pristup, tj. povezivanje programskih sadržaja prema načelima među predmetne povezanosti, problemsko učenje, učenje u parovima, učenje u skupinama i slično. </w:t>
      </w:r>
    </w:p>
    <w:p w14:paraId="1E78693C" w14:textId="77777777" w:rsidR="00E93354" w:rsidRPr="000D5539" w:rsidRDefault="00E93354">
      <w:pPr>
        <w:spacing w:line="360" w:lineRule="auto"/>
        <w:jc w:val="both"/>
        <w:rPr>
          <w:sz w:val="24"/>
          <w:szCs w:val="24"/>
        </w:rPr>
      </w:pPr>
    </w:p>
    <w:p w14:paraId="0C69ED34" w14:textId="77777777" w:rsidR="00E93354" w:rsidRPr="000D5539" w:rsidRDefault="00000000">
      <w:pPr>
        <w:pStyle w:val="Tijeloteksta"/>
        <w:spacing w:line="360" w:lineRule="auto"/>
        <w:contextualSpacing/>
        <w:jc w:val="both"/>
        <w:rPr>
          <w:rFonts w:ascii="Times New Roman" w:hAnsi="Times New Roman" w:cs="Times New Roman"/>
          <w:sz w:val="24"/>
          <w:szCs w:val="24"/>
        </w:rPr>
      </w:pPr>
      <w:r w:rsidRPr="000D5539">
        <w:rPr>
          <w:rFonts w:ascii="Times New Roman" w:hAnsi="Times New Roman" w:cs="Times New Roman"/>
          <w:sz w:val="24"/>
          <w:szCs w:val="24"/>
          <w:shd w:val="clear" w:color="auto" w:fill="E8E8E8"/>
        </w:rPr>
        <w:tab/>
      </w:r>
      <w:r w:rsidRPr="000D5539">
        <w:rPr>
          <w:rFonts w:ascii="Times New Roman" w:hAnsi="Times New Roman" w:cs="Times New Roman"/>
          <w:sz w:val="24"/>
          <w:szCs w:val="24"/>
        </w:rPr>
        <w:t xml:space="preserve">Nadovezujući se na prošlogodišnju temu obitelji, u kojoj smo promišljali važnost djetetovog prvog i najznačajnijeg okruženja te razvijali razumijevanje obitelji kao temelja sigurnosti, identiteta </w:t>
      </w:r>
      <w:r w:rsidRPr="000D5539">
        <w:rPr>
          <w:rFonts w:ascii="Times New Roman" w:hAnsi="Times New Roman" w:cs="Times New Roman"/>
          <w:sz w:val="24"/>
          <w:szCs w:val="24"/>
        </w:rPr>
        <w:lastRenderedPageBreak/>
        <w:t>i razvoja svakog djeteta, u ovoj pedagoškoj godini svoje ćemo spoznaje proširiti prema širem djetetovom životnom kontekstu – njegovom zavičaju i lokalnoj zajednici u kojoj odrasta.</w:t>
      </w:r>
    </w:p>
    <w:p w14:paraId="56BDA587"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Dijete od najranije dobi gradi sliku o sebi kroz odnose koje ostvaruje s ljudima i prostorima koji ga okružuju. Obitelj je prvo mjesto u kojem dijete upoznaje vrijednosti, običaje, jezik, način komunikacije i odnose među ljudima, a zavičaj predstavlja prirodno proširenje tog prvog iskustva. Kroz povezanost s mjestom u kojem živi dijete razvija osjećaj sigurnosti, pripadnosti i povezanosti sa zajednicom koja postaje dio njegova osobnog identiteta.</w:t>
      </w:r>
    </w:p>
    <w:p w14:paraId="44840A61"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Suvremeni pristupi ranom i predškolskom odgoju naglašavaju važnost djeteta kao aktivnog sudionika vlastitog razvoja i učenja. Dijete najbolje uči kroz neposredno iskustvo, istraživanje, igru, komunikaciju i sudjelovanje u stvarnim životnim situacijama. Upravo zato upoznavanje zavičaja ne promatramo samo kao usvajanje činjenica o mjestu u kojem dijete živi, već kao proces u kojem dijete istražuje, postavlja pitanja, povezuje prethodna iskustva s novim spoznajama i razvija svoj odnos prema ljudima, prirodi i prostoru.</w:t>
      </w:r>
    </w:p>
    <w:p w14:paraId="188EF904"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 xml:space="preserve">Specifična zadaća i tema za ovu pedagošku godinu je </w:t>
      </w:r>
      <w:r w:rsidRPr="000D5539">
        <w:rPr>
          <w:rStyle w:val="Jakoisticanje2"/>
          <w:rFonts w:ascii="Times New Roman" w:hAnsi="Times New Roman" w:cs="Times New Roman"/>
          <w:sz w:val="24"/>
          <w:szCs w:val="24"/>
        </w:rPr>
        <w:t>ZAVIČAJ I LOKALNI IDENTITET DJETETA</w:t>
      </w:r>
      <w:r w:rsidRPr="000D5539">
        <w:rPr>
          <w:rFonts w:ascii="Times New Roman" w:hAnsi="Times New Roman" w:cs="Times New Roman"/>
          <w:sz w:val="24"/>
          <w:szCs w:val="24"/>
        </w:rPr>
        <w:t>, kroz koju ćemo poticati djecu na upoznavanje posebnosti kraja u kojem žive te razvijati svijest o vlastitom identitetu i pripadnosti zajednici. Cilj nije samo upoznavanje kulturnih, prirodnih i društvenih obilježja zavičaja, već stvaranje uvjeta u kojima će se dijete osjećati povezano, prihvaćeno i važno kao aktivni sudionik zajednice.</w:t>
      </w:r>
    </w:p>
    <w:p w14:paraId="3FF3D6C2"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Kroz različite aktivnosti, projekte i istraživanja djeca će imati priliku upoznavati prirodne posebnosti svojega kraja, povijest i tradiciju, običaje, govor i način života ljudi koji su dio njihove zajednice. Posebna će se pažnja posvetiti učenju kroz neposredni doživljaj – šetnje i istraživanje neposredne okoline, posjete značajnim mjestima, susreti s ljudima iz lokalne zajednice, uključivanje iskustava i priča obitelji te različiti oblici dječjeg stvaralaštva kroz koje će djeca izražavati svoje doživljaje i spoznaje.</w:t>
      </w:r>
    </w:p>
    <w:p w14:paraId="0882B52F"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Globalizacija, ubrzani način života i sve veća izloženost digitalnim sadržajima utječu na način na koji djeca upoznaju svijet oko sebe. Iako suvremene tehnologije predstavljaju vrijedan izvor informacija i mogućnosti učenja, važno je djeci osigurati ravnotežu kroz neposredna iskustva, istraživanje stvarnog prostora i odnose s ljudima iz njihove okoline. Dijete koje poznaje svoj zavičaj, razumije njegove posebnosti i osjeća povezanost s njim razvija temelje za odgovorno ponašanje prema zajednici i svijetu koji ga okružuje.</w:t>
      </w:r>
    </w:p>
    <w:p w14:paraId="196D8459"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 xml:space="preserve">Razvoj lokalnog identiteta ne znači zatvaranje prema drugim kulturama i različitostima, već upravo suprotno – dijete koje poznaje i cijeni vlastite korijene lakše razumije, prihvaća i poštuje </w:t>
      </w:r>
      <w:r w:rsidRPr="000D5539">
        <w:rPr>
          <w:rFonts w:ascii="Times New Roman" w:hAnsi="Times New Roman" w:cs="Times New Roman"/>
          <w:sz w:val="24"/>
          <w:szCs w:val="24"/>
        </w:rPr>
        <w:lastRenderedPageBreak/>
        <w:t>različitosti drugih ljudi. Uvažavajući različita obiteljska iskustva, životne priče i kulturne posebnosti djece koja pohađaju naš vrtić, stvaramo okruženje u kojem svako dijete može razvijati osjećaj vrijednosti, pripadnosti i poštovanja prema sebi i drugima.</w:t>
      </w:r>
    </w:p>
    <w:p w14:paraId="197B0D9F"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Kao što smo kroz temu obitelji naglašavali važnost partnerstva između vrtića i roditelja, tako ćemo i kroz temu zavičaja dodatno razvijati suradnju s obiteljima i lokalnom zajednicom. Roditelji i članovi zajednice predstavljaju vrijedan izvor iskustava, znanja i priča koje obogaćuju dječje učenje. Njihovo uključivanje omogućuje povezivanje generacija, očuvanje tradicije i stvaranje osjećaja zajedništva između vrtića i sredine u kojoj djeluje.</w:t>
      </w:r>
    </w:p>
    <w:p w14:paraId="20C64496"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Vrtić nije samo mjesto u kojem dijete boravi, već prostor zajedničkog življenja, istraživanja i stvaranja. Kvalitetno poticajno okruženje omogućuje djeci da kroz vlastitu aktivnost, igru i suradnju razvijaju kompetencije potrebne za život u suvremenom društvu. Uloga odgojitelja pritom je stvarati uvjete u kojima će dijete biti istraživač, stvaratelj i aktivni sudionik procesa učenja, uz poštivanje njegovih interesa, mogućnosti i individualnog razvoja.</w:t>
      </w:r>
    </w:p>
    <w:p w14:paraId="7141EE54"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Kroz temu zavičaja i lokalnog identiteta razvijat ćemo sljedeće komponente:</w:t>
      </w:r>
      <w:r w:rsidRPr="000D5539">
        <w:rPr>
          <w:rFonts w:ascii="Times New Roman" w:hAnsi="Times New Roman" w:cs="Times New Roman"/>
          <w:sz w:val="24"/>
          <w:szCs w:val="24"/>
        </w:rPr>
        <w:br/>
        <w:t>• razvoj osjećaja pripadnosti, sigurnosti i povezanosti s mjestom u kojem dijete živi</w:t>
      </w:r>
      <w:r w:rsidRPr="000D5539">
        <w:rPr>
          <w:rFonts w:ascii="Times New Roman" w:hAnsi="Times New Roman" w:cs="Times New Roman"/>
          <w:sz w:val="24"/>
          <w:szCs w:val="24"/>
        </w:rPr>
        <w:br/>
        <w:t>• razvoj pozitivne slike o sebi i vlastitom identitetu kroz upoznavanje osobnih, obiteljskih i lokalnih vrijednosti</w:t>
      </w:r>
      <w:r w:rsidRPr="000D5539">
        <w:rPr>
          <w:rFonts w:ascii="Times New Roman" w:hAnsi="Times New Roman" w:cs="Times New Roman"/>
          <w:sz w:val="24"/>
          <w:szCs w:val="24"/>
        </w:rPr>
        <w:br/>
        <w:t>• upoznavanje prirodnih, kulturnih, povijesnih i društvenih posebnosti zavičaja</w:t>
      </w:r>
      <w:r w:rsidRPr="000D5539">
        <w:rPr>
          <w:rFonts w:ascii="Times New Roman" w:hAnsi="Times New Roman" w:cs="Times New Roman"/>
          <w:sz w:val="24"/>
          <w:szCs w:val="24"/>
        </w:rPr>
        <w:br/>
        <w:t>• razvoj istraživačkog duha, znatiželje i aktivnog odnosa prema okolini</w:t>
      </w:r>
      <w:r w:rsidRPr="000D5539">
        <w:rPr>
          <w:rFonts w:ascii="Times New Roman" w:hAnsi="Times New Roman" w:cs="Times New Roman"/>
          <w:sz w:val="24"/>
          <w:szCs w:val="24"/>
        </w:rPr>
        <w:br/>
        <w:t>• razvoj sposobnosti opažanja, zaključivanja, povezivanja i stvaranja novih spoznaja</w:t>
      </w:r>
      <w:r w:rsidRPr="000D5539">
        <w:rPr>
          <w:rFonts w:ascii="Times New Roman" w:hAnsi="Times New Roman" w:cs="Times New Roman"/>
          <w:sz w:val="24"/>
          <w:szCs w:val="24"/>
        </w:rPr>
        <w:br/>
        <w:t>• razvoj komunikacijskih i socijalnih kompetencija kroz zajedničko istraživanje i suradnju</w:t>
      </w:r>
      <w:r w:rsidRPr="000D5539">
        <w:rPr>
          <w:rFonts w:ascii="Times New Roman" w:hAnsi="Times New Roman" w:cs="Times New Roman"/>
          <w:sz w:val="24"/>
          <w:szCs w:val="24"/>
        </w:rPr>
        <w:br/>
        <w:t>• poticanje kreativnog izražavanja kroz različite oblike dječjeg stvaralaštva</w:t>
      </w:r>
      <w:r w:rsidRPr="000D5539">
        <w:rPr>
          <w:rFonts w:ascii="Times New Roman" w:hAnsi="Times New Roman" w:cs="Times New Roman"/>
          <w:sz w:val="24"/>
          <w:szCs w:val="24"/>
        </w:rPr>
        <w:br/>
        <w:t>• razvijanje odgovornosti prema prirodi, kulturnoj baštini i prostoru u kojem živimo</w:t>
      </w:r>
      <w:r w:rsidRPr="000D5539">
        <w:rPr>
          <w:rFonts w:ascii="Times New Roman" w:hAnsi="Times New Roman" w:cs="Times New Roman"/>
          <w:sz w:val="24"/>
          <w:szCs w:val="24"/>
        </w:rPr>
        <w:br/>
        <w:t>• poticanje tolerancije, prihvaćanja i poštivanja različitosti</w:t>
      </w:r>
    </w:p>
    <w:p w14:paraId="0961036E"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KULTURA NAŠEG VRTIĆA</w:t>
      </w:r>
    </w:p>
    <w:p w14:paraId="69CD50A0"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U pedagoškoj godini 2026./2027. nastavit ćemo razvijati kulturu ustanove koja podržava dijete kao aktivnog sudionika vlastitog razvoja i učenja te potiče suradnju svih sudionika odgojno-obrazovnog procesa. Posebnu vrijednost vidimo u povezivanju djece, roditelja, odgojitelja i lokalne zajednice jer upravo kroz takve odnose nastaje kvalitetno okruženje za cjelovit razvoj djeteta.</w:t>
      </w:r>
    </w:p>
    <w:p w14:paraId="049AF6C6"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 xml:space="preserve">Kultura Dječjeg vrtića „Čavlić“ temelji se na suradnji, otvorenoj komunikaciji, međusobnom poštovanju i uvažavanju različitosti. Nastavit ćemo stvarati okruženje u kojem se </w:t>
      </w:r>
      <w:r w:rsidRPr="000D5539">
        <w:rPr>
          <w:rFonts w:ascii="Times New Roman" w:hAnsi="Times New Roman" w:cs="Times New Roman"/>
          <w:sz w:val="24"/>
          <w:szCs w:val="24"/>
        </w:rPr>
        <w:lastRenderedPageBreak/>
        <w:t>svako dijete osjeća prihvaćeno i sigurno, u kojem ima mogućnost istraživati, izražavati svoje ideje i razvijati svoje potencijale.</w:t>
      </w:r>
    </w:p>
    <w:p w14:paraId="47F9CBF1" w14:textId="77777777" w:rsidR="00E93354" w:rsidRPr="000D5539" w:rsidRDefault="00000000">
      <w:pPr>
        <w:pStyle w:val="Tijeloteksta"/>
        <w:spacing w:after="283" w:line="360" w:lineRule="auto"/>
        <w:rPr>
          <w:rFonts w:ascii="Times New Roman" w:hAnsi="Times New Roman" w:cs="Times New Roman"/>
        </w:rPr>
      </w:pPr>
      <w:r w:rsidRPr="000D5539">
        <w:rPr>
          <w:rFonts w:ascii="Times New Roman" w:hAnsi="Times New Roman" w:cs="Times New Roman"/>
          <w:sz w:val="24"/>
          <w:szCs w:val="24"/>
        </w:rPr>
        <w:tab/>
        <w:t>Višedesetljetna tradicija njegovanja običaja, kulture i posebnosti kraja u kojem se vrtić nalazi predstavlja vrijednu osnovu za daljnje razvijanje lokalnog identiteta djece. Kroz temu zavičaja dodatno ćemo osnažiti povezanost vrtića s lokalnom zajednicom te djeci omogućiti da upoznaju, dožive i zavole prostor koji nazivaju svojim domom.</w:t>
      </w:r>
    </w:p>
    <w:p w14:paraId="5511B75D" w14:textId="77777777" w:rsidR="00E93354" w:rsidRPr="000D5539" w:rsidRDefault="00E93354">
      <w:pPr>
        <w:spacing w:line="360" w:lineRule="auto"/>
        <w:contextualSpacing/>
        <w:jc w:val="both"/>
        <w:rPr>
          <w:sz w:val="24"/>
          <w:szCs w:val="24"/>
          <w:shd w:val="clear" w:color="auto" w:fill="E8E8E8"/>
        </w:rPr>
      </w:pPr>
    </w:p>
    <w:p w14:paraId="23B44A52" w14:textId="77777777" w:rsidR="00E93354" w:rsidRPr="000D5539" w:rsidRDefault="00000000">
      <w:pPr>
        <w:spacing w:line="360" w:lineRule="auto"/>
        <w:contextualSpacing/>
        <w:jc w:val="both"/>
        <w:rPr>
          <w:sz w:val="24"/>
          <w:szCs w:val="24"/>
        </w:rPr>
      </w:pPr>
      <w:r w:rsidRPr="000D5539">
        <w:rPr>
          <w:sz w:val="24"/>
          <w:szCs w:val="24"/>
        </w:rPr>
        <w:t>1. USTROJSTVO PROGRAMA</w:t>
      </w:r>
    </w:p>
    <w:p w14:paraId="5693F5F8" w14:textId="77777777" w:rsidR="00E93354" w:rsidRPr="000D5539" w:rsidRDefault="00000000">
      <w:pPr>
        <w:spacing w:line="360" w:lineRule="auto"/>
        <w:contextualSpacing/>
        <w:jc w:val="both"/>
        <w:rPr>
          <w:sz w:val="24"/>
          <w:szCs w:val="24"/>
        </w:rPr>
      </w:pPr>
      <w:r w:rsidRPr="000D5539">
        <w:rPr>
          <w:b/>
          <w:bCs/>
          <w:sz w:val="24"/>
          <w:szCs w:val="24"/>
        </w:rPr>
        <w:t xml:space="preserve">    </w:t>
      </w:r>
    </w:p>
    <w:p w14:paraId="054FFE31" w14:textId="77777777" w:rsidR="00E93354" w:rsidRPr="000D5539" w:rsidRDefault="00000000">
      <w:pPr>
        <w:spacing w:line="360" w:lineRule="auto"/>
        <w:contextualSpacing/>
        <w:jc w:val="both"/>
      </w:pPr>
      <w:r w:rsidRPr="000D5539">
        <w:rPr>
          <w:rStyle w:val="Zadanifontodlomka1"/>
          <w:rFonts w:eastAsia="Calibri"/>
          <w:color w:val="000000"/>
          <w:sz w:val="24"/>
          <w:szCs w:val="24"/>
        </w:rPr>
        <w:tab/>
        <w:t>Dječji vrtić ''Čavlić'' je smješten na dvije lokacije: matični objekt na adresi Čavja 49 i podružnice Petešić na adresi Kamenji 1. Svi naši kapaciteti su u potpunosti popunjeni.</w:t>
      </w:r>
    </w:p>
    <w:p w14:paraId="68D76222" w14:textId="77777777" w:rsidR="00E93354" w:rsidRPr="000D5539" w:rsidRDefault="00000000">
      <w:pPr>
        <w:spacing w:line="360" w:lineRule="auto"/>
        <w:ind w:firstLine="708"/>
        <w:contextualSpacing/>
        <w:jc w:val="both"/>
        <w:rPr>
          <w:sz w:val="24"/>
          <w:szCs w:val="24"/>
        </w:rPr>
      </w:pPr>
      <w:r w:rsidRPr="000D5539">
        <w:rPr>
          <w:sz w:val="24"/>
          <w:szCs w:val="24"/>
        </w:rPr>
        <w:t>Raspored djece u skupinama tijekom pedagoške godine 2026./27.</w:t>
      </w:r>
    </w:p>
    <w:p w14:paraId="29DCA55E" w14:textId="77777777" w:rsidR="00E93354" w:rsidRPr="000D5539" w:rsidRDefault="00E93354">
      <w:pPr>
        <w:widowControl w:val="0"/>
        <w:spacing w:before="4" w:line="360" w:lineRule="auto"/>
        <w:jc w:val="both"/>
        <w:rPr>
          <w:sz w:val="24"/>
          <w:szCs w:val="24"/>
        </w:rPr>
      </w:pPr>
    </w:p>
    <w:p w14:paraId="10C0DA06" w14:textId="77777777" w:rsidR="00E93354" w:rsidRPr="000D5539" w:rsidRDefault="00000000">
      <w:pPr>
        <w:widowControl w:val="0"/>
        <w:spacing w:before="4" w:line="360" w:lineRule="auto"/>
        <w:jc w:val="both"/>
      </w:pPr>
      <w:r w:rsidRPr="000D5539">
        <w:rPr>
          <w:rStyle w:val="Isticanje"/>
          <w:i w:val="0"/>
          <w:sz w:val="24"/>
          <w:szCs w:val="24"/>
        </w:rPr>
        <w:t>Broj i dob djece po skupinama prikazan je u sljedećoj tablici:</w:t>
      </w:r>
    </w:p>
    <w:p w14:paraId="5178C79C" w14:textId="77777777" w:rsidR="00E93354" w:rsidRPr="000D5539" w:rsidRDefault="00E93354">
      <w:pPr>
        <w:widowControl w:val="0"/>
        <w:spacing w:before="4" w:line="360" w:lineRule="auto"/>
        <w:jc w:val="both"/>
        <w:rPr>
          <w:rFonts w:eastAsia="Calibri"/>
          <w:color w:val="000000"/>
          <w:sz w:val="24"/>
          <w:szCs w:val="24"/>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3158"/>
        <w:gridCol w:w="3044"/>
        <w:gridCol w:w="3364"/>
      </w:tblGrid>
      <w:tr w:rsidR="00E93354" w:rsidRPr="000D5539" w14:paraId="60F5BD14" w14:textId="77777777">
        <w:tc>
          <w:tcPr>
            <w:tcW w:w="3161" w:type="dxa"/>
            <w:tcBorders>
              <w:top w:val="single" w:sz="4" w:space="0" w:color="000000"/>
              <w:left w:val="single" w:sz="4" w:space="0" w:color="000000"/>
              <w:bottom w:val="single" w:sz="4" w:space="0" w:color="000000"/>
            </w:tcBorders>
          </w:tcPr>
          <w:p w14:paraId="218E84B0" w14:textId="77777777" w:rsidR="00E93354" w:rsidRPr="000D5539" w:rsidRDefault="00000000">
            <w:pPr>
              <w:pStyle w:val="Sadrajitablice"/>
              <w:spacing w:after="200" w:line="360" w:lineRule="auto"/>
              <w:ind w:left="643"/>
              <w:rPr>
                <w:sz w:val="24"/>
                <w:szCs w:val="24"/>
              </w:rPr>
            </w:pPr>
            <w:r w:rsidRPr="000D5539">
              <w:rPr>
                <w:b/>
                <w:bCs/>
                <w:sz w:val="24"/>
                <w:szCs w:val="24"/>
              </w:rPr>
              <w:t>MATIČNI OBJEKT</w:t>
            </w:r>
          </w:p>
        </w:tc>
        <w:tc>
          <w:tcPr>
            <w:tcW w:w="3047" w:type="dxa"/>
            <w:tcBorders>
              <w:top w:val="single" w:sz="4" w:space="0" w:color="000000"/>
              <w:left w:val="single" w:sz="4" w:space="0" w:color="000000"/>
              <w:bottom w:val="single" w:sz="4" w:space="0" w:color="000000"/>
            </w:tcBorders>
          </w:tcPr>
          <w:p w14:paraId="738525AE" w14:textId="77777777" w:rsidR="00E93354" w:rsidRPr="000D5539" w:rsidRDefault="00000000">
            <w:pPr>
              <w:pStyle w:val="Sadrajitablice"/>
              <w:spacing w:after="200" w:line="360" w:lineRule="auto"/>
              <w:ind w:left="643"/>
              <w:jc w:val="center"/>
              <w:rPr>
                <w:sz w:val="24"/>
                <w:szCs w:val="24"/>
              </w:rPr>
            </w:pPr>
            <w:r w:rsidRPr="000D5539">
              <w:rPr>
                <w:b/>
                <w:bCs/>
                <w:sz w:val="24"/>
                <w:szCs w:val="24"/>
              </w:rPr>
              <w:t>DOB DJECE U SKUPINI</w:t>
            </w:r>
          </w:p>
        </w:tc>
        <w:tc>
          <w:tcPr>
            <w:tcW w:w="3368" w:type="dxa"/>
            <w:tcBorders>
              <w:top w:val="single" w:sz="4" w:space="0" w:color="000000"/>
              <w:left w:val="single" w:sz="4" w:space="0" w:color="000000"/>
              <w:bottom w:val="single" w:sz="4" w:space="0" w:color="000000"/>
              <w:right w:val="single" w:sz="4" w:space="0" w:color="000000"/>
            </w:tcBorders>
          </w:tcPr>
          <w:p w14:paraId="56038AEE" w14:textId="77777777" w:rsidR="00E93354" w:rsidRPr="000D5539" w:rsidRDefault="00000000">
            <w:pPr>
              <w:pStyle w:val="Sadrajitablice"/>
              <w:spacing w:after="200" w:line="360" w:lineRule="auto"/>
              <w:ind w:left="643"/>
              <w:jc w:val="center"/>
              <w:rPr>
                <w:sz w:val="24"/>
                <w:szCs w:val="24"/>
              </w:rPr>
            </w:pPr>
            <w:r w:rsidRPr="000D5539">
              <w:rPr>
                <w:b/>
                <w:bCs/>
                <w:sz w:val="24"/>
                <w:szCs w:val="24"/>
              </w:rPr>
              <w:t>BROJ DJECE U SKUPINI</w:t>
            </w:r>
          </w:p>
        </w:tc>
      </w:tr>
      <w:tr w:rsidR="00E93354" w:rsidRPr="000D5539" w14:paraId="25E9CEBD" w14:textId="77777777">
        <w:tc>
          <w:tcPr>
            <w:tcW w:w="3161" w:type="dxa"/>
            <w:tcBorders>
              <w:left w:val="single" w:sz="4" w:space="0" w:color="000000"/>
              <w:bottom w:val="single" w:sz="4" w:space="0" w:color="000000"/>
            </w:tcBorders>
          </w:tcPr>
          <w:p w14:paraId="4E638254" w14:textId="77777777" w:rsidR="00E93354" w:rsidRPr="000D5539" w:rsidRDefault="00000000">
            <w:pPr>
              <w:pStyle w:val="Sadrajitablice"/>
              <w:spacing w:after="200" w:line="360" w:lineRule="auto"/>
              <w:ind w:left="643"/>
              <w:rPr>
                <w:sz w:val="24"/>
                <w:szCs w:val="24"/>
              </w:rPr>
            </w:pPr>
            <w:r w:rsidRPr="000D5539">
              <w:rPr>
                <w:sz w:val="24"/>
                <w:szCs w:val="24"/>
              </w:rPr>
              <w:t>JASLICE  „Pužići”</w:t>
            </w:r>
          </w:p>
        </w:tc>
        <w:tc>
          <w:tcPr>
            <w:tcW w:w="3047" w:type="dxa"/>
            <w:tcBorders>
              <w:left w:val="single" w:sz="4" w:space="0" w:color="000000"/>
              <w:bottom w:val="single" w:sz="4" w:space="0" w:color="000000"/>
            </w:tcBorders>
          </w:tcPr>
          <w:p w14:paraId="5A8BB717" w14:textId="77777777" w:rsidR="00E93354" w:rsidRPr="000D5539" w:rsidRDefault="00000000">
            <w:pPr>
              <w:pStyle w:val="Sadrajitablice"/>
              <w:spacing w:after="200" w:line="360" w:lineRule="auto"/>
              <w:rPr>
                <w:sz w:val="24"/>
                <w:szCs w:val="24"/>
              </w:rPr>
            </w:pPr>
            <w:r w:rsidRPr="000D5539">
              <w:rPr>
                <w:sz w:val="24"/>
                <w:szCs w:val="24"/>
              </w:rPr>
              <w:t xml:space="preserve">          od 1. do 2. godine</w:t>
            </w:r>
          </w:p>
        </w:tc>
        <w:tc>
          <w:tcPr>
            <w:tcW w:w="3368" w:type="dxa"/>
            <w:tcBorders>
              <w:left w:val="single" w:sz="4" w:space="0" w:color="000000"/>
              <w:bottom w:val="single" w:sz="4" w:space="0" w:color="000000"/>
              <w:right w:val="single" w:sz="4" w:space="0" w:color="000000"/>
            </w:tcBorders>
          </w:tcPr>
          <w:p w14:paraId="3CFBE0BF" w14:textId="77777777" w:rsidR="00E93354" w:rsidRPr="000D5539" w:rsidRDefault="00000000">
            <w:pPr>
              <w:pStyle w:val="Sadrajitablice"/>
              <w:spacing w:after="200" w:line="360" w:lineRule="auto"/>
              <w:ind w:left="643"/>
              <w:jc w:val="center"/>
              <w:rPr>
                <w:sz w:val="24"/>
                <w:szCs w:val="24"/>
              </w:rPr>
            </w:pPr>
            <w:r w:rsidRPr="000D5539">
              <w:rPr>
                <w:sz w:val="24"/>
                <w:szCs w:val="24"/>
              </w:rPr>
              <w:t>8</w:t>
            </w:r>
          </w:p>
        </w:tc>
      </w:tr>
      <w:tr w:rsidR="00E93354" w:rsidRPr="000D5539" w14:paraId="3EEF3564" w14:textId="77777777">
        <w:tc>
          <w:tcPr>
            <w:tcW w:w="3161" w:type="dxa"/>
            <w:tcBorders>
              <w:left w:val="single" w:sz="4" w:space="0" w:color="000000"/>
              <w:bottom w:val="single" w:sz="4" w:space="0" w:color="000000"/>
            </w:tcBorders>
          </w:tcPr>
          <w:p w14:paraId="15ACE9DA" w14:textId="77777777" w:rsidR="00E93354" w:rsidRPr="000D5539" w:rsidRDefault="00000000">
            <w:pPr>
              <w:pStyle w:val="Sadrajitablice"/>
              <w:spacing w:after="200" w:line="360" w:lineRule="auto"/>
              <w:ind w:left="643"/>
              <w:rPr>
                <w:sz w:val="24"/>
                <w:szCs w:val="24"/>
              </w:rPr>
            </w:pPr>
            <w:r w:rsidRPr="000D5539">
              <w:rPr>
                <w:sz w:val="24"/>
                <w:szCs w:val="24"/>
              </w:rPr>
              <w:t>JASLICE   „Zvjezdice”</w:t>
            </w:r>
          </w:p>
        </w:tc>
        <w:tc>
          <w:tcPr>
            <w:tcW w:w="3047" w:type="dxa"/>
            <w:tcBorders>
              <w:left w:val="single" w:sz="4" w:space="0" w:color="000000"/>
              <w:bottom w:val="single" w:sz="4" w:space="0" w:color="000000"/>
            </w:tcBorders>
          </w:tcPr>
          <w:p w14:paraId="259404B9" w14:textId="77777777" w:rsidR="00E93354" w:rsidRPr="000D5539" w:rsidRDefault="00000000">
            <w:pPr>
              <w:pStyle w:val="Sadrajitablice"/>
              <w:spacing w:after="200" w:line="360" w:lineRule="auto"/>
              <w:jc w:val="center"/>
              <w:rPr>
                <w:sz w:val="24"/>
                <w:szCs w:val="24"/>
              </w:rPr>
            </w:pPr>
            <w:r w:rsidRPr="000D5539">
              <w:rPr>
                <w:sz w:val="24"/>
                <w:szCs w:val="24"/>
              </w:rPr>
              <w:t>od 1. do 3. godine</w:t>
            </w:r>
          </w:p>
        </w:tc>
        <w:tc>
          <w:tcPr>
            <w:tcW w:w="3368" w:type="dxa"/>
            <w:tcBorders>
              <w:left w:val="single" w:sz="4" w:space="0" w:color="000000"/>
              <w:bottom w:val="single" w:sz="4" w:space="0" w:color="000000"/>
              <w:right w:val="single" w:sz="4" w:space="0" w:color="000000"/>
            </w:tcBorders>
          </w:tcPr>
          <w:p w14:paraId="3A85ED59" w14:textId="77777777" w:rsidR="00E93354" w:rsidRPr="000D5539" w:rsidRDefault="00000000">
            <w:pPr>
              <w:pStyle w:val="Sadrajitablice"/>
              <w:spacing w:after="200" w:line="360" w:lineRule="auto"/>
              <w:ind w:left="643"/>
              <w:jc w:val="center"/>
              <w:rPr>
                <w:sz w:val="24"/>
                <w:szCs w:val="24"/>
              </w:rPr>
            </w:pPr>
            <w:r w:rsidRPr="000D5539">
              <w:rPr>
                <w:sz w:val="24"/>
                <w:szCs w:val="24"/>
              </w:rPr>
              <w:t>12</w:t>
            </w:r>
          </w:p>
        </w:tc>
      </w:tr>
      <w:tr w:rsidR="00E93354" w:rsidRPr="000D5539" w14:paraId="4DC48613" w14:textId="77777777">
        <w:tc>
          <w:tcPr>
            <w:tcW w:w="3161" w:type="dxa"/>
            <w:tcBorders>
              <w:left w:val="single" w:sz="4" w:space="0" w:color="000000"/>
              <w:bottom w:val="single" w:sz="4" w:space="0" w:color="000000"/>
            </w:tcBorders>
          </w:tcPr>
          <w:p w14:paraId="79E010CC" w14:textId="77777777" w:rsidR="00E93354" w:rsidRPr="000D5539" w:rsidRDefault="00000000">
            <w:pPr>
              <w:pStyle w:val="Sadrajitablice"/>
              <w:spacing w:after="200" w:line="360" w:lineRule="auto"/>
              <w:ind w:left="643"/>
              <w:rPr>
                <w:sz w:val="24"/>
                <w:szCs w:val="24"/>
              </w:rPr>
            </w:pPr>
            <w:r w:rsidRPr="000D5539">
              <w:rPr>
                <w:sz w:val="24"/>
                <w:szCs w:val="24"/>
              </w:rPr>
              <w:t>JASLICE   „Rožice”</w:t>
            </w:r>
          </w:p>
        </w:tc>
        <w:tc>
          <w:tcPr>
            <w:tcW w:w="3047" w:type="dxa"/>
            <w:tcBorders>
              <w:left w:val="single" w:sz="4" w:space="0" w:color="000000"/>
              <w:bottom w:val="single" w:sz="4" w:space="0" w:color="000000"/>
            </w:tcBorders>
          </w:tcPr>
          <w:p w14:paraId="23F1494A" w14:textId="77777777" w:rsidR="00E93354" w:rsidRPr="000D5539" w:rsidRDefault="00000000">
            <w:pPr>
              <w:pStyle w:val="Sadrajitablice"/>
              <w:spacing w:after="200" w:line="360" w:lineRule="auto"/>
              <w:jc w:val="center"/>
              <w:rPr>
                <w:sz w:val="24"/>
                <w:szCs w:val="24"/>
              </w:rPr>
            </w:pPr>
            <w:r w:rsidRPr="000D5539">
              <w:rPr>
                <w:sz w:val="24"/>
                <w:szCs w:val="24"/>
              </w:rPr>
              <w:t>u 3. godini života</w:t>
            </w:r>
          </w:p>
        </w:tc>
        <w:tc>
          <w:tcPr>
            <w:tcW w:w="3368" w:type="dxa"/>
            <w:tcBorders>
              <w:left w:val="single" w:sz="4" w:space="0" w:color="000000"/>
              <w:bottom w:val="single" w:sz="4" w:space="0" w:color="000000"/>
              <w:right w:val="single" w:sz="4" w:space="0" w:color="000000"/>
            </w:tcBorders>
          </w:tcPr>
          <w:p w14:paraId="7A955400" w14:textId="77777777" w:rsidR="00E93354" w:rsidRPr="000D5539" w:rsidRDefault="00000000">
            <w:pPr>
              <w:pStyle w:val="Sadrajitablice"/>
              <w:spacing w:after="200" w:line="360" w:lineRule="auto"/>
              <w:ind w:left="643"/>
              <w:jc w:val="center"/>
              <w:rPr>
                <w:sz w:val="24"/>
                <w:szCs w:val="24"/>
              </w:rPr>
            </w:pPr>
            <w:r w:rsidRPr="000D5539">
              <w:rPr>
                <w:sz w:val="24"/>
                <w:szCs w:val="24"/>
              </w:rPr>
              <w:t>14</w:t>
            </w:r>
          </w:p>
        </w:tc>
      </w:tr>
      <w:tr w:rsidR="00E93354" w:rsidRPr="000D5539" w14:paraId="552A3160" w14:textId="77777777">
        <w:tc>
          <w:tcPr>
            <w:tcW w:w="3161" w:type="dxa"/>
            <w:tcBorders>
              <w:top w:val="single" w:sz="4" w:space="0" w:color="000000"/>
              <w:left w:val="single" w:sz="4" w:space="0" w:color="000000"/>
              <w:bottom w:val="single" w:sz="4" w:space="0" w:color="000000"/>
            </w:tcBorders>
          </w:tcPr>
          <w:p w14:paraId="07586D55" w14:textId="77777777" w:rsidR="00E93354" w:rsidRPr="000D5539" w:rsidRDefault="00000000">
            <w:pPr>
              <w:pStyle w:val="Sadrajitablice"/>
              <w:spacing w:after="200" w:line="360" w:lineRule="auto"/>
              <w:ind w:left="643"/>
              <w:rPr>
                <w:sz w:val="24"/>
                <w:szCs w:val="24"/>
              </w:rPr>
            </w:pPr>
            <w:r w:rsidRPr="000D5539">
              <w:rPr>
                <w:sz w:val="24"/>
                <w:szCs w:val="24"/>
              </w:rPr>
              <w:t>JASLICE   „Loptice”</w:t>
            </w:r>
          </w:p>
        </w:tc>
        <w:tc>
          <w:tcPr>
            <w:tcW w:w="3047" w:type="dxa"/>
            <w:tcBorders>
              <w:top w:val="single" w:sz="4" w:space="0" w:color="000000"/>
              <w:left w:val="single" w:sz="4" w:space="0" w:color="000000"/>
              <w:bottom w:val="single" w:sz="4" w:space="0" w:color="000000"/>
            </w:tcBorders>
          </w:tcPr>
          <w:p w14:paraId="666714F7" w14:textId="77777777" w:rsidR="00E93354" w:rsidRPr="000D5539" w:rsidRDefault="00000000">
            <w:pPr>
              <w:pStyle w:val="Sadrajitablice"/>
              <w:spacing w:after="200" w:line="360" w:lineRule="auto"/>
              <w:jc w:val="center"/>
              <w:rPr>
                <w:sz w:val="24"/>
                <w:szCs w:val="24"/>
              </w:rPr>
            </w:pPr>
            <w:r w:rsidRPr="000D5539">
              <w:rPr>
                <w:sz w:val="24"/>
                <w:szCs w:val="24"/>
              </w:rPr>
              <w:t>u 3. godini života</w:t>
            </w:r>
          </w:p>
        </w:tc>
        <w:tc>
          <w:tcPr>
            <w:tcW w:w="3368" w:type="dxa"/>
            <w:tcBorders>
              <w:top w:val="single" w:sz="4" w:space="0" w:color="000000"/>
              <w:left w:val="single" w:sz="4" w:space="0" w:color="000000"/>
              <w:bottom w:val="single" w:sz="4" w:space="0" w:color="000000"/>
              <w:right w:val="single" w:sz="4" w:space="0" w:color="000000"/>
            </w:tcBorders>
          </w:tcPr>
          <w:p w14:paraId="1B9C45B0" w14:textId="77777777" w:rsidR="00E93354" w:rsidRPr="000D5539" w:rsidRDefault="00000000">
            <w:pPr>
              <w:pStyle w:val="Sadrajitablice"/>
              <w:spacing w:after="200" w:line="360" w:lineRule="auto"/>
              <w:ind w:left="643"/>
              <w:jc w:val="center"/>
              <w:rPr>
                <w:sz w:val="24"/>
                <w:szCs w:val="24"/>
              </w:rPr>
            </w:pPr>
            <w:r w:rsidRPr="000D5539">
              <w:rPr>
                <w:sz w:val="24"/>
                <w:szCs w:val="24"/>
              </w:rPr>
              <w:t>14</w:t>
            </w:r>
          </w:p>
        </w:tc>
      </w:tr>
      <w:tr w:rsidR="00E93354" w:rsidRPr="000D5539" w14:paraId="49543A13" w14:textId="77777777">
        <w:tc>
          <w:tcPr>
            <w:tcW w:w="3161" w:type="dxa"/>
            <w:tcBorders>
              <w:top w:val="single" w:sz="4" w:space="0" w:color="000000"/>
              <w:bottom w:val="single" w:sz="4" w:space="0" w:color="000000"/>
            </w:tcBorders>
          </w:tcPr>
          <w:p w14:paraId="4EB511CE" w14:textId="77777777" w:rsidR="00E93354" w:rsidRPr="000D5539" w:rsidRDefault="00E93354">
            <w:pPr>
              <w:pStyle w:val="Sadrajitablice"/>
              <w:spacing w:after="200" w:line="360" w:lineRule="auto"/>
              <w:ind w:left="643"/>
              <w:rPr>
                <w:b/>
                <w:bCs/>
                <w:sz w:val="24"/>
                <w:szCs w:val="24"/>
              </w:rPr>
            </w:pPr>
          </w:p>
        </w:tc>
        <w:tc>
          <w:tcPr>
            <w:tcW w:w="3047" w:type="dxa"/>
            <w:tcBorders>
              <w:top w:val="single" w:sz="4" w:space="0" w:color="000000"/>
              <w:bottom w:val="single" w:sz="4" w:space="0" w:color="000000"/>
            </w:tcBorders>
          </w:tcPr>
          <w:p w14:paraId="1378F530" w14:textId="77777777" w:rsidR="00E93354" w:rsidRPr="000D5539" w:rsidRDefault="00E93354">
            <w:pPr>
              <w:pStyle w:val="Sadrajitablice"/>
              <w:spacing w:after="200" w:line="360" w:lineRule="auto"/>
              <w:jc w:val="center"/>
              <w:rPr>
                <w:sz w:val="24"/>
                <w:szCs w:val="24"/>
              </w:rPr>
            </w:pPr>
          </w:p>
        </w:tc>
        <w:tc>
          <w:tcPr>
            <w:tcW w:w="3368" w:type="dxa"/>
            <w:tcBorders>
              <w:top w:val="single" w:sz="4" w:space="0" w:color="000000"/>
              <w:bottom w:val="single" w:sz="4" w:space="0" w:color="000000"/>
            </w:tcBorders>
          </w:tcPr>
          <w:p w14:paraId="2262F4C0" w14:textId="77777777" w:rsidR="00E93354" w:rsidRPr="000D5539" w:rsidRDefault="00E93354">
            <w:pPr>
              <w:pStyle w:val="Sadrajitablice"/>
              <w:spacing w:after="200" w:line="360" w:lineRule="auto"/>
              <w:ind w:left="643"/>
              <w:jc w:val="center"/>
              <w:rPr>
                <w:sz w:val="24"/>
                <w:szCs w:val="24"/>
              </w:rPr>
            </w:pPr>
          </w:p>
        </w:tc>
      </w:tr>
      <w:tr w:rsidR="00E93354" w:rsidRPr="000D5539" w14:paraId="01E6661E" w14:textId="77777777">
        <w:tc>
          <w:tcPr>
            <w:tcW w:w="3161" w:type="dxa"/>
            <w:tcBorders>
              <w:top w:val="single" w:sz="4" w:space="0" w:color="000000"/>
              <w:left w:val="single" w:sz="4" w:space="0" w:color="000000"/>
              <w:bottom w:val="single" w:sz="4" w:space="0" w:color="000000"/>
            </w:tcBorders>
          </w:tcPr>
          <w:p w14:paraId="3F44B9F4" w14:textId="77777777" w:rsidR="00E93354" w:rsidRPr="000D5539" w:rsidRDefault="00000000">
            <w:pPr>
              <w:pStyle w:val="Sadrajitablice"/>
              <w:spacing w:after="200" w:line="360" w:lineRule="auto"/>
              <w:ind w:left="643"/>
              <w:jc w:val="center"/>
              <w:rPr>
                <w:sz w:val="24"/>
                <w:szCs w:val="24"/>
              </w:rPr>
            </w:pPr>
            <w:r w:rsidRPr="000D5539">
              <w:rPr>
                <w:b/>
                <w:bCs/>
                <w:sz w:val="24"/>
                <w:szCs w:val="24"/>
              </w:rPr>
              <w:t>PODRUŽNICA PETEŠIĆ</w:t>
            </w:r>
          </w:p>
        </w:tc>
        <w:tc>
          <w:tcPr>
            <w:tcW w:w="3047" w:type="dxa"/>
            <w:tcBorders>
              <w:top w:val="single" w:sz="4" w:space="0" w:color="000000"/>
              <w:left w:val="single" w:sz="4" w:space="0" w:color="000000"/>
              <w:bottom w:val="single" w:sz="4" w:space="0" w:color="000000"/>
            </w:tcBorders>
          </w:tcPr>
          <w:p w14:paraId="4A9E9151" w14:textId="77777777" w:rsidR="00E93354" w:rsidRPr="000D5539" w:rsidRDefault="00000000">
            <w:pPr>
              <w:pStyle w:val="Sadrajitablice"/>
              <w:spacing w:after="200" w:line="360" w:lineRule="auto"/>
              <w:jc w:val="center"/>
              <w:rPr>
                <w:sz w:val="24"/>
                <w:szCs w:val="24"/>
              </w:rPr>
            </w:pPr>
            <w:r w:rsidRPr="000D5539">
              <w:rPr>
                <w:b/>
                <w:bCs/>
                <w:sz w:val="24"/>
                <w:szCs w:val="24"/>
              </w:rPr>
              <w:t>DOB DJECE U SKUPINI</w:t>
            </w:r>
          </w:p>
        </w:tc>
        <w:tc>
          <w:tcPr>
            <w:tcW w:w="3368" w:type="dxa"/>
            <w:tcBorders>
              <w:top w:val="single" w:sz="4" w:space="0" w:color="000000"/>
              <w:left w:val="single" w:sz="4" w:space="0" w:color="000000"/>
              <w:bottom w:val="single" w:sz="4" w:space="0" w:color="000000"/>
              <w:right w:val="single" w:sz="4" w:space="0" w:color="000000"/>
            </w:tcBorders>
          </w:tcPr>
          <w:p w14:paraId="4039BBCC" w14:textId="77777777" w:rsidR="00E93354" w:rsidRPr="000D5539" w:rsidRDefault="00000000">
            <w:pPr>
              <w:pStyle w:val="Sadrajitablice"/>
              <w:spacing w:after="200" w:line="360" w:lineRule="auto"/>
              <w:ind w:left="643"/>
              <w:jc w:val="center"/>
              <w:rPr>
                <w:sz w:val="24"/>
                <w:szCs w:val="24"/>
              </w:rPr>
            </w:pPr>
            <w:r w:rsidRPr="000D5539">
              <w:rPr>
                <w:b/>
                <w:bCs/>
                <w:sz w:val="24"/>
                <w:szCs w:val="24"/>
              </w:rPr>
              <w:t>BROJ DJECE U SKUPINI</w:t>
            </w:r>
          </w:p>
        </w:tc>
      </w:tr>
      <w:tr w:rsidR="00E93354" w:rsidRPr="000D5539" w14:paraId="5AEF063B" w14:textId="77777777">
        <w:tc>
          <w:tcPr>
            <w:tcW w:w="3161" w:type="dxa"/>
            <w:tcBorders>
              <w:top w:val="single" w:sz="4" w:space="0" w:color="000000"/>
              <w:left w:val="single" w:sz="4" w:space="0" w:color="000000"/>
              <w:bottom w:val="single" w:sz="4" w:space="0" w:color="000000"/>
            </w:tcBorders>
          </w:tcPr>
          <w:p w14:paraId="7EE83AAD" w14:textId="77777777" w:rsidR="00E93354" w:rsidRPr="000D5539" w:rsidRDefault="00000000">
            <w:pPr>
              <w:pStyle w:val="Sadrajitablice"/>
              <w:spacing w:after="200" w:line="360" w:lineRule="auto"/>
              <w:ind w:left="643"/>
              <w:rPr>
                <w:sz w:val="24"/>
                <w:szCs w:val="24"/>
              </w:rPr>
            </w:pPr>
            <w:r w:rsidRPr="000D5539">
              <w:rPr>
                <w:sz w:val="24"/>
                <w:szCs w:val="24"/>
              </w:rPr>
              <w:t>SKUPINA MEDVJEDIĆI</w:t>
            </w:r>
          </w:p>
        </w:tc>
        <w:tc>
          <w:tcPr>
            <w:tcW w:w="3047" w:type="dxa"/>
            <w:tcBorders>
              <w:top w:val="single" w:sz="4" w:space="0" w:color="000000"/>
              <w:left w:val="single" w:sz="4" w:space="0" w:color="000000"/>
              <w:bottom w:val="single" w:sz="4" w:space="0" w:color="000000"/>
            </w:tcBorders>
          </w:tcPr>
          <w:p w14:paraId="2E1FFE61" w14:textId="77777777" w:rsidR="00E93354" w:rsidRPr="000D5539" w:rsidRDefault="00000000">
            <w:pPr>
              <w:pStyle w:val="Sadrajitablice"/>
              <w:spacing w:after="200" w:line="360" w:lineRule="auto"/>
              <w:jc w:val="center"/>
              <w:rPr>
                <w:sz w:val="24"/>
                <w:szCs w:val="24"/>
              </w:rPr>
            </w:pPr>
            <w:r w:rsidRPr="000D5539">
              <w:rPr>
                <w:sz w:val="24"/>
                <w:szCs w:val="24"/>
              </w:rPr>
              <w:t>Od 3.g. do polaska u školu</w:t>
            </w:r>
          </w:p>
        </w:tc>
        <w:tc>
          <w:tcPr>
            <w:tcW w:w="3368" w:type="dxa"/>
            <w:tcBorders>
              <w:top w:val="single" w:sz="4" w:space="0" w:color="000000"/>
              <w:left w:val="single" w:sz="4" w:space="0" w:color="000000"/>
              <w:bottom w:val="single" w:sz="4" w:space="0" w:color="000000"/>
              <w:right w:val="single" w:sz="4" w:space="0" w:color="000000"/>
            </w:tcBorders>
          </w:tcPr>
          <w:p w14:paraId="1C6E9FA4" w14:textId="77777777" w:rsidR="00E93354" w:rsidRPr="000D5539" w:rsidRDefault="00000000">
            <w:pPr>
              <w:pStyle w:val="Sadrajitablice"/>
              <w:spacing w:after="200" w:line="360" w:lineRule="auto"/>
              <w:ind w:left="643"/>
              <w:jc w:val="center"/>
              <w:rPr>
                <w:sz w:val="24"/>
                <w:szCs w:val="24"/>
              </w:rPr>
            </w:pPr>
            <w:r w:rsidRPr="000D5539">
              <w:rPr>
                <w:sz w:val="24"/>
                <w:szCs w:val="24"/>
              </w:rPr>
              <w:t>20</w:t>
            </w:r>
          </w:p>
        </w:tc>
      </w:tr>
      <w:tr w:rsidR="00E93354" w:rsidRPr="000D5539" w14:paraId="513C3E4F" w14:textId="77777777">
        <w:tc>
          <w:tcPr>
            <w:tcW w:w="3161" w:type="dxa"/>
            <w:tcBorders>
              <w:top w:val="single" w:sz="4" w:space="0" w:color="000000"/>
              <w:left w:val="single" w:sz="4" w:space="0" w:color="000000"/>
              <w:bottom w:val="single" w:sz="4" w:space="0" w:color="000000"/>
            </w:tcBorders>
          </w:tcPr>
          <w:p w14:paraId="1ECEF35B" w14:textId="77777777" w:rsidR="00E93354" w:rsidRPr="000D5539" w:rsidRDefault="00000000">
            <w:pPr>
              <w:pStyle w:val="Sadrajitablice"/>
              <w:spacing w:after="200" w:line="360" w:lineRule="auto"/>
              <w:ind w:left="643"/>
              <w:rPr>
                <w:sz w:val="24"/>
                <w:szCs w:val="24"/>
              </w:rPr>
            </w:pPr>
            <w:r w:rsidRPr="000D5539">
              <w:rPr>
                <w:sz w:val="24"/>
                <w:szCs w:val="24"/>
              </w:rPr>
              <w:t>SKUPINA LEPTIRIĆI</w:t>
            </w:r>
          </w:p>
        </w:tc>
        <w:tc>
          <w:tcPr>
            <w:tcW w:w="3047" w:type="dxa"/>
            <w:tcBorders>
              <w:top w:val="single" w:sz="4" w:space="0" w:color="000000"/>
              <w:left w:val="single" w:sz="4" w:space="0" w:color="000000"/>
              <w:bottom w:val="single" w:sz="4" w:space="0" w:color="000000"/>
            </w:tcBorders>
          </w:tcPr>
          <w:p w14:paraId="045AAF72" w14:textId="77777777" w:rsidR="00E93354" w:rsidRPr="000D5539" w:rsidRDefault="00000000">
            <w:pPr>
              <w:pStyle w:val="Sadrajitablice"/>
              <w:spacing w:after="200" w:line="360" w:lineRule="auto"/>
              <w:jc w:val="center"/>
              <w:rPr>
                <w:sz w:val="24"/>
                <w:szCs w:val="24"/>
              </w:rPr>
            </w:pPr>
            <w:r w:rsidRPr="000D5539">
              <w:rPr>
                <w:sz w:val="24"/>
                <w:szCs w:val="24"/>
              </w:rPr>
              <w:t>Od 3.g. do polaska u školu</w:t>
            </w:r>
          </w:p>
        </w:tc>
        <w:tc>
          <w:tcPr>
            <w:tcW w:w="3368" w:type="dxa"/>
            <w:tcBorders>
              <w:top w:val="single" w:sz="4" w:space="0" w:color="000000"/>
              <w:left w:val="single" w:sz="4" w:space="0" w:color="000000"/>
              <w:bottom w:val="single" w:sz="4" w:space="0" w:color="000000"/>
              <w:right w:val="single" w:sz="4" w:space="0" w:color="000000"/>
            </w:tcBorders>
          </w:tcPr>
          <w:p w14:paraId="26096389" w14:textId="77777777" w:rsidR="00E93354" w:rsidRPr="000D5539" w:rsidRDefault="00000000">
            <w:pPr>
              <w:pStyle w:val="Sadrajitablice"/>
              <w:spacing w:after="200" w:line="360" w:lineRule="auto"/>
              <w:ind w:left="643"/>
              <w:jc w:val="center"/>
              <w:rPr>
                <w:sz w:val="24"/>
                <w:szCs w:val="24"/>
              </w:rPr>
            </w:pPr>
            <w:r w:rsidRPr="000D5539">
              <w:rPr>
                <w:sz w:val="24"/>
                <w:szCs w:val="24"/>
              </w:rPr>
              <w:t>19</w:t>
            </w:r>
          </w:p>
        </w:tc>
      </w:tr>
      <w:tr w:rsidR="00E93354" w:rsidRPr="000D5539" w14:paraId="25381F8B" w14:textId="77777777">
        <w:tc>
          <w:tcPr>
            <w:tcW w:w="3161" w:type="dxa"/>
            <w:tcBorders>
              <w:top w:val="single" w:sz="4" w:space="0" w:color="000000"/>
              <w:left w:val="single" w:sz="4" w:space="0" w:color="000000"/>
              <w:bottom w:val="single" w:sz="4" w:space="0" w:color="000000"/>
            </w:tcBorders>
          </w:tcPr>
          <w:p w14:paraId="0F2F37BE" w14:textId="77777777" w:rsidR="00E93354" w:rsidRPr="000D5539" w:rsidRDefault="00000000">
            <w:pPr>
              <w:pStyle w:val="Sadrajitablice"/>
              <w:spacing w:after="200" w:line="360" w:lineRule="auto"/>
              <w:ind w:left="643"/>
              <w:rPr>
                <w:sz w:val="24"/>
                <w:szCs w:val="24"/>
              </w:rPr>
            </w:pPr>
            <w:r w:rsidRPr="000D5539">
              <w:rPr>
                <w:sz w:val="24"/>
                <w:szCs w:val="24"/>
              </w:rPr>
              <w:lastRenderedPageBreak/>
              <w:t>SKUPINA PČELICE</w:t>
            </w:r>
          </w:p>
        </w:tc>
        <w:tc>
          <w:tcPr>
            <w:tcW w:w="3047" w:type="dxa"/>
            <w:tcBorders>
              <w:top w:val="single" w:sz="4" w:space="0" w:color="000000"/>
              <w:left w:val="single" w:sz="4" w:space="0" w:color="000000"/>
              <w:bottom w:val="single" w:sz="4" w:space="0" w:color="000000"/>
            </w:tcBorders>
          </w:tcPr>
          <w:p w14:paraId="217A1BBD" w14:textId="77777777" w:rsidR="00E93354" w:rsidRPr="000D5539" w:rsidRDefault="00000000">
            <w:pPr>
              <w:pStyle w:val="Sadrajitablice"/>
              <w:spacing w:after="200" w:line="360" w:lineRule="auto"/>
              <w:jc w:val="center"/>
              <w:rPr>
                <w:sz w:val="24"/>
                <w:szCs w:val="24"/>
              </w:rPr>
            </w:pPr>
            <w:r w:rsidRPr="000D5539">
              <w:rPr>
                <w:sz w:val="24"/>
                <w:szCs w:val="24"/>
              </w:rPr>
              <w:t>Od 3.g. do polaska u školu</w:t>
            </w:r>
          </w:p>
        </w:tc>
        <w:tc>
          <w:tcPr>
            <w:tcW w:w="3368" w:type="dxa"/>
            <w:tcBorders>
              <w:top w:val="single" w:sz="4" w:space="0" w:color="000000"/>
              <w:left w:val="single" w:sz="4" w:space="0" w:color="000000"/>
              <w:bottom w:val="single" w:sz="4" w:space="0" w:color="000000"/>
              <w:right w:val="single" w:sz="4" w:space="0" w:color="000000"/>
            </w:tcBorders>
          </w:tcPr>
          <w:p w14:paraId="6486DF79" w14:textId="77777777" w:rsidR="00E93354" w:rsidRPr="000D5539" w:rsidRDefault="00000000">
            <w:pPr>
              <w:pStyle w:val="Sadrajitablice"/>
              <w:spacing w:after="200" w:line="360" w:lineRule="auto"/>
              <w:ind w:left="643"/>
              <w:jc w:val="center"/>
              <w:rPr>
                <w:sz w:val="24"/>
                <w:szCs w:val="24"/>
              </w:rPr>
            </w:pPr>
            <w:r w:rsidRPr="000D5539">
              <w:rPr>
                <w:sz w:val="24"/>
                <w:szCs w:val="24"/>
              </w:rPr>
              <w:t>20</w:t>
            </w:r>
          </w:p>
        </w:tc>
      </w:tr>
    </w:tbl>
    <w:p w14:paraId="751ED143" w14:textId="77777777" w:rsidR="00E93354" w:rsidRPr="000D5539" w:rsidRDefault="00E93354">
      <w:pPr>
        <w:widowControl w:val="0"/>
        <w:spacing w:before="4" w:line="360" w:lineRule="auto"/>
        <w:jc w:val="both"/>
        <w:rPr>
          <w:rFonts w:eastAsia="Calibri"/>
          <w:color w:val="000000"/>
          <w:sz w:val="24"/>
          <w:szCs w:val="24"/>
        </w:rPr>
      </w:pPr>
    </w:p>
    <w:p w14:paraId="3A4EF944" w14:textId="77777777" w:rsidR="00E93354" w:rsidRPr="000D5539" w:rsidRDefault="00E93354">
      <w:pPr>
        <w:widowControl w:val="0"/>
        <w:spacing w:line="360" w:lineRule="auto"/>
        <w:contextualSpacing/>
        <w:jc w:val="both"/>
        <w:rPr>
          <w:rFonts w:eastAsia="Calibri"/>
          <w:color w:val="000000"/>
          <w:sz w:val="24"/>
          <w:szCs w:val="24"/>
        </w:rPr>
      </w:pP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3172"/>
        <w:gridCol w:w="3052"/>
        <w:gridCol w:w="3342"/>
      </w:tblGrid>
      <w:tr w:rsidR="00E93354" w:rsidRPr="000D5539" w14:paraId="5E516512" w14:textId="77777777">
        <w:trPr>
          <w:jc w:val="center"/>
        </w:trPr>
        <w:tc>
          <w:tcPr>
            <w:tcW w:w="3176" w:type="dxa"/>
            <w:tcBorders>
              <w:top w:val="single" w:sz="4" w:space="0" w:color="000000"/>
              <w:left w:val="single" w:sz="4" w:space="0" w:color="000000"/>
              <w:bottom w:val="single" w:sz="4" w:space="0" w:color="000000"/>
            </w:tcBorders>
          </w:tcPr>
          <w:p w14:paraId="02BD7E59" w14:textId="77777777" w:rsidR="00E93354" w:rsidRPr="000D5539" w:rsidRDefault="00000000">
            <w:pPr>
              <w:pStyle w:val="Sadrajitablice"/>
              <w:spacing w:after="200" w:line="360" w:lineRule="auto"/>
              <w:ind w:left="643"/>
              <w:jc w:val="center"/>
              <w:rPr>
                <w:sz w:val="24"/>
                <w:szCs w:val="24"/>
              </w:rPr>
            </w:pPr>
            <w:r w:rsidRPr="000D5539">
              <w:rPr>
                <w:b/>
                <w:bCs/>
                <w:sz w:val="24"/>
                <w:szCs w:val="24"/>
              </w:rPr>
              <w:t>MATIČNI OBJEKT</w:t>
            </w:r>
          </w:p>
        </w:tc>
        <w:tc>
          <w:tcPr>
            <w:tcW w:w="3055" w:type="dxa"/>
            <w:tcBorders>
              <w:top w:val="single" w:sz="4" w:space="0" w:color="000000"/>
              <w:left w:val="single" w:sz="4" w:space="0" w:color="000000"/>
              <w:bottom w:val="single" w:sz="4" w:space="0" w:color="000000"/>
              <w:right w:val="single" w:sz="4" w:space="0" w:color="000000"/>
            </w:tcBorders>
          </w:tcPr>
          <w:p w14:paraId="3AA4CB3D" w14:textId="77777777" w:rsidR="00E93354" w:rsidRPr="000D5539" w:rsidRDefault="00000000">
            <w:pPr>
              <w:pStyle w:val="Sadrajitablice"/>
              <w:spacing w:after="200" w:line="360" w:lineRule="auto"/>
              <w:ind w:left="643"/>
              <w:jc w:val="center"/>
              <w:rPr>
                <w:sz w:val="24"/>
                <w:szCs w:val="24"/>
              </w:rPr>
            </w:pPr>
            <w:r w:rsidRPr="000D5539">
              <w:rPr>
                <w:b/>
                <w:bCs/>
                <w:sz w:val="24"/>
                <w:szCs w:val="24"/>
              </w:rPr>
              <w:t>DOB DJECE</w:t>
            </w:r>
          </w:p>
        </w:tc>
        <w:tc>
          <w:tcPr>
            <w:tcW w:w="3345" w:type="dxa"/>
            <w:tcBorders>
              <w:top w:val="single" w:sz="4" w:space="0" w:color="000000"/>
              <w:left w:val="single" w:sz="4" w:space="0" w:color="000000"/>
              <w:bottom w:val="single" w:sz="4" w:space="0" w:color="000000"/>
              <w:right w:val="single" w:sz="4" w:space="0" w:color="000000"/>
            </w:tcBorders>
          </w:tcPr>
          <w:p w14:paraId="5F15B1C3" w14:textId="77777777" w:rsidR="00E93354" w:rsidRPr="000D5539" w:rsidRDefault="00000000">
            <w:pPr>
              <w:pStyle w:val="Sadrajitablice"/>
              <w:spacing w:after="200" w:line="360" w:lineRule="auto"/>
              <w:ind w:left="643"/>
              <w:jc w:val="center"/>
              <w:rPr>
                <w:sz w:val="24"/>
                <w:szCs w:val="24"/>
              </w:rPr>
            </w:pPr>
            <w:r w:rsidRPr="000D5539">
              <w:rPr>
                <w:b/>
                <w:bCs/>
                <w:sz w:val="24"/>
                <w:szCs w:val="24"/>
              </w:rPr>
              <w:t>BROJ DJECE</w:t>
            </w:r>
          </w:p>
        </w:tc>
      </w:tr>
      <w:tr w:rsidR="00E93354" w:rsidRPr="000D5539" w14:paraId="5841E031" w14:textId="77777777">
        <w:trPr>
          <w:jc w:val="center"/>
        </w:trPr>
        <w:tc>
          <w:tcPr>
            <w:tcW w:w="3176" w:type="dxa"/>
            <w:tcBorders>
              <w:left w:val="single" w:sz="4" w:space="0" w:color="000000"/>
              <w:bottom w:val="single" w:sz="4" w:space="0" w:color="000000"/>
            </w:tcBorders>
          </w:tcPr>
          <w:p w14:paraId="739F5E92" w14:textId="77777777" w:rsidR="00E93354" w:rsidRPr="000D5539" w:rsidRDefault="00000000">
            <w:pPr>
              <w:pStyle w:val="Sadrajitablice"/>
              <w:spacing w:after="200" w:line="360" w:lineRule="auto"/>
              <w:ind w:left="643"/>
              <w:rPr>
                <w:sz w:val="24"/>
                <w:szCs w:val="24"/>
              </w:rPr>
            </w:pPr>
            <w:r w:rsidRPr="000D5539">
              <w:rPr>
                <w:sz w:val="24"/>
                <w:szCs w:val="24"/>
              </w:rPr>
              <w:t>SKUPINA  „Ježići”</w:t>
            </w:r>
          </w:p>
        </w:tc>
        <w:tc>
          <w:tcPr>
            <w:tcW w:w="3055" w:type="dxa"/>
            <w:tcBorders>
              <w:left w:val="single" w:sz="4" w:space="0" w:color="000000"/>
              <w:bottom w:val="single" w:sz="4" w:space="0" w:color="000000"/>
              <w:right w:val="single" w:sz="4" w:space="0" w:color="000000"/>
            </w:tcBorders>
          </w:tcPr>
          <w:p w14:paraId="43FBEA9E" w14:textId="77777777" w:rsidR="00E93354" w:rsidRPr="000D5539" w:rsidRDefault="00000000">
            <w:pPr>
              <w:pStyle w:val="Sadrajitablice"/>
              <w:spacing w:after="200" w:line="360" w:lineRule="auto"/>
              <w:ind w:left="643"/>
              <w:jc w:val="center"/>
              <w:rPr>
                <w:sz w:val="24"/>
                <w:szCs w:val="24"/>
              </w:rPr>
            </w:pPr>
            <w:r w:rsidRPr="000D5539">
              <w:rPr>
                <w:sz w:val="24"/>
                <w:szCs w:val="24"/>
              </w:rPr>
              <w:t xml:space="preserve">Od 3.g. do polaska u školu </w:t>
            </w:r>
          </w:p>
        </w:tc>
        <w:tc>
          <w:tcPr>
            <w:tcW w:w="3345" w:type="dxa"/>
            <w:tcBorders>
              <w:left w:val="single" w:sz="4" w:space="0" w:color="000000"/>
              <w:bottom w:val="single" w:sz="4" w:space="0" w:color="000000"/>
              <w:right w:val="single" w:sz="4" w:space="0" w:color="000000"/>
            </w:tcBorders>
          </w:tcPr>
          <w:p w14:paraId="326498AD" w14:textId="77777777" w:rsidR="00E93354" w:rsidRPr="000D5539" w:rsidRDefault="00000000">
            <w:pPr>
              <w:pStyle w:val="Sadrajitablice"/>
              <w:spacing w:after="200" w:line="360" w:lineRule="auto"/>
              <w:ind w:left="643"/>
              <w:jc w:val="center"/>
              <w:rPr>
                <w:sz w:val="24"/>
                <w:szCs w:val="24"/>
              </w:rPr>
            </w:pPr>
            <w:r w:rsidRPr="000D5539">
              <w:rPr>
                <w:sz w:val="24"/>
                <w:szCs w:val="24"/>
              </w:rPr>
              <w:t>20</w:t>
            </w:r>
          </w:p>
        </w:tc>
      </w:tr>
      <w:tr w:rsidR="00E93354" w:rsidRPr="000D5539" w14:paraId="5FFD6505" w14:textId="77777777">
        <w:trPr>
          <w:jc w:val="center"/>
        </w:trPr>
        <w:tc>
          <w:tcPr>
            <w:tcW w:w="3176" w:type="dxa"/>
            <w:tcBorders>
              <w:left w:val="single" w:sz="4" w:space="0" w:color="000000"/>
              <w:bottom w:val="single" w:sz="4" w:space="0" w:color="000000"/>
            </w:tcBorders>
          </w:tcPr>
          <w:p w14:paraId="72428C3E" w14:textId="77777777" w:rsidR="00E93354" w:rsidRPr="000D5539" w:rsidRDefault="00000000">
            <w:pPr>
              <w:pStyle w:val="Sadrajitablice"/>
              <w:spacing w:after="200" w:line="360" w:lineRule="auto"/>
              <w:ind w:left="643"/>
              <w:rPr>
                <w:sz w:val="24"/>
                <w:szCs w:val="24"/>
              </w:rPr>
            </w:pPr>
            <w:r w:rsidRPr="000D5539">
              <w:rPr>
                <w:sz w:val="24"/>
                <w:szCs w:val="24"/>
              </w:rPr>
              <w:t>SKUPINA „Tigrići”</w:t>
            </w:r>
          </w:p>
        </w:tc>
        <w:tc>
          <w:tcPr>
            <w:tcW w:w="3055" w:type="dxa"/>
            <w:tcBorders>
              <w:left w:val="single" w:sz="4" w:space="0" w:color="000000"/>
              <w:bottom w:val="single" w:sz="4" w:space="0" w:color="000000"/>
              <w:right w:val="single" w:sz="4" w:space="0" w:color="000000"/>
            </w:tcBorders>
          </w:tcPr>
          <w:p w14:paraId="7E0B1B8F" w14:textId="77777777" w:rsidR="00E93354" w:rsidRPr="000D5539" w:rsidRDefault="00000000">
            <w:pPr>
              <w:pStyle w:val="Sadrajitablice"/>
              <w:spacing w:after="200" w:line="360" w:lineRule="auto"/>
              <w:ind w:left="643"/>
              <w:jc w:val="center"/>
              <w:rPr>
                <w:sz w:val="24"/>
                <w:szCs w:val="24"/>
              </w:rPr>
            </w:pPr>
            <w:r w:rsidRPr="000D5539">
              <w:rPr>
                <w:sz w:val="24"/>
                <w:szCs w:val="24"/>
              </w:rPr>
              <w:t>Od 4.g. do polaska u školu</w:t>
            </w:r>
          </w:p>
        </w:tc>
        <w:tc>
          <w:tcPr>
            <w:tcW w:w="3345" w:type="dxa"/>
            <w:tcBorders>
              <w:left w:val="single" w:sz="4" w:space="0" w:color="000000"/>
              <w:bottom w:val="single" w:sz="4" w:space="0" w:color="000000"/>
              <w:right w:val="single" w:sz="4" w:space="0" w:color="000000"/>
            </w:tcBorders>
          </w:tcPr>
          <w:p w14:paraId="0B2D32AA" w14:textId="77777777" w:rsidR="00E93354" w:rsidRPr="000D5539" w:rsidRDefault="00000000">
            <w:pPr>
              <w:pStyle w:val="Sadrajitablice"/>
              <w:spacing w:after="200" w:line="360" w:lineRule="auto"/>
              <w:ind w:left="643"/>
              <w:jc w:val="center"/>
              <w:rPr>
                <w:sz w:val="24"/>
                <w:szCs w:val="24"/>
              </w:rPr>
            </w:pPr>
            <w:r w:rsidRPr="000D5539">
              <w:rPr>
                <w:sz w:val="24"/>
                <w:szCs w:val="24"/>
              </w:rPr>
              <w:t>19</w:t>
            </w:r>
          </w:p>
        </w:tc>
      </w:tr>
      <w:tr w:rsidR="00E93354" w:rsidRPr="000D5539" w14:paraId="555C7694" w14:textId="77777777">
        <w:trPr>
          <w:jc w:val="center"/>
        </w:trPr>
        <w:tc>
          <w:tcPr>
            <w:tcW w:w="3176" w:type="dxa"/>
            <w:tcBorders>
              <w:left w:val="single" w:sz="4" w:space="0" w:color="000000"/>
              <w:bottom w:val="single" w:sz="4" w:space="0" w:color="000000"/>
            </w:tcBorders>
          </w:tcPr>
          <w:p w14:paraId="171952AD" w14:textId="77777777" w:rsidR="00E93354" w:rsidRPr="000D5539" w:rsidRDefault="00000000">
            <w:pPr>
              <w:pStyle w:val="Sadrajitablice"/>
              <w:spacing w:after="200" w:line="360" w:lineRule="auto"/>
              <w:ind w:left="643"/>
              <w:rPr>
                <w:sz w:val="24"/>
                <w:szCs w:val="24"/>
              </w:rPr>
            </w:pPr>
            <w:r w:rsidRPr="000D5539">
              <w:rPr>
                <w:sz w:val="24"/>
                <w:szCs w:val="24"/>
              </w:rPr>
              <w:t>SKUPINA „Žabice”</w:t>
            </w:r>
          </w:p>
        </w:tc>
        <w:tc>
          <w:tcPr>
            <w:tcW w:w="3055" w:type="dxa"/>
            <w:tcBorders>
              <w:left w:val="single" w:sz="4" w:space="0" w:color="000000"/>
              <w:bottom w:val="single" w:sz="4" w:space="0" w:color="000000"/>
              <w:right w:val="single" w:sz="4" w:space="0" w:color="000000"/>
            </w:tcBorders>
          </w:tcPr>
          <w:p w14:paraId="418572DE" w14:textId="77777777" w:rsidR="00E93354" w:rsidRPr="000D5539" w:rsidRDefault="00000000">
            <w:pPr>
              <w:pStyle w:val="Sadrajitablice"/>
              <w:spacing w:after="200" w:line="360" w:lineRule="auto"/>
              <w:ind w:left="643"/>
              <w:jc w:val="center"/>
              <w:rPr>
                <w:sz w:val="24"/>
                <w:szCs w:val="24"/>
              </w:rPr>
            </w:pPr>
            <w:r w:rsidRPr="000D5539">
              <w:rPr>
                <w:sz w:val="24"/>
                <w:szCs w:val="24"/>
              </w:rPr>
              <w:t>Od 3.g. do polaska u školu</w:t>
            </w:r>
          </w:p>
        </w:tc>
        <w:tc>
          <w:tcPr>
            <w:tcW w:w="3345" w:type="dxa"/>
            <w:tcBorders>
              <w:left w:val="single" w:sz="4" w:space="0" w:color="000000"/>
              <w:bottom w:val="single" w:sz="4" w:space="0" w:color="000000"/>
              <w:right w:val="single" w:sz="4" w:space="0" w:color="000000"/>
            </w:tcBorders>
          </w:tcPr>
          <w:p w14:paraId="37947515" w14:textId="77777777" w:rsidR="00E93354" w:rsidRPr="000D5539" w:rsidRDefault="00000000">
            <w:pPr>
              <w:pStyle w:val="Sadrajitablice"/>
              <w:spacing w:after="200" w:line="360" w:lineRule="auto"/>
              <w:ind w:left="643"/>
              <w:jc w:val="center"/>
              <w:rPr>
                <w:sz w:val="24"/>
                <w:szCs w:val="24"/>
              </w:rPr>
            </w:pPr>
            <w:r w:rsidRPr="000D5539">
              <w:rPr>
                <w:sz w:val="24"/>
                <w:szCs w:val="24"/>
              </w:rPr>
              <w:t>20</w:t>
            </w:r>
          </w:p>
        </w:tc>
      </w:tr>
      <w:tr w:rsidR="00E93354" w:rsidRPr="000D5539" w14:paraId="289A6BF6" w14:textId="77777777">
        <w:trPr>
          <w:jc w:val="center"/>
        </w:trPr>
        <w:tc>
          <w:tcPr>
            <w:tcW w:w="3176" w:type="dxa"/>
            <w:tcBorders>
              <w:left w:val="single" w:sz="4" w:space="0" w:color="000000"/>
              <w:bottom w:val="single" w:sz="4" w:space="0" w:color="000000"/>
            </w:tcBorders>
          </w:tcPr>
          <w:p w14:paraId="573DDE56" w14:textId="77777777" w:rsidR="00E93354" w:rsidRPr="000D5539" w:rsidRDefault="00000000">
            <w:pPr>
              <w:pStyle w:val="Sadrajitablice"/>
              <w:spacing w:after="200" w:line="360" w:lineRule="auto"/>
              <w:ind w:left="643"/>
              <w:rPr>
                <w:sz w:val="24"/>
                <w:szCs w:val="24"/>
              </w:rPr>
            </w:pPr>
            <w:r w:rsidRPr="000D5539">
              <w:rPr>
                <w:sz w:val="24"/>
                <w:szCs w:val="24"/>
              </w:rPr>
              <w:t>SKUPINA „Skakavci”</w:t>
            </w:r>
          </w:p>
        </w:tc>
        <w:tc>
          <w:tcPr>
            <w:tcW w:w="3055" w:type="dxa"/>
            <w:tcBorders>
              <w:left w:val="single" w:sz="4" w:space="0" w:color="000000"/>
              <w:bottom w:val="single" w:sz="4" w:space="0" w:color="000000"/>
              <w:right w:val="single" w:sz="4" w:space="0" w:color="000000"/>
            </w:tcBorders>
          </w:tcPr>
          <w:p w14:paraId="7B876986" w14:textId="77777777" w:rsidR="00E93354" w:rsidRPr="000D5539" w:rsidRDefault="00000000">
            <w:pPr>
              <w:pStyle w:val="Sadrajitablice"/>
              <w:spacing w:after="200" w:line="360" w:lineRule="auto"/>
              <w:ind w:left="643"/>
              <w:jc w:val="center"/>
              <w:rPr>
                <w:sz w:val="24"/>
                <w:szCs w:val="24"/>
              </w:rPr>
            </w:pPr>
            <w:r w:rsidRPr="000D5539">
              <w:rPr>
                <w:sz w:val="24"/>
                <w:szCs w:val="24"/>
              </w:rPr>
              <w:t>Od 3.g. do polaska u školu</w:t>
            </w:r>
          </w:p>
        </w:tc>
        <w:tc>
          <w:tcPr>
            <w:tcW w:w="3345" w:type="dxa"/>
            <w:tcBorders>
              <w:left w:val="single" w:sz="4" w:space="0" w:color="000000"/>
              <w:bottom w:val="single" w:sz="4" w:space="0" w:color="000000"/>
              <w:right w:val="single" w:sz="4" w:space="0" w:color="000000"/>
            </w:tcBorders>
          </w:tcPr>
          <w:p w14:paraId="14E8232F" w14:textId="77777777" w:rsidR="00E93354" w:rsidRPr="000D5539" w:rsidRDefault="00000000">
            <w:pPr>
              <w:pStyle w:val="Sadrajitablice"/>
              <w:spacing w:after="200" w:line="360" w:lineRule="auto"/>
              <w:ind w:left="643"/>
              <w:jc w:val="center"/>
              <w:rPr>
                <w:sz w:val="24"/>
                <w:szCs w:val="24"/>
              </w:rPr>
            </w:pPr>
            <w:r w:rsidRPr="000D5539">
              <w:rPr>
                <w:sz w:val="24"/>
                <w:szCs w:val="24"/>
              </w:rPr>
              <w:t>20</w:t>
            </w:r>
          </w:p>
        </w:tc>
      </w:tr>
      <w:tr w:rsidR="00E93354" w:rsidRPr="000D5539" w14:paraId="4B6E5294" w14:textId="77777777">
        <w:trPr>
          <w:jc w:val="center"/>
        </w:trPr>
        <w:tc>
          <w:tcPr>
            <w:tcW w:w="3176" w:type="dxa"/>
            <w:tcBorders>
              <w:left w:val="single" w:sz="4" w:space="0" w:color="000000"/>
              <w:bottom w:val="single" w:sz="4" w:space="0" w:color="000000"/>
            </w:tcBorders>
          </w:tcPr>
          <w:p w14:paraId="472C8473" w14:textId="77777777" w:rsidR="00E93354" w:rsidRPr="000D5539" w:rsidRDefault="00000000">
            <w:pPr>
              <w:pStyle w:val="Sadrajitablice"/>
              <w:spacing w:after="200" w:line="360" w:lineRule="auto"/>
              <w:ind w:left="643"/>
              <w:rPr>
                <w:sz w:val="24"/>
                <w:szCs w:val="24"/>
              </w:rPr>
            </w:pPr>
            <w:r w:rsidRPr="000D5539">
              <w:rPr>
                <w:sz w:val="24"/>
                <w:szCs w:val="24"/>
              </w:rPr>
              <w:t>SKUPINA „Sovice”</w:t>
            </w:r>
          </w:p>
        </w:tc>
        <w:tc>
          <w:tcPr>
            <w:tcW w:w="3055" w:type="dxa"/>
            <w:tcBorders>
              <w:left w:val="single" w:sz="4" w:space="0" w:color="000000"/>
              <w:bottom w:val="single" w:sz="4" w:space="0" w:color="000000"/>
              <w:right w:val="single" w:sz="4" w:space="0" w:color="000000"/>
            </w:tcBorders>
          </w:tcPr>
          <w:p w14:paraId="11E1FF94" w14:textId="77777777" w:rsidR="00E93354" w:rsidRPr="000D5539" w:rsidRDefault="00000000">
            <w:pPr>
              <w:pStyle w:val="Sadrajitablice"/>
              <w:spacing w:after="200" w:line="360" w:lineRule="auto"/>
              <w:ind w:left="643"/>
              <w:jc w:val="center"/>
              <w:rPr>
                <w:sz w:val="24"/>
                <w:szCs w:val="24"/>
              </w:rPr>
            </w:pPr>
            <w:r w:rsidRPr="000D5539">
              <w:rPr>
                <w:sz w:val="24"/>
                <w:szCs w:val="24"/>
              </w:rPr>
              <w:t>Od 4.g. do polaska u školu</w:t>
            </w:r>
          </w:p>
        </w:tc>
        <w:tc>
          <w:tcPr>
            <w:tcW w:w="3345" w:type="dxa"/>
            <w:tcBorders>
              <w:left w:val="single" w:sz="4" w:space="0" w:color="000000"/>
              <w:bottom w:val="single" w:sz="4" w:space="0" w:color="000000"/>
              <w:right w:val="single" w:sz="4" w:space="0" w:color="000000"/>
            </w:tcBorders>
          </w:tcPr>
          <w:p w14:paraId="26169567" w14:textId="77777777" w:rsidR="00E93354" w:rsidRPr="000D5539" w:rsidRDefault="00000000">
            <w:pPr>
              <w:pStyle w:val="Sadrajitablice"/>
              <w:spacing w:after="200" w:line="360" w:lineRule="auto"/>
              <w:ind w:left="643"/>
              <w:jc w:val="center"/>
              <w:rPr>
                <w:sz w:val="24"/>
                <w:szCs w:val="24"/>
              </w:rPr>
            </w:pPr>
            <w:r w:rsidRPr="000D5539">
              <w:rPr>
                <w:sz w:val="24"/>
                <w:szCs w:val="24"/>
              </w:rPr>
              <w:t>19</w:t>
            </w:r>
          </w:p>
        </w:tc>
      </w:tr>
      <w:tr w:rsidR="00E93354" w:rsidRPr="000D5539" w14:paraId="0CEFC3FB" w14:textId="77777777">
        <w:trPr>
          <w:trHeight w:val="390"/>
          <w:jc w:val="center"/>
        </w:trPr>
        <w:tc>
          <w:tcPr>
            <w:tcW w:w="3176" w:type="dxa"/>
            <w:tcBorders>
              <w:top w:val="single" w:sz="4" w:space="0" w:color="000000"/>
              <w:left w:val="single" w:sz="4" w:space="0" w:color="000000"/>
              <w:bottom w:val="single" w:sz="4" w:space="0" w:color="000000"/>
            </w:tcBorders>
          </w:tcPr>
          <w:p w14:paraId="6262E083" w14:textId="77777777" w:rsidR="00E93354" w:rsidRPr="000D5539" w:rsidRDefault="00000000">
            <w:pPr>
              <w:pStyle w:val="Sadrajitablice"/>
              <w:spacing w:after="200" w:line="360" w:lineRule="auto"/>
              <w:ind w:left="643"/>
              <w:rPr>
                <w:sz w:val="24"/>
                <w:szCs w:val="24"/>
              </w:rPr>
            </w:pPr>
            <w:r w:rsidRPr="000D5539">
              <w:rPr>
                <w:sz w:val="24"/>
                <w:szCs w:val="24"/>
              </w:rPr>
              <w:t>SKUPINA „Zečići”</w:t>
            </w:r>
          </w:p>
        </w:tc>
        <w:tc>
          <w:tcPr>
            <w:tcW w:w="3055" w:type="dxa"/>
            <w:tcBorders>
              <w:top w:val="single" w:sz="4" w:space="0" w:color="000000"/>
              <w:left w:val="single" w:sz="4" w:space="0" w:color="000000"/>
              <w:bottom w:val="single" w:sz="4" w:space="0" w:color="000000"/>
              <w:right w:val="single" w:sz="4" w:space="0" w:color="000000"/>
            </w:tcBorders>
          </w:tcPr>
          <w:p w14:paraId="064BFF40" w14:textId="77777777" w:rsidR="00E93354" w:rsidRPr="000D5539" w:rsidRDefault="00000000">
            <w:pPr>
              <w:pStyle w:val="Sadrajitablice"/>
              <w:spacing w:after="200" w:line="360" w:lineRule="auto"/>
              <w:ind w:left="643"/>
              <w:jc w:val="center"/>
              <w:rPr>
                <w:sz w:val="24"/>
                <w:szCs w:val="24"/>
              </w:rPr>
            </w:pPr>
            <w:r w:rsidRPr="000D5539">
              <w:rPr>
                <w:sz w:val="24"/>
                <w:szCs w:val="24"/>
              </w:rPr>
              <w:t>Od 4.g. do polaska u školu</w:t>
            </w:r>
          </w:p>
        </w:tc>
        <w:tc>
          <w:tcPr>
            <w:tcW w:w="3345" w:type="dxa"/>
            <w:tcBorders>
              <w:top w:val="single" w:sz="4" w:space="0" w:color="000000"/>
              <w:left w:val="single" w:sz="4" w:space="0" w:color="000000"/>
              <w:bottom w:val="single" w:sz="4" w:space="0" w:color="000000"/>
              <w:right w:val="single" w:sz="4" w:space="0" w:color="000000"/>
            </w:tcBorders>
          </w:tcPr>
          <w:p w14:paraId="2C8BDED1" w14:textId="77777777" w:rsidR="00E93354" w:rsidRPr="000D5539" w:rsidRDefault="00000000">
            <w:pPr>
              <w:pStyle w:val="Sadrajitablice"/>
              <w:spacing w:after="200" w:line="360" w:lineRule="auto"/>
              <w:ind w:left="643"/>
              <w:jc w:val="center"/>
              <w:rPr>
                <w:sz w:val="24"/>
                <w:szCs w:val="24"/>
              </w:rPr>
            </w:pPr>
            <w:r w:rsidRPr="000D5539">
              <w:rPr>
                <w:sz w:val="24"/>
                <w:szCs w:val="24"/>
              </w:rPr>
              <w:t>20</w:t>
            </w:r>
          </w:p>
        </w:tc>
      </w:tr>
    </w:tbl>
    <w:p w14:paraId="653E35AB" w14:textId="77777777" w:rsidR="00E93354" w:rsidRPr="000D5539" w:rsidRDefault="00E93354">
      <w:pPr>
        <w:spacing w:line="360" w:lineRule="auto"/>
        <w:ind w:left="643"/>
        <w:jc w:val="both"/>
        <w:rPr>
          <w:sz w:val="24"/>
          <w:szCs w:val="24"/>
        </w:rPr>
      </w:pPr>
    </w:p>
    <w:p w14:paraId="1E9DD7E3" w14:textId="77777777" w:rsidR="00E93354" w:rsidRPr="000D5539" w:rsidRDefault="00E93354">
      <w:pPr>
        <w:pStyle w:val="Odlomakpopisa1"/>
        <w:spacing w:line="360" w:lineRule="auto"/>
        <w:contextualSpacing/>
        <w:jc w:val="both"/>
        <w:rPr>
          <w:rFonts w:ascii="Times New Roman" w:hAnsi="Times New Roman" w:cs="Times New Roman"/>
          <w:sz w:val="24"/>
          <w:szCs w:val="24"/>
        </w:rPr>
      </w:pPr>
    </w:p>
    <w:p w14:paraId="286FCF1F" w14:textId="77777777" w:rsidR="00E93354" w:rsidRPr="000D5539" w:rsidRDefault="00000000">
      <w:pPr>
        <w:suppressAutoHyphens w:val="0"/>
        <w:spacing w:after="160" w:line="360" w:lineRule="auto"/>
        <w:contextualSpacing/>
        <w:rPr>
          <w:sz w:val="24"/>
          <w:szCs w:val="24"/>
        </w:rPr>
      </w:pPr>
      <w:r w:rsidRPr="000D5539">
        <w:rPr>
          <w:sz w:val="24"/>
          <w:szCs w:val="24"/>
        </w:rPr>
        <w:tab/>
        <w:t>Odgojno-obrazovni programi se provode od 1. rujna do 31. kolovoza, odnosno tijekom cijele pedagoške godine. Radno vrijeme vrtića je od 6:30 do 17 sati, no od 16:30 do 17 organizira se dežurstvo u jednoj skupini zbog lakše i kvalitetnije provedbe odgojno obrazovnog rada i uvažavanje potreba roditelja. Vrtić zbog zadržava pravo promijene organizacije rada u slučaju nepredviđenih okolnosti koje se odnose na kadrovske i materijalne uvjete. Vrtić na temelju anketa roditelja tijekom blagdana i u periodu ljetnog rada (srpanj, kolovoz) provodi posebno ustrojstvo rada u skladu s trenutnim potrebama u cilju organizacije godišnjih odmora zaposlenika ustanove, kao i obvezi temeljitog čišćenja svih prostorija vrtića. Nakon 17 sati korisnici i roditelji se ne zadržavaju u objektu. Uz odobrenje Osnivača vrtić će na Badnjak i Staru godinu raditi skraćeno, najkasnije do 15 sati.</w:t>
      </w:r>
    </w:p>
    <w:p w14:paraId="64699FD1" w14:textId="77777777" w:rsidR="00E93354" w:rsidRPr="000D5539" w:rsidRDefault="00000000">
      <w:pPr>
        <w:spacing w:line="360" w:lineRule="auto"/>
        <w:jc w:val="both"/>
        <w:rPr>
          <w:sz w:val="24"/>
          <w:szCs w:val="24"/>
        </w:rPr>
      </w:pPr>
      <w:r w:rsidRPr="000D5539">
        <w:rPr>
          <w:sz w:val="24"/>
          <w:szCs w:val="24"/>
        </w:rPr>
        <w:lastRenderedPageBreak/>
        <w:t xml:space="preserve">Sve skupine provode redoviti 10-satni program. </w:t>
      </w:r>
      <w:r w:rsidRPr="000D5539">
        <w:rPr>
          <w:sz w:val="24"/>
          <w:szCs w:val="24"/>
          <w:lang w:val="en-US"/>
        </w:rPr>
        <w:t xml:space="preserve"> Tri mješovite vrtićke skupine u podružnici Petešić </w:t>
      </w:r>
      <w:r w:rsidRPr="000D5539">
        <w:rPr>
          <w:sz w:val="24"/>
          <w:szCs w:val="24"/>
        </w:rPr>
        <w:t xml:space="preserve">obuhvaćaju djecu u dobi od 3 i 4 godine do polaska u školu.  U centralnom objektu imamo šest vrtićkih skupina djece u dobi od 3 i 4 godine  do polaska u školu, jednu mješovitu jasličku skupinu djece u dobi od 1 do 3 godine, dvije jasličke skupine za djecu u trećoj godini života, te jedne mješovita jaslička skupina za djecu od  1 i 2 godine života. </w:t>
      </w:r>
    </w:p>
    <w:p w14:paraId="432500AC" w14:textId="77777777" w:rsidR="00E93354" w:rsidRPr="000D5539" w:rsidRDefault="00000000">
      <w:pPr>
        <w:spacing w:line="360" w:lineRule="auto"/>
        <w:jc w:val="both"/>
        <w:rPr>
          <w:sz w:val="24"/>
          <w:szCs w:val="24"/>
        </w:rPr>
      </w:pPr>
      <w:r w:rsidRPr="000D5539">
        <w:rPr>
          <w:sz w:val="24"/>
          <w:szCs w:val="24"/>
        </w:rPr>
        <w:t xml:space="preserve">  </w:t>
      </w:r>
    </w:p>
    <w:p w14:paraId="7D97A7F6" w14:textId="77777777" w:rsidR="00E93354" w:rsidRPr="000D5539" w:rsidRDefault="00000000">
      <w:pPr>
        <w:spacing w:after="160" w:line="360" w:lineRule="auto"/>
        <w:jc w:val="both"/>
        <w:rPr>
          <w:sz w:val="24"/>
          <w:szCs w:val="24"/>
        </w:rPr>
      </w:pPr>
      <w:r w:rsidRPr="000D5539">
        <w:rPr>
          <w:rFonts w:eastAsia="Calibri"/>
          <w:sz w:val="24"/>
          <w:szCs w:val="24"/>
        </w:rPr>
        <w:t>Dnevna struktura radnog vremena odgajateljica izgleda ovako:</w:t>
      </w:r>
    </w:p>
    <w:p w14:paraId="3E1394A2" w14:textId="77777777" w:rsidR="00E93354" w:rsidRPr="000D5539" w:rsidRDefault="00000000">
      <w:pPr>
        <w:numPr>
          <w:ilvl w:val="0"/>
          <w:numId w:val="15"/>
        </w:numPr>
        <w:spacing w:after="160" w:line="360" w:lineRule="auto"/>
        <w:jc w:val="both"/>
        <w:rPr>
          <w:sz w:val="24"/>
          <w:szCs w:val="24"/>
        </w:rPr>
      </w:pPr>
      <w:r w:rsidRPr="000D5539">
        <w:rPr>
          <w:rFonts w:eastAsia="Calibri"/>
          <w:sz w:val="24"/>
          <w:szCs w:val="24"/>
        </w:rPr>
        <w:t xml:space="preserve">Neposredan rad s djecom  5.5 h dnevno  x 5 dana   = 27.5 h tjedno         </w:t>
      </w:r>
    </w:p>
    <w:p w14:paraId="1039E5E5" w14:textId="77777777" w:rsidR="00E93354" w:rsidRPr="000D5539" w:rsidRDefault="00000000">
      <w:pPr>
        <w:numPr>
          <w:ilvl w:val="0"/>
          <w:numId w:val="15"/>
        </w:numPr>
        <w:spacing w:after="160" w:line="360" w:lineRule="auto"/>
        <w:jc w:val="both"/>
        <w:rPr>
          <w:sz w:val="24"/>
          <w:szCs w:val="24"/>
        </w:rPr>
      </w:pPr>
      <w:r w:rsidRPr="000D5539">
        <w:rPr>
          <w:rFonts w:eastAsia="Calibri"/>
          <w:sz w:val="24"/>
          <w:szCs w:val="24"/>
        </w:rPr>
        <w:t xml:space="preserve">Dnevni odmor 0.5 h dnevno  x 5  dana                     =  2.5 h tjedno </w:t>
      </w:r>
    </w:p>
    <w:p w14:paraId="183529E8" w14:textId="77777777" w:rsidR="00E93354" w:rsidRPr="000D5539" w:rsidRDefault="00000000">
      <w:pPr>
        <w:numPr>
          <w:ilvl w:val="0"/>
          <w:numId w:val="15"/>
        </w:numPr>
        <w:spacing w:after="160" w:line="360" w:lineRule="auto"/>
        <w:jc w:val="both"/>
        <w:rPr>
          <w:sz w:val="24"/>
          <w:szCs w:val="24"/>
        </w:rPr>
      </w:pPr>
      <w:bookmarkStart w:id="0" w:name="_Hlk526003746"/>
      <w:bookmarkEnd w:id="0"/>
      <w:r w:rsidRPr="000D5539">
        <w:rPr>
          <w:rFonts w:eastAsia="Calibri"/>
          <w:sz w:val="24"/>
          <w:szCs w:val="24"/>
        </w:rPr>
        <w:t>Ostali poslovi  2 h dnevno  x 5 dana                         = 10 h tjedno</w:t>
      </w:r>
    </w:p>
    <w:p w14:paraId="4A956719" w14:textId="77777777" w:rsidR="00E93354" w:rsidRPr="000D5539" w:rsidRDefault="00000000">
      <w:pPr>
        <w:spacing w:after="160" w:line="360" w:lineRule="auto"/>
        <w:jc w:val="both"/>
        <w:rPr>
          <w:sz w:val="24"/>
          <w:szCs w:val="24"/>
        </w:rPr>
      </w:pPr>
      <w:bookmarkStart w:id="1" w:name="_Hlk5260037461"/>
      <w:bookmarkEnd w:id="1"/>
      <w:r w:rsidRPr="000D5539">
        <w:rPr>
          <w:rFonts w:eastAsia="Calibri"/>
          <w:sz w:val="24"/>
          <w:szCs w:val="24"/>
        </w:rPr>
        <w:t>(mikro i makro planiranje; vođenje evidencije, i zapažanja o djeci (</w:t>
      </w:r>
      <w:r w:rsidRPr="000D5539">
        <w:rPr>
          <w:rFonts w:eastAsia="Calibri"/>
          <w:i/>
          <w:iCs/>
          <w:sz w:val="24"/>
          <w:szCs w:val="24"/>
        </w:rPr>
        <w:t>individualni dosjei</w:t>
      </w:r>
      <w:r w:rsidRPr="000D5539">
        <w:rPr>
          <w:rFonts w:eastAsia="Calibri"/>
          <w:sz w:val="24"/>
          <w:szCs w:val="24"/>
        </w:rPr>
        <w:t>), povremeni radni dogovori, suradnja s roditeljima - individualne informacije, roditeljski sastanci, edukativne radionice, oblikovanje prostora,  permanentno individualno stručno usavršavanje, druženje i obilježavanje važnih datuma, rad van vrtića).</w:t>
      </w:r>
    </w:p>
    <w:p w14:paraId="60A0FE4D" w14:textId="77777777" w:rsidR="00E93354" w:rsidRPr="000D5539" w:rsidRDefault="00000000">
      <w:pPr>
        <w:spacing w:after="160" w:line="360" w:lineRule="auto"/>
        <w:jc w:val="both"/>
        <w:rPr>
          <w:sz w:val="24"/>
          <w:szCs w:val="24"/>
        </w:rPr>
      </w:pPr>
      <w:r w:rsidRPr="000D5539">
        <w:rPr>
          <w:rFonts w:eastAsia="Calibri"/>
          <w:sz w:val="24"/>
          <w:szCs w:val="24"/>
        </w:rPr>
        <w:t>Struktura radnog vremena po mjesecima:</w:t>
      </w:r>
    </w:p>
    <w:tbl>
      <w:tblPr>
        <w:tblW w:w="9350" w:type="dxa"/>
        <w:tblInd w:w="-113" w:type="dxa"/>
        <w:tblLayout w:type="fixed"/>
        <w:tblLook w:val="04A0" w:firstRow="1" w:lastRow="0" w:firstColumn="1" w:lastColumn="0" w:noHBand="0" w:noVBand="1"/>
      </w:tblPr>
      <w:tblGrid>
        <w:gridCol w:w="1870"/>
        <w:gridCol w:w="1870"/>
        <w:gridCol w:w="1870"/>
        <w:gridCol w:w="1870"/>
        <w:gridCol w:w="1870"/>
      </w:tblGrid>
      <w:tr w:rsidR="00E93354" w:rsidRPr="000D5539" w14:paraId="7943DEC8"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1B48B01C" w14:textId="77777777" w:rsidR="00E93354" w:rsidRPr="000D5539" w:rsidRDefault="00000000">
            <w:pPr>
              <w:widowControl w:val="0"/>
              <w:spacing w:line="360" w:lineRule="auto"/>
              <w:jc w:val="center"/>
              <w:textAlignment w:val="baseline"/>
              <w:rPr>
                <w:sz w:val="24"/>
                <w:szCs w:val="24"/>
              </w:rPr>
            </w:pPr>
            <w:r w:rsidRPr="000D5539">
              <w:rPr>
                <w:b/>
                <w:sz w:val="24"/>
                <w:szCs w:val="24"/>
                <w:lang w:eastAsia="en-US"/>
              </w:rPr>
              <w:t>MJESEC</w:t>
            </w:r>
          </w:p>
        </w:tc>
        <w:tc>
          <w:tcPr>
            <w:tcW w:w="1870" w:type="dxa"/>
            <w:tcBorders>
              <w:top w:val="single" w:sz="4" w:space="0" w:color="000000"/>
              <w:left w:val="single" w:sz="4" w:space="0" w:color="000000"/>
              <w:bottom w:val="single" w:sz="4" w:space="0" w:color="000000"/>
              <w:right w:val="single" w:sz="4" w:space="0" w:color="000000"/>
            </w:tcBorders>
          </w:tcPr>
          <w:p w14:paraId="4E98D75F" w14:textId="77777777" w:rsidR="00E93354" w:rsidRPr="000D5539" w:rsidRDefault="00000000">
            <w:pPr>
              <w:widowControl w:val="0"/>
              <w:spacing w:line="360" w:lineRule="auto"/>
              <w:jc w:val="center"/>
              <w:textAlignment w:val="baseline"/>
              <w:rPr>
                <w:sz w:val="24"/>
                <w:szCs w:val="24"/>
              </w:rPr>
            </w:pPr>
            <w:r w:rsidRPr="000D5539">
              <w:rPr>
                <w:b/>
                <w:sz w:val="24"/>
                <w:szCs w:val="24"/>
                <w:lang w:eastAsia="en-US"/>
              </w:rPr>
              <w:t>NEPOSREDNI RAD</w:t>
            </w:r>
          </w:p>
        </w:tc>
        <w:tc>
          <w:tcPr>
            <w:tcW w:w="1870" w:type="dxa"/>
            <w:tcBorders>
              <w:top w:val="single" w:sz="4" w:space="0" w:color="000000"/>
              <w:left w:val="single" w:sz="4" w:space="0" w:color="000000"/>
              <w:bottom w:val="single" w:sz="4" w:space="0" w:color="000000"/>
              <w:right w:val="single" w:sz="4" w:space="0" w:color="000000"/>
            </w:tcBorders>
          </w:tcPr>
          <w:p w14:paraId="588B3000" w14:textId="77777777" w:rsidR="00E93354" w:rsidRPr="000D5539" w:rsidRDefault="00000000">
            <w:pPr>
              <w:widowControl w:val="0"/>
              <w:spacing w:line="360" w:lineRule="auto"/>
              <w:jc w:val="center"/>
              <w:textAlignment w:val="baseline"/>
              <w:rPr>
                <w:sz w:val="24"/>
                <w:szCs w:val="24"/>
              </w:rPr>
            </w:pPr>
            <w:r w:rsidRPr="000D5539">
              <w:rPr>
                <w:b/>
                <w:sz w:val="24"/>
                <w:szCs w:val="24"/>
                <w:lang w:eastAsia="en-US"/>
              </w:rPr>
              <w:t>DNEVNI ODMOR</w:t>
            </w:r>
          </w:p>
        </w:tc>
        <w:tc>
          <w:tcPr>
            <w:tcW w:w="1870" w:type="dxa"/>
            <w:tcBorders>
              <w:top w:val="single" w:sz="4" w:space="0" w:color="000000"/>
              <w:left w:val="single" w:sz="4" w:space="0" w:color="000000"/>
              <w:bottom w:val="single" w:sz="4" w:space="0" w:color="000000"/>
              <w:right w:val="single" w:sz="4" w:space="0" w:color="000000"/>
            </w:tcBorders>
          </w:tcPr>
          <w:p w14:paraId="6EBD5DB1" w14:textId="77777777" w:rsidR="00E93354" w:rsidRPr="000D5539" w:rsidRDefault="00000000">
            <w:pPr>
              <w:widowControl w:val="0"/>
              <w:spacing w:line="360" w:lineRule="auto"/>
              <w:jc w:val="center"/>
              <w:textAlignment w:val="baseline"/>
              <w:rPr>
                <w:sz w:val="24"/>
                <w:szCs w:val="24"/>
              </w:rPr>
            </w:pPr>
            <w:r w:rsidRPr="000D5539">
              <w:rPr>
                <w:b/>
                <w:sz w:val="24"/>
                <w:szCs w:val="24"/>
                <w:lang w:eastAsia="en-US"/>
              </w:rPr>
              <w:t>OSTALI POSLOVI</w:t>
            </w:r>
          </w:p>
        </w:tc>
        <w:tc>
          <w:tcPr>
            <w:tcW w:w="1870" w:type="dxa"/>
            <w:tcBorders>
              <w:top w:val="single" w:sz="4" w:space="0" w:color="000000"/>
              <w:left w:val="single" w:sz="4" w:space="0" w:color="000000"/>
              <w:bottom w:val="single" w:sz="4" w:space="0" w:color="000000"/>
              <w:right w:val="single" w:sz="4" w:space="0" w:color="000000"/>
            </w:tcBorders>
          </w:tcPr>
          <w:p w14:paraId="71C04C81" w14:textId="77777777" w:rsidR="00E93354" w:rsidRPr="000D5539" w:rsidRDefault="00000000">
            <w:pPr>
              <w:widowControl w:val="0"/>
              <w:spacing w:line="360" w:lineRule="auto"/>
              <w:jc w:val="center"/>
              <w:textAlignment w:val="baseline"/>
              <w:rPr>
                <w:sz w:val="24"/>
                <w:szCs w:val="24"/>
              </w:rPr>
            </w:pPr>
            <w:r w:rsidRPr="000D5539">
              <w:rPr>
                <w:b/>
                <w:sz w:val="24"/>
                <w:szCs w:val="24"/>
                <w:lang w:eastAsia="en-US"/>
              </w:rPr>
              <w:t>UKUPNO</w:t>
            </w:r>
          </w:p>
        </w:tc>
      </w:tr>
      <w:tr w:rsidR="00E93354" w:rsidRPr="000D5539" w14:paraId="0068577F"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3BC68A7B"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RUJAN</w:t>
            </w:r>
          </w:p>
        </w:tc>
        <w:tc>
          <w:tcPr>
            <w:tcW w:w="1870" w:type="dxa"/>
            <w:tcBorders>
              <w:top w:val="single" w:sz="4" w:space="0" w:color="000000"/>
              <w:left w:val="single" w:sz="4" w:space="0" w:color="000000"/>
              <w:bottom w:val="single" w:sz="4" w:space="0" w:color="000000"/>
              <w:right w:val="single" w:sz="4" w:space="0" w:color="000000"/>
            </w:tcBorders>
          </w:tcPr>
          <w:p w14:paraId="4ABB52D8"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22 = 121</w:t>
            </w:r>
          </w:p>
        </w:tc>
        <w:tc>
          <w:tcPr>
            <w:tcW w:w="1870" w:type="dxa"/>
            <w:tcBorders>
              <w:top w:val="single" w:sz="4" w:space="0" w:color="000000"/>
              <w:left w:val="single" w:sz="4" w:space="0" w:color="000000"/>
              <w:bottom w:val="single" w:sz="4" w:space="0" w:color="000000"/>
              <w:right w:val="single" w:sz="4" w:space="0" w:color="000000"/>
            </w:tcBorders>
          </w:tcPr>
          <w:p w14:paraId="0F661139"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22 = 11</w:t>
            </w:r>
          </w:p>
        </w:tc>
        <w:tc>
          <w:tcPr>
            <w:tcW w:w="1870" w:type="dxa"/>
            <w:tcBorders>
              <w:top w:val="single" w:sz="4" w:space="0" w:color="000000"/>
              <w:left w:val="single" w:sz="4" w:space="0" w:color="000000"/>
              <w:bottom w:val="single" w:sz="4" w:space="0" w:color="000000"/>
              <w:right w:val="single" w:sz="4" w:space="0" w:color="000000"/>
            </w:tcBorders>
          </w:tcPr>
          <w:p w14:paraId="59AF68A2"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22 = 44</w:t>
            </w:r>
          </w:p>
        </w:tc>
        <w:tc>
          <w:tcPr>
            <w:tcW w:w="1870" w:type="dxa"/>
            <w:tcBorders>
              <w:top w:val="single" w:sz="4" w:space="0" w:color="000000"/>
              <w:left w:val="single" w:sz="4" w:space="0" w:color="000000"/>
              <w:bottom w:val="single" w:sz="4" w:space="0" w:color="000000"/>
              <w:right w:val="single" w:sz="4" w:space="0" w:color="000000"/>
            </w:tcBorders>
          </w:tcPr>
          <w:p w14:paraId="394E0025"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176</w:t>
            </w:r>
          </w:p>
        </w:tc>
      </w:tr>
      <w:tr w:rsidR="00E93354" w:rsidRPr="000D5539" w14:paraId="090976CB"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3DF164A0"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LISTOPAD</w:t>
            </w:r>
          </w:p>
        </w:tc>
        <w:tc>
          <w:tcPr>
            <w:tcW w:w="1870" w:type="dxa"/>
            <w:tcBorders>
              <w:top w:val="single" w:sz="4" w:space="0" w:color="000000"/>
              <w:left w:val="single" w:sz="4" w:space="0" w:color="000000"/>
              <w:bottom w:val="single" w:sz="4" w:space="0" w:color="000000"/>
              <w:right w:val="single" w:sz="4" w:space="0" w:color="000000"/>
            </w:tcBorders>
          </w:tcPr>
          <w:p w14:paraId="70AE1E86"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22 = 121</w:t>
            </w:r>
          </w:p>
        </w:tc>
        <w:tc>
          <w:tcPr>
            <w:tcW w:w="1870" w:type="dxa"/>
            <w:tcBorders>
              <w:top w:val="single" w:sz="4" w:space="0" w:color="000000"/>
              <w:left w:val="single" w:sz="4" w:space="0" w:color="000000"/>
              <w:bottom w:val="single" w:sz="4" w:space="0" w:color="000000"/>
              <w:right w:val="single" w:sz="4" w:space="0" w:color="000000"/>
            </w:tcBorders>
          </w:tcPr>
          <w:p w14:paraId="62D5DF15"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22 = 11</w:t>
            </w:r>
          </w:p>
        </w:tc>
        <w:tc>
          <w:tcPr>
            <w:tcW w:w="1870" w:type="dxa"/>
            <w:tcBorders>
              <w:top w:val="single" w:sz="4" w:space="0" w:color="000000"/>
              <w:left w:val="single" w:sz="4" w:space="0" w:color="000000"/>
              <w:bottom w:val="single" w:sz="4" w:space="0" w:color="000000"/>
              <w:right w:val="single" w:sz="4" w:space="0" w:color="000000"/>
            </w:tcBorders>
          </w:tcPr>
          <w:p w14:paraId="41DC11C1" w14:textId="77777777" w:rsidR="00E93354" w:rsidRPr="000D5539" w:rsidRDefault="00000000">
            <w:pPr>
              <w:widowControl w:val="0"/>
              <w:spacing w:before="240" w:line="360" w:lineRule="auto"/>
              <w:textAlignment w:val="baseline"/>
              <w:rPr>
                <w:sz w:val="24"/>
                <w:szCs w:val="24"/>
              </w:rPr>
            </w:pPr>
            <w:r w:rsidRPr="000D5539">
              <w:rPr>
                <w:bCs/>
                <w:sz w:val="24"/>
                <w:szCs w:val="24"/>
                <w:lang w:eastAsia="en-US"/>
              </w:rPr>
              <w:t xml:space="preserve">      2 x 22 = 44</w:t>
            </w:r>
          </w:p>
        </w:tc>
        <w:tc>
          <w:tcPr>
            <w:tcW w:w="1870" w:type="dxa"/>
            <w:tcBorders>
              <w:top w:val="single" w:sz="4" w:space="0" w:color="000000"/>
              <w:left w:val="single" w:sz="4" w:space="0" w:color="000000"/>
              <w:bottom w:val="single" w:sz="4" w:space="0" w:color="000000"/>
              <w:right w:val="single" w:sz="4" w:space="0" w:color="000000"/>
            </w:tcBorders>
          </w:tcPr>
          <w:p w14:paraId="32A1ECE2"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176</w:t>
            </w:r>
          </w:p>
        </w:tc>
      </w:tr>
      <w:tr w:rsidR="00E93354" w:rsidRPr="000D5539" w14:paraId="25C9846F"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4B1EF14F" w14:textId="77777777" w:rsidR="00E93354" w:rsidRPr="000D5539" w:rsidRDefault="00000000">
            <w:pPr>
              <w:widowControl w:val="0"/>
              <w:spacing w:line="360" w:lineRule="auto"/>
              <w:textAlignment w:val="baseline"/>
              <w:rPr>
                <w:sz w:val="24"/>
                <w:szCs w:val="24"/>
              </w:rPr>
            </w:pPr>
            <w:r w:rsidRPr="000D5539">
              <w:rPr>
                <w:bCs/>
                <w:sz w:val="24"/>
                <w:szCs w:val="24"/>
                <w:lang w:eastAsia="en-US"/>
              </w:rPr>
              <w:t xml:space="preserve">    STUDENI</w:t>
            </w:r>
          </w:p>
        </w:tc>
        <w:tc>
          <w:tcPr>
            <w:tcW w:w="1870" w:type="dxa"/>
            <w:tcBorders>
              <w:top w:val="single" w:sz="4" w:space="0" w:color="000000"/>
              <w:left w:val="single" w:sz="4" w:space="0" w:color="000000"/>
              <w:bottom w:val="single" w:sz="4" w:space="0" w:color="000000"/>
              <w:right w:val="single" w:sz="4" w:space="0" w:color="000000"/>
            </w:tcBorders>
          </w:tcPr>
          <w:p w14:paraId="7D1C39F0" w14:textId="77777777" w:rsidR="00E93354" w:rsidRPr="000D5539" w:rsidRDefault="00000000">
            <w:pPr>
              <w:widowControl w:val="0"/>
              <w:spacing w:line="360" w:lineRule="auto"/>
              <w:textAlignment w:val="baseline"/>
              <w:rPr>
                <w:sz w:val="24"/>
                <w:szCs w:val="24"/>
              </w:rPr>
            </w:pPr>
            <w:r w:rsidRPr="000D5539">
              <w:rPr>
                <w:bCs/>
                <w:sz w:val="24"/>
                <w:szCs w:val="24"/>
                <w:lang w:eastAsia="en-US"/>
              </w:rPr>
              <w:t xml:space="preserve">   5,5 x 21 = 115,5</w:t>
            </w:r>
          </w:p>
        </w:tc>
        <w:tc>
          <w:tcPr>
            <w:tcW w:w="1870" w:type="dxa"/>
            <w:tcBorders>
              <w:top w:val="single" w:sz="4" w:space="0" w:color="000000"/>
              <w:left w:val="single" w:sz="4" w:space="0" w:color="000000"/>
              <w:bottom w:val="single" w:sz="4" w:space="0" w:color="000000"/>
              <w:right w:val="single" w:sz="4" w:space="0" w:color="000000"/>
            </w:tcBorders>
          </w:tcPr>
          <w:p w14:paraId="3EE7AF03"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21 = 10,5</w:t>
            </w:r>
          </w:p>
        </w:tc>
        <w:tc>
          <w:tcPr>
            <w:tcW w:w="1870" w:type="dxa"/>
            <w:tcBorders>
              <w:top w:val="single" w:sz="4" w:space="0" w:color="000000"/>
              <w:left w:val="single" w:sz="4" w:space="0" w:color="000000"/>
              <w:bottom w:val="single" w:sz="4" w:space="0" w:color="000000"/>
              <w:right w:val="single" w:sz="4" w:space="0" w:color="000000"/>
            </w:tcBorders>
          </w:tcPr>
          <w:p w14:paraId="5931E59F"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21 = 42</w:t>
            </w:r>
          </w:p>
        </w:tc>
        <w:tc>
          <w:tcPr>
            <w:tcW w:w="1870" w:type="dxa"/>
            <w:tcBorders>
              <w:top w:val="single" w:sz="4" w:space="0" w:color="000000"/>
              <w:left w:val="single" w:sz="4" w:space="0" w:color="000000"/>
              <w:bottom w:val="single" w:sz="4" w:space="0" w:color="000000"/>
              <w:right w:val="single" w:sz="4" w:space="0" w:color="000000"/>
            </w:tcBorders>
          </w:tcPr>
          <w:p w14:paraId="6A42F54D"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168</w:t>
            </w:r>
          </w:p>
        </w:tc>
      </w:tr>
      <w:tr w:rsidR="00E93354" w:rsidRPr="000D5539" w14:paraId="0D68B019"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3EEA5AA9"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PROSINAC</w:t>
            </w:r>
          </w:p>
        </w:tc>
        <w:tc>
          <w:tcPr>
            <w:tcW w:w="1870" w:type="dxa"/>
            <w:tcBorders>
              <w:top w:val="single" w:sz="4" w:space="0" w:color="000000"/>
              <w:left w:val="single" w:sz="4" w:space="0" w:color="000000"/>
              <w:bottom w:val="single" w:sz="4" w:space="0" w:color="000000"/>
              <w:right w:val="single" w:sz="4" w:space="0" w:color="000000"/>
            </w:tcBorders>
          </w:tcPr>
          <w:p w14:paraId="3FA4D20C"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23 = 126,5</w:t>
            </w:r>
          </w:p>
        </w:tc>
        <w:tc>
          <w:tcPr>
            <w:tcW w:w="1870" w:type="dxa"/>
            <w:tcBorders>
              <w:top w:val="single" w:sz="4" w:space="0" w:color="000000"/>
              <w:left w:val="single" w:sz="4" w:space="0" w:color="000000"/>
              <w:bottom w:val="single" w:sz="4" w:space="0" w:color="000000"/>
              <w:right w:val="single" w:sz="4" w:space="0" w:color="000000"/>
            </w:tcBorders>
          </w:tcPr>
          <w:p w14:paraId="311AE93B"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23 = 11,5</w:t>
            </w:r>
          </w:p>
        </w:tc>
        <w:tc>
          <w:tcPr>
            <w:tcW w:w="1870" w:type="dxa"/>
            <w:tcBorders>
              <w:top w:val="single" w:sz="4" w:space="0" w:color="000000"/>
              <w:left w:val="single" w:sz="4" w:space="0" w:color="000000"/>
              <w:bottom w:val="single" w:sz="4" w:space="0" w:color="000000"/>
              <w:right w:val="single" w:sz="4" w:space="0" w:color="000000"/>
            </w:tcBorders>
          </w:tcPr>
          <w:p w14:paraId="70725239"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23 = 46</w:t>
            </w:r>
          </w:p>
        </w:tc>
        <w:tc>
          <w:tcPr>
            <w:tcW w:w="1870" w:type="dxa"/>
            <w:tcBorders>
              <w:top w:val="single" w:sz="4" w:space="0" w:color="000000"/>
              <w:left w:val="single" w:sz="4" w:space="0" w:color="000000"/>
              <w:bottom w:val="single" w:sz="4" w:space="0" w:color="000000"/>
              <w:right w:val="single" w:sz="4" w:space="0" w:color="000000"/>
            </w:tcBorders>
          </w:tcPr>
          <w:p w14:paraId="6CC95415" w14:textId="77777777" w:rsidR="00E93354" w:rsidRPr="000D5539" w:rsidRDefault="00E93354">
            <w:pPr>
              <w:widowControl w:val="0"/>
              <w:spacing w:line="360" w:lineRule="auto"/>
              <w:jc w:val="center"/>
              <w:textAlignment w:val="baseline"/>
              <w:rPr>
                <w:bCs/>
                <w:sz w:val="24"/>
                <w:szCs w:val="24"/>
                <w:lang w:eastAsia="en-US"/>
              </w:rPr>
            </w:pPr>
          </w:p>
          <w:p w14:paraId="02ABA1BE" w14:textId="77777777" w:rsidR="00E93354" w:rsidRPr="000D5539" w:rsidRDefault="00000000">
            <w:pPr>
              <w:widowControl w:val="0"/>
              <w:spacing w:line="360" w:lineRule="auto"/>
              <w:jc w:val="center"/>
              <w:textAlignment w:val="baseline"/>
              <w:rPr>
                <w:sz w:val="24"/>
                <w:szCs w:val="24"/>
              </w:rPr>
            </w:pPr>
            <w:r w:rsidRPr="000D5539">
              <w:rPr>
                <w:sz w:val="24"/>
                <w:szCs w:val="24"/>
              </w:rPr>
              <w:t>184</w:t>
            </w:r>
          </w:p>
        </w:tc>
      </w:tr>
      <w:tr w:rsidR="00E93354" w:rsidRPr="000D5539" w14:paraId="57FFB5D5"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043859CC"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SIJEČANJ</w:t>
            </w:r>
          </w:p>
        </w:tc>
        <w:tc>
          <w:tcPr>
            <w:tcW w:w="1870" w:type="dxa"/>
            <w:tcBorders>
              <w:top w:val="single" w:sz="4" w:space="0" w:color="000000"/>
              <w:left w:val="single" w:sz="4" w:space="0" w:color="000000"/>
              <w:bottom w:val="single" w:sz="4" w:space="0" w:color="000000"/>
              <w:right w:val="single" w:sz="4" w:space="0" w:color="000000"/>
            </w:tcBorders>
          </w:tcPr>
          <w:p w14:paraId="00D99FC2"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21 = 115,5</w:t>
            </w:r>
          </w:p>
        </w:tc>
        <w:tc>
          <w:tcPr>
            <w:tcW w:w="1870" w:type="dxa"/>
            <w:tcBorders>
              <w:top w:val="single" w:sz="4" w:space="0" w:color="000000"/>
              <w:left w:val="single" w:sz="4" w:space="0" w:color="000000"/>
              <w:bottom w:val="single" w:sz="4" w:space="0" w:color="000000"/>
              <w:right w:val="single" w:sz="4" w:space="0" w:color="000000"/>
            </w:tcBorders>
          </w:tcPr>
          <w:p w14:paraId="37D2953E"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21 = 10,5</w:t>
            </w:r>
          </w:p>
        </w:tc>
        <w:tc>
          <w:tcPr>
            <w:tcW w:w="1870" w:type="dxa"/>
            <w:tcBorders>
              <w:top w:val="single" w:sz="4" w:space="0" w:color="000000"/>
              <w:left w:val="single" w:sz="4" w:space="0" w:color="000000"/>
              <w:bottom w:val="single" w:sz="4" w:space="0" w:color="000000"/>
              <w:right w:val="single" w:sz="4" w:space="0" w:color="000000"/>
            </w:tcBorders>
          </w:tcPr>
          <w:p w14:paraId="24B4351B"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21 = 42</w:t>
            </w:r>
          </w:p>
        </w:tc>
        <w:tc>
          <w:tcPr>
            <w:tcW w:w="1870" w:type="dxa"/>
            <w:tcBorders>
              <w:top w:val="single" w:sz="4" w:space="0" w:color="000000"/>
              <w:left w:val="single" w:sz="4" w:space="0" w:color="000000"/>
              <w:bottom w:val="single" w:sz="4" w:space="0" w:color="000000"/>
              <w:right w:val="single" w:sz="4" w:space="0" w:color="000000"/>
            </w:tcBorders>
          </w:tcPr>
          <w:p w14:paraId="306619FC" w14:textId="77777777" w:rsidR="00E93354" w:rsidRPr="000D5539" w:rsidRDefault="00000000">
            <w:pPr>
              <w:widowControl w:val="0"/>
              <w:spacing w:line="360" w:lineRule="auto"/>
              <w:jc w:val="center"/>
              <w:textAlignment w:val="baseline"/>
              <w:rPr>
                <w:sz w:val="24"/>
                <w:szCs w:val="24"/>
              </w:rPr>
            </w:pPr>
            <w:r w:rsidRPr="000D5539">
              <w:rPr>
                <w:sz w:val="24"/>
                <w:szCs w:val="24"/>
              </w:rPr>
              <w:t>168</w:t>
            </w:r>
          </w:p>
        </w:tc>
      </w:tr>
      <w:tr w:rsidR="00E93354" w:rsidRPr="000D5539" w14:paraId="33E56B05"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07EF8BB1"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VELJAČA</w:t>
            </w:r>
          </w:p>
        </w:tc>
        <w:tc>
          <w:tcPr>
            <w:tcW w:w="1870" w:type="dxa"/>
            <w:tcBorders>
              <w:top w:val="single" w:sz="4" w:space="0" w:color="000000"/>
              <w:left w:val="single" w:sz="4" w:space="0" w:color="000000"/>
              <w:bottom w:val="single" w:sz="4" w:space="0" w:color="000000"/>
              <w:right w:val="single" w:sz="4" w:space="0" w:color="000000"/>
            </w:tcBorders>
          </w:tcPr>
          <w:p w14:paraId="0BCEBA94"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21 = 115,5</w:t>
            </w:r>
          </w:p>
        </w:tc>
        <w:tc>
          <w:tcPr>
            <w:tcW w:w="1870" w:type="dxa"/>
            <w:tcBorders>
              <w:top w:val="single" w:sz="4" w:space="0" w:color="000000"/>
              <w:left w:val="single" w:sz="4" w:space="0" w:color="000000"/>
              <w:bottom w:val="single" w:sz="4" w:space="0" w:color="000000"/>
              <w:right w:val="single" w:sz="4" w:space="0" w:color="000000"/>
            </w:tcBorders>
          </w:tcPr>
          <w:p w14:paraId="14D878DD"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21 = 10,5</w:t>
            </w:r>
          </w:p>
        </w:tc>
        <w:tc>
          <w:tcPr>
            <w:tcW w:w="1870" w:type="dxa"/>
            <w:tcBorders>
              <w:top w:val="single" w:sz="4" w:space="0" w:color="000000"/>
              <w:left w:val="single" w:sz="4" w:space="0" w:color="000000"/>
              <w:bottom w:val="single" w:sz="4" w:space="0" w:color="000000"/>
              <w:right w:val="single" w:sz="4" w:space="0" w:color="000000"/>
            </w:tcBorders>
          </w:tcPr>
          <w:p w14:paraId="4FA1797F"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21 = 42</w:t>
            </w:r>
          </w:p>
        </w:tc>
        <w:tc>
          <w:tcPr>
            <w:tcW w:w="1870" w:type="dxa"/>
            <w:tcBorders>
              <w:top w:val="single" w:sz="4" w:space="0" w:color="000000"/>
              <w:left w:val="single" w:sz="4" w:space="0" w:color="000000"/>
              <w:bottom w:val="single" w:sz="4" w:space="0" w:color="000000"/>
              <w:right w:val="single" w:sz="4" w:space="0" w:color="000000"/>
            </w:tcBorders>
          </w:tcPr>
          <w:p w14:paraId="00BED45C"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168</w:t>
            </w:r>
          </w:p>
        </w:tc>
      </w:tr>
      <w:tr w:rsidR="00E93354" w:rsidRPr="000D5539" w14:paraId="12893C3D"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03476EFF"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OŽUJAK</w:t>
            </w:r>
          </w:p>
        </w:tc>
        <w:tc>
          <w:tcPr>
            <w:tcW w:w="1870" w:type="dxa"/>
            <w:tcBorders>
              <w:top w:val="single" w:sz="4" w:space="0" w:color="000000"/>
              <w:left w:val="single" w:sz="4" w:space="0" w:color="000000"/>
              <w:bottom w:val="single" w:sz="4" w:space="0" w:color="000000"/>
              <w:right w:val="single" w:sz="4" w:space="0" w:color="000000"/>
            </w:tcBorders>
          </w:tcPr>
          <w:p w14:paraId="6679D2E3"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23 = 126,5</w:t>
            </w:r>
          </w:p>
        </w:tc>
        <w:tc>
          <w:tcPr>
            <w:tcW w:w="1870" w:type="dxa"/>
            <w:tcBorders>
              <w:top w:val="single" w:sz="4" w:space="0" w:color="000000"/>
              <w:left w:val="single" w:sz="4" w:space="0" w:color="000000"/>
              <w:bottom w:val="single" w:sz="4" w:space="0" w:color="000000"/>
              <w:right w:val="single" w:sz="4" w:space="0" w:color="000000"/>
            </w:tcBorders>
          </w:tcPr>
          <w:p w14:paraId="6A9C3108"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23 = 11,5</w:t>
            </w:r>
          </w:p>
        </w:tc>
        <w:tc>
          <w:tcPr>
            <w:tcW w:w="1870" w:type="dxa"/>
            <w:tcBorders>
              <w:top w:val="single" w:sz="4" w:space="0" w:color="000000"/>
              <w:left w:val="single" w:sz="4" w:space="0" w:color="000000"/>
              <w:bottom w:val="single" w:sz="4" w:space="0" w:color="000000"/>
              <w:right w:val="single" w:sz="4" w:space="0" w:color="000000"/>
            </w:tcBorders>
          </w:tcPr>
          <w:p w14:paraId="051201E9"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23 = 46</w:t>
            </w:r>
          </w:p>
        </w:tc>
        <w:tc>
          <w:tcPr>
            <w:tcW w:w="1870" w:type="dxa"/>
            <w:tcBorders>
              <w:top w:val="single" w:sz="4" w:space="0" w:color="000000"/>
              <w:left w:val="single" w:sz="4" w:space="0" w:color="000000"/>
              <w:bottom w:val="single" w:sz="4" w:space="0" w:color="000000"/>
              <w:right w:val="single" w:sz="4" w:space="0" w:color="000000"/>
            </w:tcBorders>
          </w:tcPr>
          <w:p w14:paraId="1EE000BE"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184</w:t>
            </w:r>
          </w:p>
        </w:tc>
      </w:tr>
      <w:tr w:rsidR="00E93354" w:rsidRPr="000D5539" w14:paraId="04E6012F"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35D8A104"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TRAVANJ</w:t>
            </w:r>
          </w:p>
        </w:tc>
        <w:tc>
          <w:tcPr>
            <w:tcW w:w="1870" w:type="dxa"/>
            <w:tcBorders>
              <w:top w:val="single" w:sz="4" w:space="0" w:color="000000"/>
              <w:left w:val="single" w:sz="4" w:space="0" w:color="000000"/>
              <w:bottom w:val="single" w:sz="4" w:space="0" w:color="000000"/>
              <w:right w:val="single" w:sz="4" w:space="0" w:color="000000"/>
            </w:tcBorders>
          </w:tcPr>
          <w:p w14:paraId="52A5DA6A"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22 = 121</w:t>
            </w:r>
          </w:p>
        </w:tc>
        <w:tc>
          <w:tcPr>
            <w:tcW w:w="1870" w:type="dxa"/>
            <w:tcBorders>
              <w:top w:val="single" w:sz="4" w:space="0" w:color="000000"/>
              <w:left w:val="single" w:sz="4" w:space="0" w:color="000000"/>
              <w:bottom w:val="single" w:sz="4" w:space="0" w:color="000000"/>
              <w:right w:val="single" w:sz="4" w:space="0" w:color="000000"/>
            </w:tcBorders>
          </w:tcPr>
          <w:p w14:paraId="3FB8E4AE"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22 = 11</w:t>
            </w:r>
          </w:p>
        </w:tc>
        <w:tc>
          <w:tcPr>
            <w:tcW w:w="1870" w:type="dxa"/>
            <w:tcBorders>
              <w:top w:val="single" w:sz="4" w:space="0" w:color="000000"/>
              <w:left w:val="single" w:sz="4" w:space="0" w:color="000000"/>
              <w:bottom w:val="single" w:sz="4" w:space="0" w:color="000000"/>
              <w:right w:val="single" w:sz="4" w:space="0" w:color="000000"/>
            </w:tcBorders>
          </w:tcPr>
          <w:p w14:paraId="3329CEB0"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22 = 44</w:t>
            </w:r>
          </w:p>
        </w:tc>
        <w:tc>
          <w:tcPr>
            <w:tcW w:w="1870" w:type="dxa"/>
            <w:tcBorders>
              <w:top w:val="single" w:sz="4" w:space="0" w:color="000000"/>
              <w:left w:val="single" w:sz="4" w:space="0" w:color="000000"/>
              <w:bottom w:val="single" w:sz="4" w:space="0" w:color="000000"/>
              <w:right w:val="single" w:sz="4" w:space="0" w:color="000000"/>
            </w:tcBorders>
          </w:tcPr>
          <w:p w14:paraId="65EB09DB"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176</w:t>
            </w:r>
          </w:p>
        </w:tc>
      </w:tr>
      <w:tr w:rsidR="00E93354" w:rsidRPr="000D5539" w14:paraId="58C084CE"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06C82DC3"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lastRenderedPageBreak/>
              <w:t>SVIBANJ</w:t>
            </w:r>
          </w:p>
        </w:tc>
        <w:tc>
          <w:tcPr>
            <w:tcW w:w="1870" w:type="dxa"/>
            <w:tcBorders>
              <w:top w:val="single" w:sz="4" w:space="0" w:color="000000"/>
              <w:left w:val="single" w:sz="4" w:space="0" w:color="000000"/>
              <w:bottom w:val="single" w:sz="4" w:space="0" w:color="000000"/>
              <w:right w:val="single" w:sz="4" w:space="0" w:color="000000"/>
            </w:tcBorders>
          </w:tcPr>
          <w:p w14:paraId="48904278"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21 = 115,5</w:t>
            </w:r>
          </w:p>
        </w:tc>
        <w:tc>
          <w:tcPr>
            <w:tcW w:w="1870" w:type="dxa"/>
            <w:tcBorders>
              <w:top w:val="single" w:sz="4" w:space="0" w:color="000000"/>
              <w:left w:val="single" w:sz="4" w:space="0" w:color="000000"/>
              <w:bottom w:val="single" w:sz="4" w:space="0" w:color="000000"/>
              <w:right w:val="single" w:sz="4" w:space="0" w:color="000000"/>
            </w:tcBorders>
          </w:tcPr>
          <w:p w14:paraId="6152CB03"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21 = 10,5</w:t>
            </w:r>
          </w:p>
        </w:tc>
        <w:tc>
          <w:tcPr>
            <w:tcW w:w="1870" w:type="dxa"/>
            <w:tcBorders>
              <w:top w:val="single" w:sz="4" w:space="0" w:color="000000"/>
              <w:left w:val="single" w:sz="4" w:space="0" w:color="000000"/>
              <w:bottom w:val="single" w:sz="4" w:space="0" w:color="000000"/>
              <w:right w:val="single" w:sz="4" w:space="0" w:color="000000"/>
            </w:tcBorders>
          </w:tcPr>
          <w:p w14:paraId="40430EA0"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21 = 42</w:t>
            </w:r>
          </w:p>
        </w:tc>
        <w:tc>
          <w:tcPr>
            <w:tcW w:w="1870" w:type="dxa"/>
            <w:tcBorders>
              <w:top w:val="single" w:sz="4" w:space="0" w:color="000000"/>
              <w:left w:val="single" w:sz="4" w:space="0" w:color="000000"/>
              <w:bottom w:val="single" w:sz="4" w:space="0" w:color="000000"/>
              <w:right w:val="single" w:sz="4" w:space="0" w:color="000000"/>
            </w:tcBorders>
          </w:tcPr>
          <w:p w14:paraId="6794F67A"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168</w:t>
            </w:r>
          </w:p>
        </w:tc>
      </w:tr>
      <w:tr w:rsidR="00E93354" w:rsidRPr="000D5539" w14:paraId="5260B607"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6CB3AE8C"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LIPANJ</w:t>
            </w:r>
          </w:p>
        </w:tc>
        <w:tc>
          <w:tcPr>
            <w:tcW w:w="1870" w:type="dxa"/>
            <w:tcBorders>
              <w:top w:val="single" w:sz="4" w:space="0" w:color="000000"/>
              <w:left w:val="single" w:sz="4" w:space="0" w:color="000000"/>
              <w:bottom w:val="single" w:sz="4" w:space="0" w:color="000000"/>
              <w:right w:val="single" w:sz="4" w:space="0" w:color="000000"/>
            </w:tcBorders>
          </w:tcPr>
          <w:p w14:paraId="443C1749"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22 =  121</w:t>
            </w:r>
          </w:p>
        </w:tc>
        <w:tc>
          <w:tcPr>
            <w:tcW w:w="1870" w:type="dxa"/>
            <w:tcBorders>
              <w:top w:val="single" w:sz="4" w:space="0" w:color="000000"/>
              <w:left w:val="single" w:sz="4" w:space="0" w:color="000000"/>
              <w:bottom w:val="single" w:sz="4" w:space="0" w:color="000000"/>
              <w:right w:val="single" w:sz="4" w:space="0" w:color="000000"/>
            </w:tcBorders>
          </w:tcPr>
          <w:p w14:paraId="5056310C"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22 = 11</w:t>
            </w:r>
          </w:p>
        </w:tc>
        <w:tc>
          <w:tcPr>
            <w:tcW w:w="1870" w:type="dxa"/>
            <w:tcBorders>
              <w:top w:val="single" w:sz="4" w:space="0" w:color="000000"/>
              <w:left w:val="single" w:sz="4" w:space="0" w:color="000000"/>
              <w:bottom w:val="single" w:sz="4" w:space="0" w:color="000000"/>
              <w:right w:val="single" w:sz="4" w:space="0" w:color="000000"/>
            </w:tcBorders>
          </w:tcPr>
          <w:p w14:paraId="15A477EC"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22 = 44</w:t>
            </w:r>
          </w:p>
        </w:tc>
        <w:tc>
          <w:tcPr>
            <w:tcW w:w="1870" w:type="dxa"/>
            <w:tcBorders>
              <w:top w:val="single" w:sz="4" w:space="0" w:color="000000"/>
              <w:left w:val="single" w:sz="4" w:space="0" w:color="000000"/>
              <w:bottom w:val="single" w:sz="4" w:space="0" w:color="000000"/>
              <w:right w:val="single" w:sz="4" w:space="0" w:color="000000"/>
            </w:tcBorders>
          </w:tcPr>
          <w:p w14:paraId="6199550D"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176</w:t>
            </w:r>
          </w:p>
        </w:tc>
      </w:tr>
      <w:tr w:rsidR="00E93354" w:rsidRPr="000D5539" w14:paraId="0441CCC4"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6334105E"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SRPANJ</w:t>
            </w:r>
          </w:p>
        </w:tc>
        <w:tc>
          <w:tcPr>
            <w:tcW w:w="1870" w:type="dxa"/>
            <w:tcBorders>
              <w:top w:val="single" w:sz="4" w:space="0" w:color="000000"/>
              <w:left w:val="single" w:sz="4" w:space="0" w:color="000000"/>
              <w:bottom w:val="single" w:sz="4" w:space="0" w:color="000000"/>
              <w:right w:val="single" w:sz="4" w:space="0" w:color="000000"/>
            </w:tcBorders>
          </w:tcPr>
          <w:p w14:paraId="5F64E094"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22 = 121</w:t>
            </w:r>
          </w:p>
        </w:tc>
        <w:tc>
          <w:tcPr>
            <w:tcW w:w="1870" w:type="dxa"/>
            <w:tcBorders>
              <w:top w:val="single" w:sz="4" w:space="0" w:color="000000"/>
              <w:left w:val="single" w:sz="4" w:space="0" w:color="000000"/>
              <w:bottom w:val="single" w:sz="4" w:space="0" w:color="000000"/>
              <w:right w:val="single" w:sz="4" w:space="0" w:color="000000"/>
            </w:tcBorders>
          </w:tcPr>
          <w:p w14:paraId="3C088653"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22 = 11</w:t>
            </w:r>
          </w:p>
        </w:tc>
        <w:tc>
          <w:tcPr>
            <w:tcW w:w="1870" w:type="dxa"/>
            <w:tcBorders>
              <w:top w:val="single" w:sz="4" w:space="0" w:color="000000"/>
              <w:left w:val="single" w:sz="4" w:space="0" w:color="000000"/>
              <w:bottom w:val="single" w:sz="4" w:space="0" w:color="000000"/>
              <w:right w:val="single" w:sz="4" w:space="0" w:color="000000"/>
            </w:tcBorders>
          </w:tcPr>
          <w:p w14:paraId="2E1601F5"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22 = 44</w:t>
            </w:r>
          </w:p>
        </w:tc>
        <w:tc>
          <w:tcPr>
            <w:tcW w:w="1870" w:type="dxa"/>
            <w:tcBorders>
              <w:top w:val="single" w:sz="4" w:space="0" w:color="000000"/>
              <w:left w:val="single" w:sz="4" w:space="0" w:color="000000"/>
              <w:bottom w:val="single" w:sz="4" w:space="0" w:color="000000"/>
              <w:right w:val="single" w:sz="4" w:space="0" w:color="000000"/>
            </w:tcBorders>
          </w:tcPr>
          <w:p w14:paraId="1D55EBBF"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176</w:t>
            </w:r>
          </w:p>
        </w:tc>
      </w:tr>
      <w:tr w:rsidR="00E93354" w:rsidRPr="000D5539" w14:paraId="14AB6E48" w14:textId="77777777">
        <w:trPr>
          <w:trHeight w:val="759"/>
        </w:trPr>
        <w:tc>
          <w:tcPr>
            <w:tcW w:w="1870" w:type="dxa"/>
            <w:tcBorders>
              <w:top w:val="single" w:sz="4" w:space="0" w:color="000000"/>
              <w:left w:val="single" w:sz="4" w:space="0" w:color="000000"/>
              <w:bottom w:val="single" w:sz="4" w:space="0" w:color="000000"/>
              <w:right w:val="single" w:sz="4" w:space="0" w:color="000000"/>
            </w:tcBorders>
          </w:tcPr>
          <w:p w14:paraId="6B592E87"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KOLOVOZ</w:t>
            </w:r>
          </w:p>
        </w:tc>
        <w:tc>
          <w:tcPr>
            <w:tcW w:w="1870" w:type="dxa"/>
            <w:tcBorders>
              <w:top w:val="single" w:sz="4" w:space="0" w:color="000000"/>
              <w:left w:val="single" w:sz="4" w:space="0" w:color="000000"/>
              <w:bottom w:val="single" w:sz="4" w:space="0" w:color="000000"/>
              <w:right w:val="single" w:sz="4" w:space="0" w:color="000000"/>
            </w:tcBorders>
          </w:tcPr>
          <w:p w14:paraId="575ADB24"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5,5 x 22 = 121</w:t>
            </w:r>
          </w:p>
        </w:tc>
        <w:tc>
          <w:tcPr>
            <w:tcW w:w="1870" w:type="dxa"/>
            <w:tcBorders>
              <w:top w:val="single" w:sz="4" w:space="0" w:color="000000"/>
              <w:left w:val="single" w:sz="4" w:space="0" w:color="000000"/>
              <w:bottom w:val="single" w:sz="4" w:space="0" w:color="000000"/>
              <w:right w:val="single" w:sz="4" w:space="0" w:color="000000"/>
            </w:tcBorders>
          </w:tcPr>
          <w:p w14:paraId="5395D5B5"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0,5 x 22 = 11</w:t>
            </w:r>
          </w:p>
        </w:tc>
        <w:tc>
          <w:tcPr>
            <w:tcW w:w="1870" w:type="dxa"/>
            <w:tcBorders>
              <w:top w:val="single" w:sz="4" w:space="0" w:color="000000"/>
              <w:left w:val="single" w:sz="4" w:space="0" w:color="000000"/>
              <w:bottom w:val="single" w:sz="4" w:space="0" w:color="000000"/>
              <w:right w:val="single" w:sz="4" w:space="0" w:color="000000"/>
            </w:tcBorders>
          </w:tcPr>
          <w:p w14:paraId="36347498"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2 x 22 = 44</w:t>
            </w:r>
          </w:p>
        </w:tc>
        <w:tc>
          <w:tcPr>
            <w:tcW w:w="1870" w:type="dxa"/>
            <w:tcBorders>
              <w:top w:val="single" w:sz="4" w:space="0" w:color="000000"/>
              <w:left w:val="single" w:sz="4" w:space="0" w:color="000000"/>
              <w:bottom w:val="single" w:sz="4" w:space="0" w:color="000000"/>
              <w:right w:val="single" w:sz="4" w:space="0" w:color="000000"/>
            </w:tcBorders>
          </w:tcPr>
          <w:p w14:paraId="1569BE04" w14:textId="77777777" w:rsidR="00E93354" w:rsidRPr="000D5539" w:rsidRDefault="00000000">
            <w:pPr>
              <w:widowControl w:val="0"/>
              <w:spacing w:line="360" w:lineRule="auto"/>
              <w:jc w:val="center"/>
              <w:textAlignment w:val="baseline"/>
              <w:rPr>
                <w:sz w:val="24"/>
                <w:szCs w:val="24"/>
              </w:rPr>
            </w:pPr>
            <w:r w:rsidRPr="000D5539">
              <w:rPr>
                <w:bCs/>
                <w:sz w:val="24"/>
                <w:szCs w:val="24"/>
                <w:lang w:eastAsia="en-US"/>
              </w:rPr>
              <w:t>176</w:t>
            </w:r>
          </w:p>
        </w:tc>
      </w:tr>
    </w:tbl>
    <w:p w14:paraId="0FB276EF" w14:textId="77777777" w:rsidR="00E93354" w:rsidRPr="000D5539" w:rsidRDefault="00000000">
      <w:pPr>
        <w:spacing w:line="360" w:lineRule="auto"/>
        <w:textAlignment w:val="baseline"/>
        <w:rPr>
          <w:sz w:val="24"/>
          <w:szCs w:val="24"/>
        </w:rPr>
      </w:pPr>
      <w:r w:rsidRPr="000D5539">
        <w:rPr>
          <w:sz w:val="24"/>
          <w:szCs w:val="24"/>
          <w:lang w:eastAsia="en-US"/>
        </w:rPr>
        <w:t xml:space="preserve">     </w:t>
      </w:r>
    </w:p>
    <w:p w14:paraId="4C8959D5" w14:textId="77777777" w:rsidR="00E93354" w:rsidRPr="000D5539" w:rsidRDefault="00000000">
      <w:pPr>
        <w:spacing w:line="360" w:lineRule="auto"/>
        <w:jc w:val="both"/>
      </w:pPr>
      <w:r w:rsidRPr="000D5539">
        <w:rPr>
          <w:rStyle w:val="BodyTextChar"/>
          <w:rFonts w:ascii="Times New Roman" w:hAnsi="Times New Roman" w:cs="Times New Roman"/>
          <w:sz w:val="24"/>
          <w:szCs w:val="24"/>
        </w:rPr>
        <w:tab/>
        <w:t xml:space="preserve">Raspored rada odgajatelja utvrđuje ravnateljica na početku svake pedagoške godine. </w:t>
      </w:r>
    </w:p>
    <w:p w14:paraId="4C482442" w14:textId="77777777" w:rsidR="00E93354" w:rsidRPr="000D5539" w:rsidRDefault="00E93354">
      <w:pPr>
        <w:spacing w:line="360" w:lineRule="auto"/>
        <w:jc w:val="both"/>
        <w:rPr>
          <w:rStyle w:val="BodyTextChar"/>
          <w:rFonts w:ascii="Times New Roman" w:hAnsi="Times New Roman" w:cs="Times New Roman"/>
          <w:sz w:val="24"/>
          <w:szCs w:val="24"/>
        </w:rPr>
      </w:pPr>
    </w:p>
    <w:p w14:paraId="06A3D6B1" w14:textId="77777777" w:rsidR="00E93354" w:rsidRPr="000D5539" w:rsidRDefault="00000000">
      <w:pPr>
        <w:spacing w:line="360" w:lineRule="auto"/>
        <w:jc w:val="both"/>
      </w:pPr>
      <w:r w:rsidRPr="000D5539">
        <w:rPr>
          <w:rStyle w:val="BodyTextChar"/>
          <w:rFonts w:ascii="Times New Roman" w:hAnsi="Times New Roman" w:cs="Times New Roman"/>
          <w:b/>
          <w:bCs/>
          <w:sz w:val="24"/>
          <w:szCs w:val="24"/>
        </w:rPr>
        <w:t>Struktura poslova i radnih zadataka djelatnika</w:t>
      </w:r>
    </w:p>
    <w:p w14:paraId="566FE831" w14:textId="73726B99" w:rsidR="00E93354" w:rsidRPr="000D5539" w:rsidRDefault="00000000">
      <w:pPr>
        <w:spacing w:line="360" w:lineRule="auto"/>
        <w:jc w:val="both"/>
      </w:pPr>
      <w:r w:rsidRPr="000D5539">
        <w:rPr>
          <w:rStyle w:val="BodyTextChar"/>
          <w:rFonts w:ascii="Times New Roman" w:hAnsi="Times New Roman" w:cs="Times New Roman"/>
          <w:sz w:val="24"/>
          <w:szCs w:val="24"/>
        </w:rPr>
        <w:t>Ravnateljica- raspored rada je fleksibilan u okviru 40-satnog radnog tjedna</w:t>
      </w:r>
      <w:r w:rsidR="002274CC" w:rsidRPr="000D5539">
        <w:rPr>
          <w:rStyle w:val="BodyTextChar"/>
          <w:rFonts w:ascii="Times New Roman" w:hAnsi="Times New Roman" w:cs="Times New Roman"/>
          <w:sz w:val="24"/>
          <w:szCs w:val="24"/>
        </w:rPr>
        <w:t xml:space="preserve"> (dežurstvo za hitne intervencije tijekom blagdana i neradnih dana)</w:t>
      </w:r>
    </w:p>
    <w:p w14:paraId="1E2B79DE" w14:textId="77777777" w:rsidR="00E93354" w:rsidRPr="000D5539" w:rsidRDefault="00000000">
      <w:pPr>
        <w:spacing w:line="360" w:lineRule="auto"/>
        <w:jc w:val="both"/>
      </w:pPr>
      <w:r w:rsidRPr="000D5539">
        <w:rPr>
          <w:rStyle w:val="BodyTextChar"/>
          <w:rFonts w:ascii="Times New Roman" w:hAnsi="Times New Roman" w:cs="Times New Roman"/>
          <w:sz w:val="24"/>
          <w:szCs w:val="24"/>
        </w:rPr>
        <w:t>Pomoćno osoblje- radi 8 sati dnevno, 5- dnevni radni tjedan</w:t>
      </w:r>
    </w:p>
    <w:p w14:paraId="04EEF9DE" w14:textId="60D514C4" w:rsidR="00E93354" w:rsidRPr="000D5539" w:rsidRDefault="00000000">
      <w:pPr>
        <w:spacing w:line="360" w:lineRule="auto"/>
        <w:jc w:val="both"/>
        <w:rPr>
          <w:rStyle w:val="BodyTextChar"/>
          <w:rFonts w:ascii="Times New Roman" w:hAnsi="Times New Roman" w:cs="Times New Roman"/>
          <w:sz w:val="24"/>
          <w:szCs w:val="24"/>
        </w:rPr>
      </w:pPr>
      <w:r w:rsidRPr="000D5539">
        <w:rPr>
          <w:rStyle w:val="BodyTextChar"/>
          <w:rFonts w:ascii="Times New Roman" w:hAnsi="Times New Roman" w:cs="Times New Roman"/>
          <w:sz w:val="24"/>
          <w:szCs w:val="24"/>
        </w:rPr>
        <w:t>Tehničko osoblje- radi 8 sati dnevno, 5- dnevni radi tjedan</w:t>
      </w:r>
      <w:r w:rsidR="002274CC" w:rsidRPr="000D5539">
        <w:rPr>
          <w:rStyle w:val="BodyTextChar"/>
          <w:rFonts w:ascii="Times New Roman" w:hAnsi="Times New Roman" w:cs="Times New Roman"/>
          <w:sz w:val="24"/>
          <w:szCs w:val="24"/>
        </w:rPr>
        <w:t xml:space="preserve"> (domar je obvezan odazvati se na hitne intervencije)</w:t>
      </w:r>
    </w:p>
    <w:p w14:paraId="326DF4D0" w14:textId="07F947A7" w:rsidR="00BA24F9" w:rsidRPr="000D5539" w:rsidRDefault="00BA24F9">
      <w:pPr>
        <w:spacing w:line="360" w:lineRule="auto"/>
        <w:jc w:val="both"/>
      </w:pPr>
      <w:r w:rsidRPr="000D5539">
        <w:rPr>
          <w:rStyle w:val="BodyTextChar"/>
          <w:rFonts w:ascii="Times New Roman" w:hAnsi="Times New Roman" w:cs="Times New Roman"/>
          <w:sz w:val="24"/>
          <w:szCs w:val="24"/>
        </w:rPr>
        <w:t>Administrativno osoblje: 8 sati dnevno, 5</w:t>
      </w:r>
      <w:r w:rsidR="00067E42" w:rsidRPr="000D5539">
        <w:rPr>
          <w:rStyle w:val="BodyTextChar"/>
          <w:rFonts w:ascii="Times New Roman" w:hAnsi="Times New Roman" w:cs="Times New Roman"/>
          <w:sz w:val="24"/>
          <w:szCs w:val="24"/>
        </w:rPr>
        <w:t xml:space="preserve"> </w:t>
      </w:r>
      <w:r w:rsidR="00BE204A" w:rsidRPr="000D5539">
        <w:rPr>
          <w:rStyle w:val="BodyTextChar"/>
          <w:rFonts w:ascii="Times New Roman" w:hAnsi="Times New Roman" w:cs="Times New Roman"/>
          <w:sz w:val="24"/>
          <w:szCs w:val="24"/>
        </w:rPr>
        <w:t>-</w:t>
      </w:r>
      <w:r w:rsidR="00A64209" w:rsidRPr="000D5539">
        <w:rPr>
          <w:rStyle w:val="BodyTextChar"/>
          <w:rFonts w:ascii="Times New Roman" w:hAnsi="Times New Roman" w:cs="Times New Roman"/>
          <w:sz w:val="24"/>
          <w:szCs w:val="24"/>
        </w:rPr>
        <w:t xml:space="preserve"> </w:t>
      </w:r>
      <w:r w:rsidR="00067E42" w:rsidRPr="000D5539">
        <w:rPr>
          <w:rStyle w:val="BodyTextChar"/>
          <w:rFonts w:ascii="Times New Roman" w:hAnsi="Times New Roman" w:cs="Times New Roman"/>
          <w:sz w:val="24"/>
          <w:szCs w:val="24"/>
        </w:rPr>
        <w:t xml:space="preserve"> dnevni radni tjedan</w:t>
      </w:r>
    </w:p>
    <w:p w14:paraId="5EF4604F" w14:textId="77777777" w:rsidR="00E93354" w:rsidRPr="000D5539" w:rsidRDefault="00E93354">
      <w:pPr>
        <w:spacing w:line="360" w:lineRule="auto"/>
        <w:jc w:val="both"/>
        <w:rPr>
          <w:rStyle w:val="BodyTextChar"/>
          <w:rFonts w:ascii="Times New Roman" w:hAnsi="Times New Roman" w:cs="Times New Roman"/>
          <w:sz w:val="24"/>
          <w:szCs w:val="24"/>
        </w:rPr>
      </w:pPr>
    </w:p>
    <w:p w14:paraId="601FAC69" w14:textId="77777777" w:rsidR="00E93354" w:rsidRPr="000D5539" w:rsidRDefault="00000000">
      <w:pPr>
        <w:spacing w:line="360" w:lineRule="auto"/>
        <w:jc w:val="both"/>
      </w:pPr>
      <w:r w:rsidRPr="000D5539">
        <w:rPr>
          <w:rStyle w:val="BodyTextChar"/>
          <w:rFonts w:ascii="Times New Roman" w:hAnsi="Times New Roman" w:cs="Times New Roman"/>
          <w:sz w:val="24"/>
          <w:szCs w:val="24"/>
        </w:rPr>
        <w:t>Struktura poslova i zadataka stručnih suradnika (pedagog, psiholog)</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322"/>
        <w:gridCol w:w="4244"/>
      </w:tblGrid>
      <w:tr w:rsidR="00E93354" w:rsidRPr="000D5539" w14:paraId="445969BA" w14:textId="77777777">
        <w:tc>
          <w:tcPr>
            <w:tcW w:w="5328" w:type="dxa"/>
            <w:tcBorders>
              <w:top w:val="single" w:sz="4" w:space="0" w:color="000000"/>
              <w:left w:val="single" w:sz="4" w:space="0" w:color="000000"/>
              <w:bottom w:val="single" w:sz="4" w:space="0" w:color="000000"/>
            </w:tcBorders>
          </w:tcPr>
          <w:p w14:paraId="3A261FB2" w14:textId="77777777" w:rsidR="00E93354" w:rsidRPr="000D5539" w:rsidRDefault="00000000">
            <w:pPr>
              <w:pStyle w:val="Sadrajitablice"/>
              <w:rPr>
                <w:b/>
                <w:bCs/>
                <w:sz w:val="24"/>
                <w:szCs w:val="24"/>
              </w:rPr>
            </w:pPr>
            <w:r w:rsidRPr="000D5539">
              <w:rPr>
                <w:b/>
                <w:bCs/>
                <w:sz w:val="24"/>
                <w:szCs w:val="24"/>
              </w:rPr>
              <w:t>Poslovi i radni zadaci stručnih suradnika (pedagog, psiholog)</w:t>
            </w:r>
          </w:p>
        </w:tc>
        <w:tc>
          <w:tcPr>
            <w:tcW w:w="4248" w:type="dxa"/>
            <w:tcBorders>
              <w:top w:val="single" w:sz="4" w:space="0" w:color="000000"/>
              <w:left w:val="single" w:sz="4" w:space="0" w:color="000000"/>
              <w:bottom w:val="single" w:sz="4" w:space="0" w:color="000000"/>
              <w:right w:val="single" w:sz="4" w:space="0" w:color="000000"/>
            </w:tcBorders>
          </w:tcPr>
          <w:p w14:paraId="639ACA8D" w14:textId="77777777" w:rsidR="00E93354" w:rsidRPr="000D5539" w:rsidRDefault="00000000">
            <w:pPr>
              <w:pStyle w:val="Sadrajitablice"/>
              <w:rPr>
                <w:b/>
                <w:bCs/>
                <w:sz w:val="24"/>
                <w:szCs w:val="24"/>
              </w:rPr>
            </w:pPr>
            <w:r w:rsidRPr="000D5539">
              <w:rPr>
                <w:b/>
                <w:bCs/>
                <w:sz w:val="24"/>
                <w:szCs w:val="24"/>
              </w:rPr>
              <w:t>Broj sati tjedno</w:t>
            </w:r>
          </w:p>
        </w:tc>
      </w:tr>
      <w:tr w:rsidR="00E93354" w:rsidRPr="000D5539" w14:paraId="1E317F2F" w14:textId="77777777">
        <w:tc>
          <w:tcPr>
            <w:tcW w:w="5328" w:type="dxa"/>
            <w:tcBorders>
              <w:left w:val="single" w:sz="4" w:space="0" w:color="000000"/>
              <w:bottom w:val="single" w:sz="4" w:space="0" w:color="000000"/>
            </w:tcBorders>
          </w:tcPr>
          <w:p w14:paraId="3539CAA1" w14:textId="77777777" w:rsidR="00E93354" w:rsidRPr="000D5539" w:rsidRDefault="00000000">
            <w:pPr>
              <w:pStyle w:val="Sadrajitablice"/>
              <w:rPr>
                <w:sz w:val="24"/>
                <w:szCs w:val="24"/>
              </w:rPr>
            </w:pPr>
            <w:r w:rsidRPr="000D5539">
              <w:rPr>
                <w:sz w:val="24"/>
                <w:szCs w:val="24"/>
              </w:rPr>
              <w:t>Neposredan pedagoški rad s djecom, roditeljima i odgojiteljima</w:t>
            </w:r>
          </w:p>
        </w:tc>
        <w:tc>
          <w:tcPr>
            <w:tcW w:w="4248" w:type="dxa"/>
            <w:tcBorders>
              <w:left w:val="single" w:sz="4" w:space="0" w:color="000000"/>
              <w:bottom w:val="single" w:sz="4" w:space="0" w:color="000000"/>
              <w:right w:val="single" w:sz="4" w:space="0" w:color="000000"/>
            </w:tcBorders>
          </w:tcPr>
          <w:p w14:paraId="051F55F6" w14:textId="7706962E" w:rsidR="00E93354" w:rsidRPr="000D5539" w:rsidRDefault="000D2186">
            <w:pPr>
              <w:pStyle w:val="Sadrajitablice"/>
              <w:rPr>
                <w:sz w:val="24"/>
                <w:szCs w:val="24"/>
              </w:rPr>
            </w:pPr>
            <w:r w:rsidRPr="000D5539">
              <w:rPr>
                <w:sz w:val="24"/>
                <w:szCs w:val="24"/>
              </w:rPr>
              <w:t xml:space="preserve">               25 </w:t>
            </w:r>
          </w:p>
        </w:tc>
      </w:tr>
      <w:tr w:rsidR="00E93354" w:rsidRPr="000D5539" w14:paraId="4E2CF8FC" w14:textId="77777777">
        <w:tc>
          <w:tcPr>
            <w:tcW w:w="5328" w:type="dxa"/>
            <w:tcBorders>
              <w:left w:val="single" w:sz="4" w:space="0" w:color="000000"/>
              <w:bottom w:val="single" w:sz="4" w:space="0" w:color="000000"/>
            </w:tcBorders>
          </w:tcPr>
          <w:p w14:paraId="6BE8E61E" w14:textId="77777777" w:rsidR="00E93354" w:rsidRPr="000D5539" w:rsidRDefault="00000000">
            <w:pPr>
              <w:pStyle w:val="Sadrajitablice"/>
              <w:rPr>
                <w:sz w:val="24"/>
                <w:szCs w:val="24"/>
              </w:rPr>
            </w:pPr>
            <w:r w:rsidRPr="000D5539">
              <w:rPr>
                <w:sz w:val="24"/>
                <w:szCs w:val="24"/>
              </w:rPr>
              <w:t>Ostali poslovi (stručno usavršavanje, suradnja s drugim ustanovama, priprema za rad)</w:t>
            </w:r>
          </w:p>
        </w:tc>
        <w:tc>
          <w:tcPr>
            <w:tcW w:w="4248" w:type="dxa"/>
            <w:tcBorders>
              <w:left w:val="single" w:sz="4" w:space="0" w:color="000000"/>
              <w:bottom w:val="single" w:sz="4" w:space="0" w:color="000000"/>
              <w:right w:val="single" w:sz="4" w:space="0" w:color="000000"/>
            </w:tcBorders>
          </w:tcPr>
          <w:p w14:paraId="60D10801" w14:textId="07EABEE2" w:rsidR="00E93354" w:rsidRPr="000D5539" w:rsidRDefault="000D2186">
            <w:pPr>
              <w:pStyle w:val="Sadrajitablice"/>
              <w:rPr>
                <w:sz w:val="24"/>
                <w:szCs w:val="24"/>
              </w:rPr>
            </w:pPr>
            <w:r w:rsidRPr="000D5539">
              <w:rPr>
                <w:sz w:val="24"/>
                <w:szCs w:val="24"/>
              </w:rPr>
              <w:t xml:space="preserve">              15</w:t>
            </w:r>
          </w:p>
        </w:tc>
      </w:tr>
      <w:tr w:rsidR="00E93354" w:rsidRPr="000D5539" w14:paraId="2818920A" w14:textId="77777777">
        <w:tc>
          <w:tcPr>
            <w:tcW w:w="5328" w:type="dxa"/>
            <w:tcBorders>
              <w:left w:val="single" w:sz="4" w:space="0" w:color="000000"/>
              <w:bottom w:val="single" w:sz="4" w:space="0" w:color="000000"/>
            </w:tcBorders>
          </w:tcPr>
          <w:p w14:paraId="2E58C798" w14:textId="77777777" w:rsidR="00E93354" w:rsidRPr="000D5539" w:rsidRDefault="00000000">
            <w:pPr>
              <w:pStyle w:val="Sadrajitablice"/>
              <w:jc w:val="right"/>
              <w:rPr>
                <w:b/>
                <w:bCs/>
                <w:sz w:val="24"/>
                <w:szCs w:val="24"/>
              </w:rPr>
            </w:pPr>
            <w:r w:rsidRPr="000D5539">
              <w:rPr>
                <w:b/>
                <w:bCs/>
                <w:sz w:val="24"/>
                <w:szCs w:val="24"/>
              </w:rPr>
              <w:t>UKUPNO</w:t>
            </w:r>
          </w:p>
        </w:tc>
        <w:tc>
          <w:tcPr>
            <w:tcW w:w="4248" w:type="dxa"/>
            <w:tcBorders>
              <w:left w:val="single" w:sz="4" w:space="0" w:color="000000"/>
              <w:bottom w:val="single" w:sz="4" w:space="0" w:color="000000"/>
              <w:right w:val="single" w:sz="4" w:space="0" w:color="000000"/>
            </w:tcBorders>
          </w:tcPr>
          <w:p w14:paraId="1EEDE936" w14:textId="77777777" w:rsidR="00E93354" w:rsidRPr="000D5539" w:rsidRDefault="00000000">
            <w:pPr>
              <w:pStyle w:val="Sadrajitablice"/>
              <w:rPr>
                <w:sz w:val="24"/>
                <w:szCs w:val="24"/>
              </w:rPr>
            </w:pPr>
            <w:r w:rsidRPr="000D5539">
              <w:rPr>
                <w:sz w:val="24"/>
                <w:szCs w:val="24"/>
              </w:rPr>
              <w:t>40</w:t>
            </w:r>
          </w:p>
        </w:tc>
      </w:tr>
    </w:tbl>
    <w:p w14:paraId="51A73FCE" w14:textId="77777777" w:rsidR="00E93354" w:rsidRPr="000D5539" w:rsidRDefault="00E93354">
      <w:pPr>
        <w:spacing w:line="360" w:lineRule="auto"/>
        <w:jc w:val="both"/>
        <w:rPr>
          <w:rStyle w:val="BodyTextChar"/>
          <w:rFonts w:ascii="Times New Roman" w:hAnsi="Times New Roman" w:cs="Times New Roman"/>
          <w:sz w:val="24"/>
          <w:szCs w:val="24"/>
        </w:rPr>
      </w:pPr>
    </w:p>
    <w:p w14:paraId="1847A831" w14:textId="77777777" w:rsidR="00E93354" w:rsidRPr="000D5539" w:rsidRDefault="00E93354">
      <w:pPr>
        <w:spacing w:line="360" w:lineRule="auto"/>
        <w:jc w:val="both"/>
        <w:rPr>
          <w:rStyle w:val="BodyTextChar"/>
          <w:rFonts w:ascii="Times New Roman" w:hAnsi="Times New Roman" w:cs="Times New Roman"/>
          <w:sz w:val="24"/>
          <w:szCs w:val="24"/>
        </w:rPr>
      </w:pPr>
    </w:p>
    <w:p w14:paraId="100C17ED" w14:textId="77777777" w:rsidR="00E93354" w:rsidRPr="000D5539" w:rsidRDefault="00000000">
      <w:pPr>
        <w:spacing w:line="360" w:lineRule="auto"/>
        <w:jc w:val="both"/>
      </w:pPr>
      <w:r w:rsidRPr="000D5539">
        <w:rPr>
          <w:rStyle w:val="BodyTextChar"/>
          <w:rFonts w:ascii="Times New Roman" w:hAnsi="Times New Roman" w:cs="Times New Roman"/>
          <w:sz w:val="24"/>
          <w:szCs w:val="24"/>
        </w:rPr>
        <w:t>Struktura poslova i zadataka zdravstvene voditeljice</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322"/>
        <w:gridCol w:w="4244"/>
      </w:tblGrid>
      <w:tr w:rsidR="00E93354" w:rsidRPr="000D5539" w14:paraId="19798090" w14:textId="77777777">
        <w:tc>
          <w:tcPr>
            <w:tcW w:w="5328" w:type="dxa"/>
            <w:tcBorders>
              <w:top w:val="single" w:sz="4" w:space="0" w:color="000000"/>
              <w:left w:val="single" w:sz="4" w:space="0" w:color="000000"/>
              <w:bottom w:val="single" w:sz="4" w:space="0" w:color="000000"/>
            </w:tcBorders>
          </w:tcPr>
          <w:p w14:paraId="3AFE9472" w14:textId="77777777" w:rsidR="00E93354" w:rsidRPr="000D5539" w:rsidRDefault="00000000">
            <w:pPr>
              <w:pStyle w:val="Sadrajitablice"/>
              <w:rPr>
                <w:b/>
                <w:bCs/>
                <w:sz w:val="24"/>
                <w:szCs w:val="24"/>
              </w:rPr>
            </w:pPr>
            <w:r w:rsidRPr="000D5539">
              <w:rPr>
                <w:b/>
                <w:bCs/>
                <w:sz w:val="24"/>
                <w:szCs w:val="24"/>
              </w:rPr>
              <w:t>Poslovi i radni zadaci zdravstvene voditeljice</w:t>
            </w:r>
          </w:p>
        </w:tc>
        <w:tc>
          <w:tcPr>
            <w:tcW w:w="4248" w:type="dxa"/>
            <w:tcBorders>
              <w:top w:val="single" w:sz="4" w:space="0" w:color="000000"/>
              <w:left w:val="single" w:sz="4" w:space="0" w:color="000000"/>
              <w:bottom w:val="single" w:sz="4" w:space="0" w:color="000000"/>
              <w:right w:val="single" w:sz="4" w:space="0" w:color="000000"/>
            </w:tcBorders>
          </w:tcPr>
          <w:p w14:paraId="5391BFD7" w14:textId="77777777" w:rsidR="00E93354" w:rsidRPr="000D5539" w:rsidRDefault="00000000">
            <w:pPr>
              <w:pStyle w:val="Sadrajitablice"/>
              <w:rPr>
                <w:b/>
                <w:bCs/>
                <w:sz w:val="24"/>
                <w:szCs w:val="24"/>
              </w:rPr>
            </w:pPr>
            <w:r w:rsidRPr="000D5539">
              <w:rPr>
                <w:b/>
                <w:bCs/>
                <w:sz w:val="24"/>
                <w:szCs w:val="24"/>
              </w:rPr>
              <w:t>Broj sati tjedno</w:t>
            </w:r>
          </w:p>
        </w:tc>
      </w:tr>
      <w:tr w:rsidR="00E93354" w:rsidRPr="000D5539" w14:paraId="739423C1" w14:textId="77777777">
        <w:tc>
          <w:tcPr>
            <w:tcW w:w="5328" w:type="dxa"/>
            <w:tcBorders>
              <w:left w:val="single" w:sz="4" w:space="0" w:color="000000"/>
              <w:bottom w:val="single" w:sz="4" w:space="0" w:color="000000"/>
            </w:tcBorders>
          </w:tcPr>
          <w:p w14:paraId="6545C58A" w14:textId="77777777" w:rsidR="00E93354" w:rsidRPr="000D5539" w:rsidRDefault="00000000">
            <w:pPr>
              <w:pStyle w:val="Sadrajitablice"/>
              <w:rPr>
                <w:sz w:val="24"/>
                <w:szCs w:val="24"/>
              </w:rPr>
            </w:pPr>
            <w:r w:rsidRPr="000D5539">
              <w:rPr>
                <w:sz w:val="24"/>
                <w:szCs w:val="24"/>
              </w:rPr>
              <w:t>Neposredan pedagoški rad s djecom, odgojiteljima i ostalim djelatnicima</w:t>
            </w:r>
          </w:p>
        </w:tc>
        <w:tc>
          <w:tcPr>
            <w:tcW w:w="4248" w:type="dxa"/>
            <w:tcBorders>
              <w:left w:val="single" w:sz="4" w:space="0" w:color="000000"/>
              <w:bottom w:val="single" w:sz="4" w:space="0" w:color="000000"/>
              <w:right w:val="single" w:sz="4" w:space="0" w:color="000000"/>
            </w:tcBorders>
          </w:tcPr>
          <w:p w14:paraId="40B825EF" w14:textId="665547C3" w:rsidR="00E93354" w:rsidRPr="000D5539" w:rsidRDefault="006047A1">
            <w:pPr>
              <w:pStyle w:val="Sadrajitablice"/>
              <w:rPr>
                <w:sz w:val="24"/>
                <w:szCs w:val="24"/>
              </w:rPr>
            </w:pPr>
            <w:r w:rsidRPr="000D5539">
              <w:rPr>
                <w:sz w:val="24"/>
                <w:szCs w:val="24"/>
              </w:rPr>
              <w:t xml:space="preserve">          </w:t>
            </w:r>
            <w:r w:rsidR="00BE73B6" w:rsidRPr="000D5539">
              <w:rPr>
                <w:sz w:val="24"/>
                <w:szCs w:val="24"/>
              </w:rPr>
              <w:t xml:space="preserve">     21,25 </w:t>
            </w:r>
          </w:p>
        </w:tc>
      </w:tr>
      <w:tr w:rsidR="00E93354" w:rsidRPr="000D5539" w14:paraId="77042B8F" w14:textId="77777777">
        <w:tc>
          <w:tcPr>
            <w:tcW w:w="5328" w:type="dxa"/>
            <w:tcBorders>
              <w:left w:val="single" w:sz="4" w:space="0" w:color="000000"/>
              <w:bottom w:val="single" w:sz="4" w:space="0" w:color="000000"/>
            </w:tcBorders>
          </w:tcPr>
          <w:p w14:paraId="152C8C77" w14:textId="77777777" w:rsidR="00E93354" w:rsidRPr="000D5539" w:rsidRDefault="00000000">
            <w:pPr>
              <w:pStyle w:val="Sadrajitablice"/>
              <w:rPr>
                <w:sz w:val="24"/>
                <w:szCs w:val="24"/>
              </w:rPr>
            </w:pPr>
            <w:r w:rsidRPr="000D5539">
              <w:rPr>
                <w:sz w:val="24"/>
                <w:szCs w:val="24"/>
              </w:rPr>
              <w:t>Ostali poslovi (stručno usavršavanje, suradnja s drugim ustanovama, priprema za rad)</w:t>
            </w:r>
          </w:p>
        </w:tc>
        <w:tc>
          <w:tcPr>
            <w:tcW w:w="4248" w:type="dxa"/>
            <w:tcBorders>
              <w:left w:val="single" w:sz="4" w:space="0" w:color="000000"/>
              <w:bottom w:val="single" w:sz="4" w:space="0" w:color="000000"/>
              <w:right w:val="single" w:sz="4" w:space="0" w:color="000000"/>
            </w:tcBorders>
          </w:tcPr>
          <w:p w14:paraId="691573B1" w14:textId="4E0FE277" w:rsidR="00E93354" w:rsidRPr="000D5539" w:rsidRDefault="00BE73B6">
            <w:pPr>
              <w:pStyle w:val="Sadrajitablice"/>
              <w:rPr>
                <w:sz w:val="24"/>
                <w:szCs w:val="24"/>
              </w:rPr>
            </w:pPr>
            <w:r w:rsidRPr="000D5539">
              <w:rPr>
                <w:sz w:val="24"/>
                <w:szCs w:val="24"/>
              </w:rPr>
              <w:t xml:space="preserve">                 8,35</w:t>
            </w:r>
          </w:p>
        </w:tc>
      </w:tr>
      <w:tr w:rsidR="00E93354" w:rsidRPr="000D5539" w14:paraId="1D1B7B37" w14:textId="77777777">
        <w:tc>
          <w:tcPr>
            <w:tcW w:w="5328" w:type="dxa"/>
            <w:tcBorders>
              <w:left w:val="single" w:sz="4" w:space="0" w:color="000000"/>
              <w:bottom w:val="single" w:sz="4" w:space="0" w:color="000000"/>
            </w:tcBorders>
          </w:tcPr>
          <w:p w14:paraId="7607FA1E" w14:textId="77777777" w:rsidR="00E93354" w:rsidRPr="000D5539" w:rsidRDefault="00000000">
            <w:pPr>
              <w:pStyle w:val="Sadrajitablice"/>
              <w:jc w:val="right"/>
              <w:rPr>
                <w:b/>
                <w:bCs/>
                <w:sz w:val="24"/>
                <w:szCs w:val="24"/>
              </w:rPr>
            </w:pPr>
            <w:r w:rsidRPr="000D5539">
              <w:rPr>
                <w:b/>
                <w:bCs/>
                <w:sz w:val="24"/>
                <w:szCs w:val="24"/>
              </w:rPr>
              <w:t>UKUPNO</w:t>
            </w:r>
          </w:p>
        </w:tc>
        <w:tc>
          <w:tcPr>
            <w:tcW w:w="4248" w:type="dxa"/>
            <w:tcBorders>
              <w:left w:val="single" w:sz="4" w:space="0" w:color="000000"/>
              <w:bottom w:val="single" w:sz="4" w:space="0" w:color="000000"/>
              <w:right w:val="single" w:sz="4" w:space="0" w:color="000000"/>
            </w:tcBorders>
          </w:tcPr>
          <w:p w14:paraId="2B1343C4" w14:textId="02756CF7" w:rsidR="00E93354" w:rsidRPr="000D5539" w:rsidRDefault="006047A1">
            <w:pPr>
              <w:pStyle w:val="Sadrajitablice"/>
              <w:rPr>
                <w:sz w:val="24"/>
                <w:szCs w:val="24"/>
              </w:rPr>
            </w:pPr>
            <w:r w:rsidRPr="000D5539">
              <w:rPr>
                <w:sz w:val="24"/>
                <w:szCs w:val="24"/>
              </w:rPr>
              <w:t>30</w:t>
            </w:r>
          </w:p>
        </w:tc>
      </w:tr>
    </w:tbl>
    <w:p w14:paraId="4252AB9F" w14:textId="77777777" w:rsidR="00E93354" w:rsidRPr="000D5539" w:rsidRDefault="00E93354">
      <w:pPr>
        <w:spacing w:line="360" w:lineRule="auto"/>
        <w:jc w:val="both"/>
        <w:rPr>
          <w:rStyle w:val="BodyTextChar"/>
          <w:rFonts w:ascii="Times New Roman" w:hAnsi="Times New Roman" w:cs="Times New Roman"/>
          <w:sz w:val="24"/>
          <w:szCs w:val="24"/>
        </w:rPr>
      </w:pPr>
    </w:p>
    <w:p w14:paraId="788EC6E7" w14:textId="77777777" w:rsidR="00E93354" w:rsidRPr="000D5539" w:rsidRDefault="00000000">
      <w:pPr>
        <w:spacing w:line="360" w:lineRule="auto"/>
        <w:jc w:val="both"/>
      </w:pPr>
      <w:r w:rsidRPr="000D5539">
        <w:rPr>
          <w:rStyle w:val="BodyTextChar"/>
          <w:rFonts w:ascii="Times New Roman" w:hAnsi="Times New Roman" w:cs="Times New Roman"/>
          <w:sz w:val="24"/>
          <w:szCs w:val="24"/>
        </w:rPr>
        <w:t>U Dječjem vrtiću „Čavlić“ sljedeći djelatnici obavljaju administrativne i poslove stručnih suradnica:</w:t>
      </w:r>
    </w:p>
    <w:p w14:paraId="18718B73" w14:textId="77777777" w:rsidR="00E93354" w:rsidRPr="000D5539" w:rsidRDefault="00E93354">
      <w:pPr>
        <w:spacing w:line="360" w:lineRule="auto"/>
        <w:jc w:val="both"/>
        <w:rPr>
          <w:sz w:val="24"/>
          <w:szCs w:val="24"/>
        </w:rPr>
      </w:pPr>
    </w:p>
    <w:tbl>
      <w:tblPr>
        <w:tblW w:w="9016" w:type="dxa"/>
        <w:tblInd w:w="-5" w:type="dxa"/>
        <w:tblLayout w:type="fixed"/>
        <w:tblLook w:val="04A0" w:firstRow="1" w:lastRow="0" w:firstColumn="1" w:lastColumn="0" w:noHBand="0" w:noVBand="1"/>
      </w:tblPr>
      <w:tblGrid>
        <w:gridCol w:w="1704"/>
        <w:gridCol w:w="2355"/>
        <w:gridCol w:w="1895"/>
        <w:gridCol w:w="1476"/>
        <w:gridCol w:w="1586"/>
      </w:tblGrid>
      <w:tr w:rsidR="00E93354" w:rsidRPr="000D5539" w14:paraId="56E396E9" w14:textId="77777777">
        <w:tc>
          <w:tcPr>
            <w:tcW w:w="1704" w:type="dxa"/>
            <w:tcBorders>
              <w:top w:val="single" w:sz="4" w:space="0" w:color="000000"/>
              <w:left w:val="single" w:sz="4" w:space="0" w:color="000000"/>
              <w:bottom w:val="single" w:sz="4" w:space="0" w:color="000000"/>
              <w:right w:val="single" w:sz="4" w:space="0" w:color="000000"/>
            </w:tcBorders>
          </w:tcPr>
          <w:p w14:paraId="56FF743F" w14:textId="77777777" w:rsidR="00E93354" w:rsidRPr="000D5539" w:rsidRDefault="00000000">
            <w:pPr>
              <w:widowControl w:val="0"/>
              <w:spacing w:line="360" w:lineRule="auto"/>
              <w:jc w:val="center"/>
              <w:rPr>
                <w:sz w:val="24"/>
                <w:szCs w:val="24"/>
              </w:rPr>
            </w:pPr>
            <w:r w:rsidRPr="000D5539">
              <w:rPr>
                <w:rFonts w:eastAsia="Calibri"/>
                <w:b/>
                <w:bCs/>
                <w:sz w:val="24"/>
                <w:szCs w:val="24"/>
              </w:rPr>
              <w:t>IME I</w:t>
            </w:r>
          </w:p>
          <w:p w14:paraId="211B7AF1" w14:textId="77777777" w:rsidR="00E93354" w:rsidRPr="000D5539" w:rsidRDefault="00000000">
            <w:pPr>
              <w:widowControl w:val="0"/>
              <w:spacing w:after="200" w:line="360" w:lineRule="auto"/>
              <w:jc w:val="center"/>
              <w:rPr>
                <w:sz w:val="24"/>
                <w:szCs w:val="24"/>
              </w:rPr>
            </w:pPr>
            <w:r w:rsidRPr="000D5539">
              <w:rPr>
                <w:rFonts w:eastAsia="Calibri"/>
                <w:b/>
                <w:bCs/>
                <w:sz w:val="24"/>
                <w:szCs w:val="24"/>
              </w:rPr>
              <w:t>PREZIME</w:t>
            </w:r>
          </w:p>
        </w:tc>
        <w:tc>
          <w:tcPr>
            <w:tcW w:w="2355" w:type="dxa"/>
            <w:tcBorders>
              <w:top w:val="single" w:sz="4" w:space="0" w:color="000000"/>
              <w:left w:val="single" w:sz="4" w:space="0" w:color="000000"/>
              <w:bottom w:val="single" w:sz="4" w:space="0" w:color="000000"/>
              <w:right w:val="single" w:sz="4" w:space="0" w:color="000000"/>
            </w:tcBorders>
          </w:tcPr>
          <w:p w14:paraId="3648322A" w14:textId="77777777" w:rsidR="00E93354" w:rsidRPr="000D5539" w:rsidRDefault="00000000">
            <w:pPr>
              <w:widowControl w:val="0"/>
              <w:spacing w:after="200" w:line="360" w:lineRule="auto"/>
              <w:jc w:val="center"/>
              <w:rPr>
                <w:sz w:val="24"/>
                <w:szCs w:val="24"/>
              </w:rPr>
            </w:pPr>
            <w:r w:rsidRPr="000D5539">
              <w:rPr>
                <w:rFonts w:eastAsia="Calibri"/>
                <w:b/>
                <w:bCs/>
                <w:sz w:val="24"/>
                <w:szCs w:val="24"/>
              </w:rPr>
              <w:t>RADNO MJESTO</w:t>
            </w:r>
          </w:p>
        </w:tc>
        <w:tc>
          <w:tcPr>
            <w:tcW w:w="1895" w:type="dxa"/>
            <w:tcBorders>
              <w:top w:val="single" w:sz="4" w:space="0" w:color="000000"/>
              <w:left w:val="single" w:sz="4" w:space="0" w:color="000000"/>
              <w:bottom w:val="single" w:sz="4" w:space="0" w:color="000000"/>
              <w:right w:val="single" w:sz="4" w:space="0" w:color="000000"/>
            </w:tcBorders>
          </w:tcPr>
          <w:p w14:paraId="0AB93B18" w14:textId="77777777" w:rsidR="00E93354" w:rsidRPr="000D5539" w:rsidRDefault="00000000">
            <w:pPr>
              <w:widowControl w:val="0"/>
              <w:spacing w:line="360" w:lineRule="auto"/>
              <w:jc w:val="center"/>
              <w:rPr>
                <w:sz w:val="24"/>
                <w:szCs w:val="24"/>
              </w:rPr>
            </w:pPr>
            <w:r w:rsidRPr="000D5539">
              <w:rPr>
                <w:rFonts w:eastAsia="Calibri"/>
                <w:b/>
                <w:bCs/>
                <w:sz w:val="24"/>
                <w:szCs w:val="24"/>
              </w:rPr>
              <w:t>RADNI</w:t>
            </w:r>
          </w:p>
          <w:p w14:paraId="7F1CC648" w14:textId="77777777" w:rsidR="00E93354" w:rsidRPr="000D5539" w:rsidRDefault="00000000">
            <w:pPr>
              <w:widowControl w:val="0"/>
              <w:spacing w:after="200" w:line="360" w:lineRule="auto"/>
              <w:jc w:val="center"/>
              <w:rPr>
                <w:sz w:val="24"/>
                <w:szCs w:val="24"/>
              </w:rPr>
            </w:pPr>
            <w:r w:rsidRPr="000D5539">
              <w:rPr>
                <w:rFonts w:eastAsia="Calibri"/>
                <w:b/>
                <w:bCs/>
                <w:sz w:val="24"/>
                <w:szCs w:val="24"/>
              </w:rPr>
              <w:t>STATUS</w:t>
            </w:r>
          </w:p>
        </w:tc>
        <w:tc>
          <w:tcPr>
            <w:tcW w:w="1476" w:type="dxa"/>
            <w:tcBorders>
              <w:top w:val="single" w:sz="4" w:space="0" w:color="000000"/>
              <w:left w:val="single" w:sz="4" w:space="0" w:color="000000"/>
              <w:bottom w:val="single" w:sz="4" w:space="0" w:color="000000"/>
              <w:right w:val="single" w:sz="4" w:space="0" w:color="000000"/>
            </w:tcBorders>
          </w:tcPr>
          <w:p w14:paraId="0DEFABB3" w14:textId="77777777" w:rsidR="00E93354" w:rsidRPr="000D5539" w:rsidRDefault="00000000">
            <w:pPr>
              <w:widowControl w:val="0"/>
              <w:spacing w:after="200" w:line="360" w:lineRule="auto"/>
              <w:jc w:val="center"/>
              <w:rPr>
                <w:sz w:val="24"/>
                <w:szCs w:val="24"/>
              </w:rPr>
            </w:pPr>
            <w:r w:rsidRPr="000D5539">
              <w:rPr>
                <w:rFonts w:eastAsia="Calibri"/>
                <w:b/>
                <w:bCs/>
                <w:sz w:val="24"/>
                <w:szCs w:val="24"/>
              </w:rPr>
              <w:t>STRUČNA SPREMA</w:t>
            </w:r>
          </w:p>
        </w:tc>
        <w:tc>
          <w:tcPr>
            <w:tcW w:w="1586" w:type="dxa"/>
            <w:tcBorders>
              <w:top w:val="single" w:sz="4" w:space="0" w:color="000000"/>
              <w:left w:val="single" w:sz="4" w:space="0" w:color="000000"/>
              <w:bottom w:val="single" w:sz="4" w:space="0" w:color="000000"/>
              <w:right w:val="single" w:sz="4" w:space="0" w:color="000000"/>
            </w:tcBorders>
          </w:tcPr>
          <w:p w14:paraId="3E9AA91A" w14:textId="77777777" w:rsidR="00E93354" w:rsidRPr="000D5539" w:rsidRDefault="00000000">
            <w:pPr>
              <w:widowControl w:val="0"/>
              <w:spacing w:line="360" w:lineRule="auto"/>
              <w:jc w:val="center"/>
              <w:rPr>
                <w:sz w:val="24"/>
                <w:szCs w:val="24"/>
              </w:rPr>
            </w:pPr>
            <w:r w:rsidRPr="000D5539">
              <w:rPr>
                <w:rFonts w:eastAsia="Calibri"/>
                <w:b/>
                <w:bCs/>
                <w:sz w:val="24"/>
                <w:szCs w:val="24"/>
              </w:rPr>
              <w:t>RADNO</w:t>
            </w:r>
          </w:p>
          <w:p w14:paraId="4E561154" w14:textId="77777777" w:rsidR="00E93354" w:rsidRPr="000D5539" w:rsidRDefault="00000000">
            <w:pPr>
              <w:widowControl w:val="0"/>
              <w:spacing w:after="200" w:line="360" w:lineRule="auto"/>
              <w:jc w:val="center"/>
              <w:rPr>
                <w:sz w:val="24"/>
                <w:szCs w:val="24"/>
              </w:rPr>
            </w:pPr>
            <w:r w:rsidRPr="000D5539">
              <w:rPr>
                <w:rFonts w:eastAsia="Calibri"/>
                <w:b/>
                <w:bCs/>
                <w:sz w:val="24"/>
                <w:szCs w:val="24"/>
              </w:rPr>
              <w:t>VRIJEME</w:t>
            </w:r>
          </w:p>
        </w:tc>
      </w:tr>
      <w:tr w:rsidR="00E93354" w:rsidRPr="000D5539" w14:paraId="0682190E" w14:textId="77777777">
        <w:tc>
          <w:tcPr>
            <w:tcW w:w="1704" w:type="dxa"/>
            <w:tcBorders>
              <w:top w:val="single" w:sz="4" w:space="0" w:color="000000"/>
              <w:left w:val="single" w:sz="4" w:space="0" w:color="000000"/>
              <w:bottom w:val="single" w:sz="4" w:space="0" w:color="000000"/>
              <w:right w:val="single" w:sz="4" w:space="0" w:color="000000"/>
            </w:tcBorders>
          </w:tcPr>
          <w:p w14:paraId="742148D9" w14:textId="77777777" w:rsidR="00E93354" w:rsidRPr="000D5539" w:rsidRDefault="00000000">
            <w:pPr>
              <w:widowControl w:val="0"/>
              <w:spacing w:line="360" w:lineRule="auto"/>
              <w:jc w:val="center"/>
              <w:rPr>
                <w:sz w:val="24"/>
                <w:szCs w:val="24"/>
              </w:rPr>
            </w:pPr>
            <w:r w:rsidRPr="000D5539">
              <w:rPr>
                <w:rFonts w:eastAsia="Calibri"/>
                <w:sz w:val="24"/>
                <w:szCs w:val="24"/>
              </w:rPr>
              <w:t>A. H. P.</w:t>
            </w:r>
          </w:p>
        </w:tc>
        <w:tc>
          <w:tcPr>
            <w:tcW w:w="2355" w:type="dxa"/>
            <w:tcBorders>
              <w:top w:val="single" w:sz="4" w:space="0" w:color="000000"/>
              <w:left w:val="single" w:sz="4" w:space="0" w:color="000000"/>
              <w:bottom w:val="single" w:sz="4" w:space="0" w:color="000000"/>
              <w:right w:val="single" w:sz="4" w:space="0" w:color="000000"/>
            </w:tcBorders>
          </w:tcPr>
          <w:p w14:paraId="3BF4B5BA" w14:textId="77777777" w:rsidR="00E93354" w:rsidRPr="000D5539" w:rsidRDefault="00000000">
            <w:pPr>
              <w:widowControl w:val="0"/>
              <w:spacing w:after="200" w:line="360" w:lineRule="auto"/>
              <w:jc w:val="center"/>
              <w:rPr>
                <w:sz w:val="24"/>
                <w:szCs w:val="24"/>
              </w:rPr>
            </w:pPr>
            <w:r w:rsidRPr="000D5539">
              <w:rPr>
                <w:rFonts w:eastAsia="Calibri"/>
                <w:sz w:val="24"/>
                <w:szCs w:val="24"/>
              </w:rPr>
              <w:t>RAVNATELJICA</w:t>
            </w:r>
          </w:p>
        </w:tc>
        <w:tc>
          <w:tcPr>
            <w:tcW w:w="1895" w:type="dxa"/>
            <w:tcBorders>
              <w:top w:val="single" w:sz="4" w:space="0" w:color="000000"/>
              <w:left w:val="single" w:sz="4" w:space="0" w:color="000000"/>
              <w:bottom w:val="single" w:sz="4" w:space="0" w:color="000000"/>
              <w:right w:val="single" w:sz="4" w:space="0" w:color="000000"/>
            </w:tcBorders>
          </w:tcPr>
          <w:p w14:paraId="35EC7504"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476" w:type="dxa"/>
            <w:tcBorders>
              <w:top w:val="single" w:sz="4" w:space="0" w:color="000000"/>
              <w:left w:val="single" w:sz="4" w:space="0" w:color="000000"/>
              <w:bottom w:val="single" w:sz="4" w:space="0" w:color="000000"/>
              <w:right w:val="single" w:sz="4" w:space="0" w:color="000000"/>
            </w:tcBorders>
          </w:tcPr>
          <w:p w14:paraId="4B51E921"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586" w:type="dxa"/>
            <w:tcBorders>
              <w:top w:val="single" w:sz="4" w:space="0" w:color="000000"/>
              <w:left w:val="single" w:sz="4" w:space="0" w:color="000000"/>
              <w:bottom w:val="single" w:sz="4" w:space="0" w:color="000000"/>
              <w:right w:val="single" w:sz="4" w:space="0" w:color="000000"/>
            </w:tcBorders>
          </w:tcPr>
          <w:p w14:paraId="20696631"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2D0672AA" w14:textId="77777777">
        <w:tc>
          <w:tcPr>
            <w:tcW w:w="1704" w:type="dxa"/>
            <w:tcBorders>
              <w:top w:val="single" w:sz="4" w:space="0" w:color="000000"/>
              <w:left w:val="single" w:sz="4" w:space="0" w:color="000000"/>
              <w:bottom w:val="single" w:sz="4" w:space="0" w:color="000000"/>
              <w:right w:val="single" w:sz="4" w:space="0" w:color="000000"/>
            </w:tcBorders>
          </w:tcPr>
          <w:p w14:paraId="4807EADA" w14:textId="77777777" w:rsidR="00E93354" w:rsidRPr="000D5539" w:rsidRDefault="00000000">
            <w:pPr>
              <w:widowControl w:val="0"/>
              <w:spacing w:line="360" w:lineRule="auto"/>
              <w:jc w:val="center"/>
              <w:rPr>
                <w:sz w:val="24"/>
                <w:szCs w:val="24"/>
              </w:rPr>
            </w:pPr>
            <w:r w:rsidRPr="000D5539">
              <w:rPr>
                <w:rFonts w:eastAsia="Calibri"/>
                <w:sz w:val="24"/>
                <w:szCs w:val="24"/>
              </w:rPr>
              <w:t>A.-M.V.</w:t>
            </w:r>
          </w:p>
          <w:p w14:paraId="72C992F2" w14:textId="77777777" w:rsidR="00E93354" w:rsidRPr="000D5539" w:rsidRDefault="00E93354">
            <w:pPr>
              <w:widowControl w:val="0"/>
              <w:spacing w:after="200" w:line="360" w:lineRule="auto"/>
              <w:jc w:val="center"/>
              <w:rPr>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3A174161" w14:textId="77777777" w:rsidR="00E93354" w:rsidRPr="000D5539" w:rsidRDefault="00000000">
            <w:pPr>
              <w:widowControl w:val="0"/>
              <w:spacing w:after="200" w:line="360" w:lineRule="auto"/>
              <w:jc w:val="center"/>
              <w:rPr>
                <w:sz w:val="24"/>
                <w:szCs w:val="24"/>
              </w:rPr>
            </w:pPr>
            <w:r w:rsidRPr="000D5539">
              <w:rPr>
                <w:rFonts w:eastAsia="Calibri"/>
                <w:sz w:val="24"/>
                <w:szCs w:val="24"/>
              </w:rPr>
              <w:t>PEDAGOGINJA</w:t>
            </w:r>
          </w:p>
        </w:tc>
        <w:tc>
          <w:tcPr>
            <w:tcW w:w="1895" w:type="dxa"/>
            <w:tcBorders>
              <w:top w:val="single" w:sz="4" w:space="0" w:color="000000"/>
              <w:left w:val="single" w:sz="4" w:space="0" w:color="000000"/>
              <w:bottom w:val="single" w:sz="4" w:space="0" w:color="000000"/>
              <w:right w:val="single" w:sz="4" w:space="0" w:color="000000"/>
            </w:tcBorders>
          </w:tcPr>
          <w:p w14:paraId="2933FCA2"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476" w:type="dxa"/>
            <w:tcBorders>
              <w:top w:val="single" w:sz="4" w:space="0" w:color="000000"/>
              <w:left w:val="single" w:sz="4" w:space="0" w:color="000000"/>
              <w:bottom w:val="single" w:sz="4" w:space="0" w:color="000000"/>
              <w:right w:val="single" w:sz="4" w:space="0" w:color="000000"/>
            </w:tcBorders>
          </w:tcPr>
          <w:p w14:paraId="4A6F96E3"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586" w:type="dxa"/>
            <w:tcBorders>
              <w:top w:val="single" w:sz="4" w:space="0" w:color="000000"/>
              <w:left w:val="single" w:sz="4" w:space="0" w:color="000000"/>
              <w:bottom w:val="single" w:sz="4" w:space="0" w:color="000000"/>
              <w:right w:val="single" w:sz="4" w:space="0" w:color="000000"/>
            </w:tcBorders>
          </w:tcPr>
          <w:p w14:paraId="35FC599B"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EEB8093" w14:textId="77777777">
        <w:tc>
          <w:tcPr>
            <w:tcW w:w="1704" w:type="dxa"/>
            <w:tcBorders>
              <w:top w:val="single" w:sz="4" w:space="0" w:color="000000"/>
              <w:left w:val="single" w:sz="4" w:space="0" w:color="000000"/>
              <w:bottom w:val="single" w:sz="4" w:space="0" w:color="000000"/>
              <w:right w:val="single" w:sz="4" w:space="0" w:color="000000"/>
            </w:tcBorders>
          </w:tcPr>
          <w:p w14:paraId="6B69B80D" w14:textId="77777777" w:rsidR="00E93354" w:rsidRPr="000D5539" w:rsidRDefault="00000000">
            <w:pPr>
              <w:widowControl w:val="0"/>
              <w:spacing w:after="200" w:line="360" w:lineRule="auto"/>
              <w:jc w:val="center"/>
              <w:rPr>
                <w:sz w:val="24"/>
                <w:szCs w:val="24"/>
              </w:rPr>
            </w:pPr>
            <w:r w:rsidRPr="000D5539">
              <w:rPr>
                <w:rFonts w:eastAsia="Calibri"/>
                <w:sz w:val="24"/>
                <w:szCs w:val="24"/>
              </w:rPr>
              <w:t>P</w:t>
            </w:r>
            <w:r w:rsidRPr="000D5539">
              <w:rPr>
                <w:sz w:val="24"/>
                <w:szCs w:val="24"/>
              </w:rPr>
              <w:t>. T.</w:t>
            </w:r>
          </w:p>
        </w:tc>
        <w:tc>
          <w:tcPr>
            <w:tcW w:w="2355" w:type="dxa"/>
            <w:tcBorders>
              <w:top w:val="single" w:sz="4" w:space="0" w:color="000000"/>
              <w:left w:val="single" w:sz="4" w:space="0" w:color="000000"/>
              <w:bottom w:val="single" w:sz="4" w:space="0" w:color="000000"/>
              <w:right w:val="single" w:sz="4" w:space="0" w:color="000000"/>
            </w:tcBorders>
          </w:tcPr>
          <w:p w14:paraId="51C6B1D3" w14:textId="77777777" w:rsidR="00E93354" w:rsidRPr="000D5539" w:rsidRDefault="00000000">
            <w:pPr>
              <w:widowControl w:val="0"/>
              <w:spacing w:after="200" w:line="360" w:lineRule="auto"/>
              <w:jc w:val="center"/>
              <w:rPr>
                <w:sz w:val="24"/>
                <w:szCs w:val="24"/>
              </w:rPr>
            </w:pPr>
            <w:r w:rsidRPr="000D5539">
              <w:rPr>
                <w:rFonts w:eastAsia="Calibri"/>
                <w:sz w:val="24"/>
                <w:szCs w:val="24"/>
              </w:rPr>
              <w:t>PSIHOLOGINJA</w:t>
            </w:r>
          </w:p>
        </w:tc>
        <w:tc>
          <w:tcPr>
            <w:tcW w:w="1895" w:type="dxa"/>
            <w:tcBorders>
              <w:top w:val="single" w:sz="4" w:space="0" w:color="000000"/>
              <w:left w:val="single" w:sz="4" w:space="0" w:color="000000"/>
              <w:bottom w:val="single" w:sz="4" w:space="0" w:color="000000"/>
              <w:right w:val="single" w:sz="4" w:space="0" w:color="000000"/>
            </w:tcBorders>
          </w:tcPr>
          <w:p w14:paraId="4EA0C318"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476" w:type="dxa"/>
            <w:tcBorders>
              <w:top w:val="single" w:sz="4" w:space="0" w:color="000000"/>
              <w:left w:val="single" w:sz="4" w:space="0" w:color="000000"/>
              <w:bottom w:val="single" w:sz="4" w:space="0" w:color="000000"/>
              <w:right w:val="single" w:sz="4" w:space="0" w:color="000000"/>
            </w:tcBorders>
          </w:tcPr>
          <w:p w14:paraId="08694896"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586" w:type="dxa"/>
            <w:tcBorders>
              <w:top w:val="single" w:sz="4" w:space="0" w:color="000000"/>
              <w:left w:val="single" w:sz="4" w:space="0" w:color="000000"/>
              <w:bottom w:val="single" w:sz="4" w:space="0" w:color="000000"/>
              <w:right w:val="single" w:sz="4" w:space="0" w:color="000000"/>
            </w:tcBorders>
          </w:tcPr>
          <w:p w14:paraId="4A12664D"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3B453EE" w14:textId="77777777">
        <w:tc>
          <w:tcPr>
            <w:tcW w:w="1704" w:type="dxa"/>
            <w:tcBorders>
              <w:top w:val="single" w:sz="4" w:space="0" w:color="000000"/>
              <w:left w:val="single" w:sz="4" w:space="0" w:color="000000"/>
              <w:bottom w:val="single" w:sz="4" w:space="0" w:color="000000"/>
              <w:right w:val="single" w:sz="4" w:space="0" w:color="000000"/>
            </w:tcBorders>
          </w:tcPr>
          <w:p w14:paraId="6BB050C1" w14:textId="77777777" w:rsidR="00E93354" w:rsidRPr="000D5539" w:rsidRDefault="00000000">
            <w:pPr>
              <w:widowControl w:val="0"/>
              <w:spacing w:line="360" w:lineRule="auto"/>
              <w:jc w:val="center"/>
              <w:rPr>
                <w:sz w:val="24"/>
                <w:szCs w:val="24"/>
              </w:rPr>
            </w:pPr>
            <w:r w:rsidRPr="000D5539">
              <w:rPr>
                <w:rFonts w:eastAsia="Calibri"/>
                <w:sz w:val="24"/>
                <w:szCs w:val="24"/>
              </w:rPr>
              <w:t>B. Č.</w:t>
            </w:r>
            <w:r w:rsidRPr="000D5539">
              <w:rPr>
                <w:sz w:val="24"/>
                <w:szCs w:val="24"/>
              </w:rPr>
              <w:t xml:space="preserve"> </w:t>
            </w:r>
            <w:r w:rsidRPr="000D5539">
              <w:rPr>
                <w:rFonts w:eastAsia="Calibri"/>
                <w:sz w:val="24"/>
                <w:szCs w:val="24"/>
              </w:rPr>
              <w:t>V.</w:t>
            </w:r>
          </w:p>
        </w:tc>
        <w:tc>
          <w:tcPr>
            <w:tcW w:w="2355" w:type="dxa"/>
            <w:tcBorders>
              <w:top w:val="single" w:sz="4" w:space="0" w:color="000000"/>
              <w:left w:val="single" w:sz="4" w:space="0" w:color="000000"/>
              <w:bottom w:val="single" w:sz="4" w:space="0" w:color="000000"/>
              <w:right w:val="single" w:sz="4" w:space="0" w:color="000000"/>
            </w:tcBorders>
          </w:tcPr>
          <w:p w14:paraId="6616F5A5" w14:textId="77777777" w:rsidR="00E93354" w:rsidRPr="000D5539" w:rsidRDefault="00000000">
            <w:pPr>
              <w:widowControl w:val="0"/>
              <w:spacing w:line="360" w:lineRule="auto"/>
              <w:jc w:val="center"/>
              <w:rPr>
                <w:sz w:val="24"/>
                <w:szCs w:val="24"/>
              </w:rPr>
            </w:pPr>
            <w:r w:rsidRPr="000D5539">
              <w:rPr>
                <w:rFonts w:eastAsia="Calibri"/>
                <w:sz w:val="24"/>
                <w:szCs w:val="24"/>
              </w:rPr>
              <w:t>ZDRAVSTVENA</w:t>
            </w:r>
          </w:p>
          <w:p w14:paraId="19DAACC3" w14:textId="77777777" w:rsidR="00E93354" w:rsidRPr="000D5539" w:rsidRDefault="00000000">
            <w:pPr>
              <w:widowControl w:val="0"/>
              <w:spacing w:after="200" w:line="360" w:lineRule="auto"/>
              <w:jc w:val="center"/>
              <w:rPr>
                <w:sz w:val="24"/>
                <w:szCs w:val="24"/>
              </w:rPr>
            </w:pPr>
            <w:r w:rsidRPr="000D5539">
              <w:rPr>
                <w:rFonts w:eastAsia="Calibri"/>
                <w:sz w:val="24"/>
                <w:szCs w:val="24"/>
              </w:rPr>
              <w:t>VODITELJICA</w:t>
            </w:r>
          </w:p>
        </w:tc>
        <w:tc>
          <w:tcPr>
            <w:tcW w:w="1895" w:type="dxa"/>
            <w:tcBorders>
              <w:top w:val="single" w:sz="4" w:space="0" w:color="000000"/>
              <w:left w:val="single" w:sz="4" w:space="0" w:color="000000"/>
              <w:bottom w:val="single" w:sz="4" w:space="0" w:color="000000"/>
              <w:right w:val="single" w:sz="4" w:space="0" w:color="000000"/>
            </w:tcBorders>
          </w:tcPr>
          <w:p w14:paraId="752264F1"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476" w:type="dxa"/>
            <w:tcBorders>
              <w:top w:val="single" w:sz="4" w:space="0" w:color="000000"/>
              <w:left w:val="single" w:sz="4" w:space="0" w:color="000000"/>
              <w:bottom w:val="single" w:sz="4" w:space="0" w:color="000000"/>
              <w:right w:val="single" w:sz="4" w:space="0" w:color="000000"/>
            </w:tcBorders>
          </w:tcPr>
          <w:p w14:paraId="438762EB"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586" w:type="dxa"/>
            <w:tcBorders>
              <w:top w:val="single" w:sz="4" w:space="0" w:color="000000"/>
              <w:left w:val="single" w:sz="4" w:space="0" w:color="000000"/>
              <w:bottom w:val="single" w:sz="4" w:space="0" w:color="000000"/>
              <w:right w:val="single" w:sz="4" w:space="0" w:color="000000"/>
            </w:tcBorders>
          </w:tcPr>
          <w:p w14:paraId="3BEAA478" w14:textId="77777777" w:rsidR="00E93354" w:rsidRPr="000D5539" w:rsidRDefault="00000000">
            <w:pPr>
              <w:widowControl w:val="0"/>
              <w:spacing w:after="200" w:line="360" w:lineRule="auto"/>
              <w:jc w:val="center"/>
              <w:rPr>
                <w:sz w:val="24"/>
                <w:szCs w:val="24"/>
              </w:rPr>
            </w:pPr>
            <w:r w:rsidRPr="000D5539">
              <w:rPr>
                <w:rFonts w:eastAsia="Calibri"/>
                <w:sz w:val="24"/>
                <w:szCs w:val="24"/>
              </w:rPr>
              <w:t>6</w:t>
            </w:r>
          </w:p>
        </w:tc>
      </w:tr>
      <w:tr w:rsidR="00E93354" w:rsidRPr="000D5539" w14:paraId="1C333795" w14:textId="77777777">
        <w:tc>
          <w:tcPr>
            <w:tcW w:w="1704" w:type="dxa"/>
            <w:tcBorders>
              <w:top w:val="single" w:sz="4" w:space="0" w:color="000000"/>
              <w:left w:val="single" w:sz="4" w:space="0" w:color="000000"/>
              <w:bottom w:val="single" w:sz="4" w:space="0" w:color="000000"/>
              <w:right w:val="single" w:sz="4" w:space="0" w:color="000000"/>
            </w:tcBorders>
          </w:tcPr>
          <w:p w14:paraId="28049E1D" w14:textId="77777777" w:rsidR="00E93354" w:rsidRPr="000D5539" w:rsidRDefault="00000000">
            <w:pPr>
              <w:widowControl w:val="0"/>
              <w:spacing w:line="360" w:lineRule="auto"/>
              <w:jc w:val="center"/>
              <w:rPr>
                <w:sz w:val="24"/>
                <w:szCs w:val="24"/>
              </w:rPr>
            </w:pPr>
            <w:r w:rsidRPr="000D5539">
              <w:rPr>
                <w:rFonts w:eastAsia="Calibri"/>
                <w:sz w:val="24"/>
                <w:szCs w:val="24"/>
              </w:rPr>
              <w:t>R. Š.</w:t>
            </w:r>
          </w:p>
        </w:tc>
        <w:tc>
          <w:tcPr>
            <w:tcW w:w="2355" w:type="dxa"/>
            <w:tcBorders>
              <w:top w:val="single" w:sz="4" w:space="0" w:color="000000"/>
              <w:left w:val="single" w:sz="4" w:space="0" w:color="000000"/>
              <w:bottom w:val="single" w:sz="4" w:space="0" w:color="000000"/>
              <w:right w:val="single" w:sz="4" w:space="0" w:color="000000"/>
            </w:tcBorders>
          </w:tcPr>
          <w:p w14:paraId="54329168" w14:textId="77777777" w:rsidR="00E93354" w:rsidRPr="000D5539" w:rsidRDefault="00000000">
            <w:pPr>
              <w:widowControl w:val="0"/>
              <w:spacing w:after="200" w:line="360" w:lineRule="auto"/>
              <w:jc w:val="center"/>
              <w:rPr>
                <w:sz w:val="24"/>
                <w:szCs w:val="24"/>
              </w:rPr>
            </w:pPr>
            <w:r w:rsidRPr="000D5539">
              <w:rPr>
                <w:rFonts w:eastAsia="Calibri"/>
                <w:sz w:val="24"/>
                <w:szCs w:val="24"/>
              </w:rPr>
              <w:t>TAJNICA</w:t>
            </w:r>
          </w:p>
        </w:tc>
        <w:tc>
          <w:tcPr>
            <w:tcW w:w="1895" w:type="dxa"/>
            <w:tcBorders>
              <w:top w:val="single" w:sz="4" w:space="0" w:color="000000"/>
              <w:left w:val="single" w:sz="4" w:space="0" w:color="000000"/>
              <w:bottom w:val="single" w:sz="4" w:space="0" w:color="000000"/>
              <w:right w:val="single" w:sz="4" w:space="0" w:color="000000"/>
            </w:tcBorders>
          </w:tcPr>
          <w:p w14:paraId="33011893"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476" w:type="dxa"/>
            <w:tcBorders>
              <w:top w:val="single" w:sz="4" w:space="0" w:color="000000"/>
              <w:left w:val="single" w:sz="4" w:space="0" w:color="000000"/>
              <w:bottom w:val="single" w:sz="4" w:space="0" w:color="000000"/>
              <w:right w:val="single" w:sz="4" w:space="0" w:color="000000"/>
            </w:tcBorders>
          </w:tcPr>
          <w:p w14:paraId="4C18986B"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586" w:type="dxa"/>
            <w:tcBorders>
              <w:top w:val="single" w:sz="4" w:space="0" w:color="000000"/>
              <w:left w:val="single" w:sz="4" w:space="0" w:color="000000"/>
              <w:bottom w:val="single" w:sz="4" w:space="0" w:color="000000"/>
              <w:right w:val="single" w:sz="4" w:space="0" w:color="000000"/>
            </w:tcBorders>
          </w:tcPr>
          <w:p w14:paraId="669C129E" w14:textId="77777777" w:rsidR="00E93354" w:rsidRPr="000D5539" w:rsidRDefault="00000000">
            <w:pPr>
              <w:widowControl w:val="0"/>
              <w:spacing w:line="360" w:lineRule="auto"/>
              <w:jc w:val="center"/>
              <w:rPr>
                <w:sz w:val="24"/>
                <w:szCs w:val="24"/>
              </w:rPr>
            </w:pPr>
            <w:r w:rsidRPr="000D5539">
              <w:rPr>
                <w:rFonts w:eastAsia="Calibri"/>
                <w:sz w:val="24"/>
                <w:szCs w:val="24"/>
              </w:rPr>
              <w:t>8</w:t>
            </w:r>
          </w:p>
          <w:p w14:paraId="0C8317C2" w14:textId="77777777" w:rsidR="00E93354" w:rsidRPr="000D5539" w:rsidRDefault="00E93354">
            <w:pPr>
              <w:widowControl w:val="0"/>
              <w:spacing w:after="200" w:line="360" w:lineRule="auto"/>
              <w:jc w:val="center"/>
              <w:rPr>
                <w:rFonts w:eastAsia="Calibri"/>
                <w:sz w:val="24"/>
                <w:szCs w:val="24"/>
              </w:rPr>
            </w:pPr>
          </w:p>
        </w:tc>
      </w:tr>
      <w:tr w:rsidR="00E93354" w:rsidRPr="000D5539" w14:paraId="3C227EED" w14:textId="77777777">
        <w:tc>
          <w:tcPr>
            <w:tcW w:w="1704" w:type="dxa"/>
            <w:tcBorders>
              <w:top w:val="single" w:sz="4" w:space="0" w:color="000000"/>
              <w:left w:val="single" w:sz="4" w:space="0" w:color="000000"/>
              <w:bottom w:val="single" w:sz="4" w:space="0" w:color="000000"/>
              <w:right w:val="single" w:sz="4" w:space="0" w:color="000000"/>
            </w:tcBorders>
          </w:tcPr>
          <w:p w14:paraId="73E81B41" w14:textId="77777777" w:rsidR="00E93354" w:rsidRPr="000D5539" w:rsidRDefault="00000000">
            <w:pPr>
              <w:widowControl w:val="0"/>
              <w:spacing w:after="200" w:line="360" w:lineRule="auto"/>
              <w:jc w:val="center"/>
              <w:rPr>
                <w:sz w:val="24"/>
                <w:szCs w:val="24"/>
              </w:rPr>
            </w:pPr>
            <w:r w:rsidRPr="000D5539">
              <w:rPr>
                <w:rFonts w:eastAsia="Calibri"/>
                <w:sz w:val="24"/>
                <w:szCs w:val="24"/>
              </w:rPr>
              <w:t>R. L. K.</w:t>
            </w:r>
          </w:p>
        </w:tc>
        <w:tc>
          <w:tcPr>
            <w:tcW w:w="2355" w:type="dxa"/>
            <w:tcBorders>
              <w:top w:val="single" w:sz="4" w:space="0" w:color="000000"/>
              <w:left w:val="single" w:sz="4" w:space="0" w:color="000000"/>
              <w:bottom w:val="single" w:sz="4" w:space="0" w:color="000000"/>
              <w:right w:val="single" w:sz="4" w:space="0" w:color="000000"/>
            </w:tcBorders>
          </w:tcPr>
          <w:p w14:paraId="2A6A7B6F" w14:textId="77777777" w:rsidR="00E93354" w:rsidRPr="000D5539" w:rsidRDefault="00000000">
            <w:pPr>
              <w:widowControl w:val="0"/>
              <w:spacing w:after="200" w:line="360" w:lineRule="auto"/>
              <w:jc w:val="center"/>
              <w:rPr>
                <w:sz w:val="24"/>
                <w:szCs w:val="24"/>
              </w:rPr>
            </w:pPr>
            <w:r w:rsidRPr="000D5539">
              <w:rPr>
                <w:rFonts w:eastAsia="Calibri"/>
                <w:sz w:val="24"/>
                <w:szCs w:val="24"/>
              </w:rPr>
              <w:t>ADMINISTRATOR</w:t>
            </w:r>
          </w:p>
        </w:tc>
        <w:tc>
          <w:tcPr>
            <w:tcW w:w="1895" w:type="dxa"/>
            <w:tcBorders>
              <w:top w:val="single" w:sz="4" w:space="0" w:color="000000"/>
              <w:left w:val="single" w:sz="4" w:space="0" w:color="000000"/>
              <w:bottom w:val="single" w:sz="4" w:space="0" w:color="000000"/>
              <w:right w:val="single" w:sz="4" w:space="0" w:color="000000"/>
            </w:tcBorders>
          </w:tcPr>
          <w:p w14:paraId="520E1DAD"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476" w:type="dxa"/>
            <w:tcBorders>
              <w:top w:val="single" w:sz="4" w:space="0" w:color="000000"/>
              <w:left w:val="single" w:sz="4" w:space="0" w:color="000000"/>
              <w:bottom w:val="single" w:sz="4" w:space="0" w:color="000000"/>
              <w:right w:val="single" w:sz="4" w:space="0" w:color="000000"/>
            </w:tcBorders>
          </w:tcPr>
          <w:p w14:paraId="02955336"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586" w:type="dxa"/>
            <w:tcBorders>
              <w:top w:val="single" w:sz="4" w:space="0" w:color="000000"/>
              <w:left w:val="single" w:sz="4" w:space="0" w:color="000000"/>
              <w:bottom w:val="single" w:sz="4" w:space="0" w:color="000000"/>
              <w:right w:val="single" w:sz="4" w:space="0" w:color="000000"/>
            </w:tcBorders>
          </w:tcPr>
          <w:p w14:paraId="35A5FE88"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bl>
    <w:p w14:paraId="126C1A93" w14:textId="77777777" w:rsidR="00E93354" w:rsidRPr="000D5539" w:rsidRDefault="00E93354">
      <w:pPr>
        <w:spacing w:line="360" w:lineRule="auto"/>
        <w:jc w:val="both"/>
        <w:rPr>
          <w:sz w:val="24"/>
          <w:szCs w:val="24"/>
        </w:rPr>
      </w:pPr>
    </w:p>
    <w:p w14:paraId="58443006" w14:textId="77777777" w:rsidR="00E93354" w:rsidRPr="000D5539" w:rsidRDefault="00000000">
      <w:pPr>
        <w:spacing w:line="360" w:lineRule="auto"/>
        <w:jc w:val="both"/>
      </w:pPr>
      <w:r w:rsidRPr="000D5539">
        <w:rPr>
          <w:rStyle w:val="BodyTextChar"/>
          <w:rFonts w:ascii="Times New Roman" w:hAnsi="Times New Roman" w:cs="Times New Roman"/>
          <w:sz w:val="24"/>
          <w:szCs w:val="24"/>
        </w:rPr>
        <w:t xml:space="preserve">Odgajateljski posao obavljaju </w:t>
      </w:r>
      <w:r w:rsidRPr="000D5539">
        <w:rPr>
          <w:rStyle w:val="BodyTextChar"/>
          <w:rFonts w:ascii="Times New Roman" w:hAnsi="Times New Roman" w:cs="Times New Roman"/>
          <w:b/>
          <w:bCs/>
          <w:sz w:val="24"/>
          <w:szCs w:val="24"/>
        </w:rPr>
        <w:t>odgajateljice</w:t>
      </w:r>
      <w:r w:rsidRPr="000D5539">
        <w:rPr>
          <w:rStyle w:val="BodyTextChar"/>
          <w:rFonts w:ascii="Times New Roman" w:hAnsi="Times New Roman" w:cs="Times New Roman"/>
          <w:sz w:val="24"/>
          <w:szCs w:val="24"/>
        </w:rPr>
        <w:t xml:space="preserve"> predškolske djece:</w:t>
      </w:r>
    </w:p>
    <w:tbl>
      <w:tblPr>
        <w:tblW w:w="9016" w:type="dxa"/>
        <w:tblInd w:w="-5" w:type="dxa"/>
        <w:tblLayout w:type="fixed"/>
        <w:tblLook w:val="04A0" w:firstRow="1" w:lastRow="0" w:firstColumn="1" w:lastColumn="0" w:noHBand="0" w:noVBand="1"/>
      </w:tblPr>
      <w:tblGrid>
        <w:gridCol w:w="2040"/>
        <w:gridCol w:w="1606"/>
        <w:gridCol w:w="2024"/>
        <w:gridCol w:w="1558"/>
        <w:gridCol w:w="1788"/>
      </w:tblGrid>
      <w:tr w:rsidR="00E93354" w:rsidRPr="000D5539" w14:paraId="59CB947C" w14:textId="77777777">
        <w:tc>
          <w:tcPr>
            <w:tcW w:w="2040" w:type="dxa"/>
            <w:tcBorders>
              <w:top w:val="single" w:sz="4" w:space="0" w:color="000000"/>
              <w:left w:val="single" w:sz="4" w:space="0" w:color="000000"/>
              <w:bottom w:val="single" w:sz="4" w:space="0" w:color="000000"/>
              <w:right w:val="single" w:sz="4" w:space="0" w:color="000000"/>
            </w:tcBorders>
          </w:tcPr>
          <w:p w14:paraId="4AF33FFA" w14:textId="77777777" w:rsidR="00E93354" w:rsidRPr="000D5539" w:rsidRDefault="00000000">
            <w:pPr>
              <w:widowControl w:val="0"/>
              <w:spacing w:after="200" w:line="360" w:lineRule="auto"/>
              <w:jc w:val="center"/>
              <w:rPr>
                <w:sz w:val="24"/>
                <w:szCs w:val="24"/>
                <w:shd w:val="clear" w:color="auto" w:fill="E8E8E8"/>
              </w:rPr>
            </w:pPr>
            <w:r w:rsidRPr="000D5539">
              <w:rPr>
                <w:rFonts w:eastAsia="Calibri"/>
                <w:sz w:val="24"/>
                <w:szCs w:val="24"/>
                <w:shd w:val="clear" w:color="auto" w:fill="E8E8E8"/>
              </w:rPr>
              <w:t>L.I.</w:t>
            </w:r>
          </w:p>
        </w:tc>
        <w:tc>
          <w:tcPr>
            <w:tcW w:w="1606" w:type="dxa"/>
            <w:tcBorders>
              <w:top w:val="single" w:sz="4" w:space="0" w:color="000000"/>
              <w:left w:val="single" w:sz="4" w:space="0" w:color="000000"/>
              <w:bottom w:val="single" w:sz="4" w:space="0" w:color="000000"/>
              <w:right w:val="single" w:sz="4" w:space="0" w:color="000000"/>
            </w:tcBorders>
          </w:tcPr>
          <w:p w14:paraId="70EA45F0" w14:textId="77777777" w:rsidR="00E93354" w:rsidRPr="000D5539" w:rsidRDefault="00000000">
            <w:pPr>
              <w:widowControl w:val="0"/>
              <w:spacing w:after="200" w:line="360" w:lineRule="auto"/>
              <w:jc w:val="center"/>
              <w:rPr>
                <w:sz w:val="24"/>
                <w:szCs w:val="24"/>
                <w:shd w:val="clear" w:color="auto" w:fill="E8E8E8"/>
              </w:rPr>
            </w:pPr>
            <w:r w:rsidRPr="000D5539">
              <w:rPr>
                <w:rFonts w:eastAsia="Calibri"/>
                <w:sz w:val="24"/>
                <w:szCs w:val="24"/>
                <w:shd w:val="clear" w:color="auto" w:fill="E8E8E8"/>
              </w:rPr>
              <w:t>Skupina Zečići</w:t>
            </w:r>
          </w:p>
        </w:tc>
        <w:tc>
          <w:tcPr>
            <w:tcW w:w="2024" w:type="dxa"/>
            <w:tcBorders>
              <w:top w:val="single" w:sz="4" w:space="0" w:color="000000"/>
              <w:left w:val="single" w:sz="4" w:space="0" w:color="000000"/>
              <w:bottom w:val="single" w:sz="4" w:space="0" w:color="000000"/>
              <w:right w:val="single" w:sz="4" w:space="0" w:color="000000"/>
            </w:tcBorders>
          </w:tcPr>
          <w:p w14:paraId="668A0C82" w14:textId="77777777" w:rsidR="00E93354" w:rsidRPr="000D5539" w:rsidRDefault="00000000">
            <w:pPr>
              <w:widowControl w:val="0"/>
              <w:spacing w:after="200" w:line="360" w:lineRule="auto"/>
              <w:jc w:val="center"/>
              <w:rPr>
                <w:sz w:val="24"/>
                <w:szCs w:val="24"/>
                <w:shd w:val="clear" w:color="auto" w:fill="E8E8E8"/>
              </w:rPr>
            </w:pPr>
            <w:r w:rsidRPr="000D5539">
              <w:rPr>
                <w:rFonts w:eastAsia="Calibri"/>
                <w:sz w:val="24"/>
                <w:szCs w:val="24"/>
                <w:shd w:val="clear" w:color="auto" w:fill="E8E8E8"/>
              </w:rPr>
              <w:t>ODREĐENO</w:t>
            </w:r>
          </w:p>
        </w:tc>
        <w:tc>
          <w:tcPr>
            <w:tcW w:w="1558" w:type="dxa"/>
            <w:tcBorders>
              <w:top w:val="single" w:sz="4" w:space="0" w:color="000000"/>
              <w:left w:val="single" w:sz="4" w:space="0" w:color="000000"/>
              <w:bottom w:val="single" w:sz="4" w:space="0" w:color="000000"/>
              <w:right w:val="single" w:sz="4" w:space="0" w:color="000000"/>
            </w:tcBorders>
          </w:tcPr>
          <w:p w14:paraId="590ECF09" w14:textId="77777777" w:rsidR="00E93354" w:rsidRPr="000D5539" w:rsidRDefault="00000000">
            <w:pPr>
              <w:widowControl w:val="0"/>
              <w:spacing w:after="200" w:line="360" w:lineRule="auto"/>
              <w:jc w:val="center"/>
              <w:rPr>
                <w:sz w:val="24"/>
                <w:szCs w:val="24"/>
                <w:shd w:val="clear" w:color="auto" w:fill="E8E8E8"/>
              </w:rPr>
            </w:pPr>
            <w:r w:rsidRPr="000D5539">
              <w:rPr>
                <w:rFonts w:eastAsia="Calibri"/>
                <w:sz w:val="24"/>
                <w:szCs w:val="24"/>
                <w:shd w:val="clear" w:color="auto" w:fill="E8E8E8"/>
              </w:rPr>
              <w:t>VŠS</w:t>
            </w:r>
          </w:p>
        </w:tc>
        <w:tc>
          <w:tcPr>
            <w:tcW w:w="1788" w:type="dxa"/>
            <w:tcBorders>
              <w:top w:val="single" w:sz="4" w:space="0" w:color="000000"/>
              <w:left w:val="single" w:sz="4" w:space="0" w:color="000000"/>
              <w:bottom w:val="single" w:sz="4" w:space="0" w:color="000000"/>
              <w:right w:val="single" w:sz="4" w:space="0" w:color="000000"/>
            </w:tcBorders>
          </w:tcPr>
          <w:p w14:paraId="2829771E" w14:textId="77777777" w:rsidR="00E93354" w:rsidRPr="000D5539" w:rsidRDefault="00000000">
            <w:pPr>
              <w:widowControl w:val="0"/>
              <w:spacing w:after="200" w:line="360" w:lineRule="auto"/>
              <w:jc w:val="center"/>
              <w:rPr>
                <w:sz w:val="24"/>
                <w:szCs w:val="24"/>
                <w:shd w:val="clear" w:color="auto" w:fill="E8E8E8"/>
              </w:rPr>
            </w:pPr>
            <w:r w:rsidRPr="000D5539">
              <w:rPr>
                <w:rFonts w:eastAsia="Calibri"/>
                <w:sz w:val="24"/>
                <w:szCs w:val="24"/>
                <w:shd w:val="clear" w:color="auto" w:fill="E8E8E8"/>
              </w:rPr>
              <w:t>8</w:t>
            </w:r>
          </w:p>
        </w:tc>
      </w:tr>
      <w:tr w:rsidR="00E93354" w:rsidRPr="000D5539" w14:paraId="080AD774" w14:textId="77777777">
        <w:tc>
          <w:tcPr>
            <w:tcW w:w="2040" w:type="dxa"/>
            <w:tcBorders>
              <w:top w:val="single" w:sz="4" w:space="0" w:color="000000"/>
              <w:left w:val="single" w:sz="4" w:space="0" w:color="000000"/>
              <w:bottom w:val="single" w:sz="4" w:space="0" w:color="000000"/>
              <w:right w:val="single" w:sz="4" w:space="0" w:color="000000"/>
            </w:tcBorders>
          </w:tcPr>
          <w:p w14:paraId="720C4A09" w14:textId="77777777" w:rsidR="00E93354" w:rsidRPr="000D5539" w:rsidRDefault="00000000">
            <w:pPr>
              <w:widowControl w:val="0"/>
              <w:spacing w:after="200" w:line="360" w:lineRule="auto"/>
              <w:jc w:val="center"/>
              <w:rPr>
                <w:sz w:val="24"/>
                <w:szCs w:val="24"/>
              </w:rPr>
            </w:pPr>
            <w:r w:rsidRPr="000D5539">
              <w:rPr>
                <w:rFonts w:eastAsia="Calibri"/>
                <w:sz w:val="24"/>
                <w:szCs w:val="24"/>
              </w:rPr>
              <w:t>LJ. M.</w:t>
            </w:r>
          </w:p>
        </w:tc>
        <w:tc>
          <w:tcPr>
            <w:tcW w:w="1606" w:type="dxa"/>
            <w:tcBorders>
              <w:top w:val="single" w:sz="4" w:space="0" w:color="000000"/>
              <w:left w:val="single" w:sz="4" w:space="0" w:color="000000"/>
              <w:bottom w:val="single" w:sz="4" w:space="0" w:color="000000"/>
              <w:right w:val="single" w:sz="4" w:space="0" w:color="000000"/>
            </w:tcBorders>
          </w:tcPr>
          <w:p w14:paraId="5C81382C"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Ježići</w:t>
            </w:r>
          </w:p>
        </w:tc>
        <w:tc>
          <w:tcPr>
            <w:tcW w:w="2024" w:type="dxa"/>
            <w:tcBorders>
              <w:top w:val="single" w:sz="4" w:space="0" w:color="000000"/>
              <w:left w:val="single" w:sz="4" w:space="0" w:color="000000"/>
              <w:bottom w:val="single" w:sz="4" w:space="0" w:color="000000"/>
              <w:right w:val="single" w:sz="4" w:space="0" w:color="000000"/>
            </w:tcBorders>
          </w:tcPr>
          <w:p w14:paraId="6454E864"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28644090"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290D8DEF"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2EF90AAC" w14:textId="77777777">
        <w:tc>
          <w:tcPr>
            <w:tcW w:w="2040" w:type="dxa"/>
            <w:tcBorders>
              <w:top w:val="single" w:sz="4" w:space="0" w:color="000000"/>
              <w:left w:val="single" w:sz="4" w:space="0" w:color="000000"/>
              <w:bottom w:val="single" w:sz="4" w:space="0" w:color="000000"/>
              <w:right w:val="single" w:sz="4" w:space="0" w:color="000000"/>
            </w:tcBorders>
          </w:tcPr>
          <w:p w14:paraId="22F83783" w14:textId="77777777" w:rsidR="00E93354" w:rsidRPr="000D5539" w:rsidRDefault="00000000">
            <w:pPr>
              <w:widowControl w:val="0"/>
              <w:spacing w:after="200" w:line="360" w:lineRule="auto"/>
              <w:jc w:val="center"/>
              <w:rPr>
                <w:sz w:val="24"/>
                <w:szCs w:val="24"/>
              </w:rPr>
            </w:pPr>
            <w:r w:rsidRPr="000D5539">
              <w:rPr>
                <w:rFonts w:eastAsia="Calibri"/>
                <w:sz w:val="24"/>
                <w:szCs w:val="24"/>
              </w:rPr>
              <w:t>P.M.</w:t>
            </w:r>
          </w:p>
        </w:tc>
        <w:tc>
          <w:tcPr>
            <w:tcW w:w="1606" w:type="dxa"/>
            <w:tcBorders>
              <w:top w:val="single" w:sz="4" w:space="0" w:color="000000"/>
              <w:left w:val="single" w:sz="4" w:space="0" w:color="000000"/>
              <w:bottom w:val="single" w:sz="4" w:space="0" w:color="000000"/>
              <w:right w:val="single" w:sz="4" w:space="0" w:color="000000"/>
            </w:tcBorders>
          </w:tcPr>
          <w:p w14:paraId="2776632D"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Zvjezdice</w:t>
            </w:r>
          </w:p>
        </w:tc>
        <w:tc>
          <w:tcPr>
            <w:tcW w:w="2024" w:type="dxa"/>
            <w:tcBorders>
              <w:top w:val="single" w:sz="4" w:space="0" w:color="000000"/>
              <w:left w:val="single" w:sz="4" w:space="0" w:color="000000"/>
              <w:bottom w:val="single" w:sz="4" w:space="0" w:color="000000"/>
              <w:right w:val="single" w:sz="4" w:space="0" w:color="000000"/>
            </w:tcBorders>
          </w:tcPr>
          <w:p w14:paraId="03C76CE0"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14A87158"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1D10F7A4"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1767ED61" w14:textId="77777777">
        <w:tc>
          <w:tcPr>
            <w:tcW w:w="2040" w:type="dxa"/>
            <w:tcBorders>
              <w:top w:val="single" w:sz="4" w:space="0" w:color="000000"/>
              <w:left w:val="single" w:sz="4" w:space="0" w:color="000000"/>
              <w:bottom w:val="single" w:sz="4" w:space="0" w:color="000000"/>
              <w:right w:val="single" w:sz="4" w:space="0" w:color="000000"/>
            </w:tcBorders>
          </w:tcPr>
          <w:p w14:paraId="231B35E3" w14:textId="77777777" w:rsidR="00E93354" w:rsidRPr="000D5539" w:rsidRDefault="00000000">
            <w:pPr>
              <w:widowControl w:val="0"/>
              <w:spacing w:after="200" w:line="360" w:lineRule="auto"/>
              <w:jc w:val="center"/>
              <w:rPr>
                <w:sz w:val="24"/>
                <w:szCs w:val="24"/>
              </w:rPr>
            </w:pPr>
            <w:r w:rsidRPr="000D5539">
              <w:rPr>
                <w:rFonts w:eastAsia="Calibri"/>
                <w:sz w:val="24"/>
                <w:szCs w:val="24"/>
              </w:rPr>
              <w:t>B. M.</w:t>
            </w:r>
          </w:p>
        </w:tc>
        <w:tc>
          <w:tcPr>
            <w:tcW w:w="1606" w:type="dxa"/>
            <w:tcBorders>
              <w:top w:val="single" w:sz="4" w:space="0" w:color="000000"/>
              <w:left w:val="single" w:sz="4" w:space="0" w:color="000000"/>
              <w:bottom w:val="single" w:sz="4" w:space="0" w:color="000000"/>
              <w:right w:val="single" w:sz="4" w:space="0" w:color="000000"/>
            </w:tcBorders>
          </w:tcPr>
          <w:p w14:paraId="65EF114A"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Sovice</w:t>
            </w:r>
          </w:p>
        </w:tc>
        <w:tc>
          <w:tcPr>
            <w:tcW w:w="2024" w:type="dxa"/>
            <w:tcBorders>
              <w:top w:val="single" w:sz="4" w:space="0" w:color="000000"/>
              <w:left w:val="single" w:sz="4" w:space="0" w:color="000000"/>
              <w:bottom w:val="single" w:sz="4" w:space="0" w:color="000000"/>
              <w:right w:val="single" w:sz="4" w:space="0" w:color="000000"/>
            </w:tcBorders>
          </w:tcPr>
          <w:p w14:paraId="1F773D32"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3C735D90"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788" w:type="dxa"/>
            <w:tcBorders>
              <w:top w:val="single" w:sz="4" w:space="0" w:color="000000"/>
              <w:left w:val="single" w:sz="4" w:space="0" w:color="000000"/>
              <w:bottom w:val="single" w:sz="4" w:space="0" w:color="000000"/>
              <w:right w:val="single" w:sz="4" w:space="0" w:color="000000"/>
            </w:tcBorders>
          </w:tcPr>
          <w:p w14:paraId="30D93235"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3D36A95" w14:textId="77777777">
        <w:tc>
          <w:tcPr>
            <w:tcW w:w="2040" w:type="dxa"/>
            <w:tcBorders>
              <w:top w:val="single" w:sz="4" w:space="0" w:color="000000"/>
              <w:left w:val="single" w:sz="4" w:space="0" w:color="000000"/>
              <w:bottom w:val="single" w:sz="4" w:space="0" w:color="000000"/>
              <w:right w:val="single" w:sz="4" w:space="0" w:color="000000"/>
            </w:tcBorders>
          </w:tcPr>
          <w:p w14:paraId="090A58B7" w14:textId="77777777" w:rsidR="00E93354" w:rsidRPr="000D5539" w:rsidRDefault="00000000">
            <w:pPr>
              <w:widowControl w:val="0"/>
              <w:spacing w:after="200" w:line="360" w:lineRule="auto"/>
              <w:jc w:val="center"/>
              <w:rPr>
                <w:sz w:val="24"/>
                <w:szCs w:val="24"/>
              </w:rPr>
            </w:pPr>
            <w:r w:rsidRPr="000D5539">
              <w:rPr>
                <w:rFonts w:eastAsia="Calibri"/>
                <w:sz w:val="24"/>
                <w:szCs w:val="24"/>
              </w:rPr>
              <w:t>N. B.</w:t>
            </w:r>
          </w:p>
        </w:tc>
        <w:tc>
          <w:tcPr>
            <w:tcW w:w="1606" w:type="dxa"/>
            <w:tcBorders>
              <w:top w:val="single" w:sz="4" w:space="0" w:color="000000"/>
              <w:left w:val="single" w:sz="4" w:space="0" w:color="000000"/>
              <w:bottom w:val="single" w:sz="4" w:space="0" w:color="000000"/>
              <w:right w:val="single" w:sz="4" w:space="0" w:color="000000"/>
            </w:tcBorders>
          </w:tcPr>
          <w:p w14:paraId="6CFA19FA"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Pčelice</w:t>
            </w:r>
          </w:p>
        </w:tc>
        <w:tc>
          <w:tcPr>
            <w:tcW w:w="2024" w:type="dxa"/>
            <w:tcBorders>
              <w:top w:val="single" w:sz="4" w:space="0" w:color="000000"/>
              <w:left w:val="single" w:sz="4" w:space="0" w:color="000000"/>
              <w:bottom w:val="single" w:sz="4" w:space="0" w:color="000000"/>
              <w:right w:val="single" w:sz="4" w:space="0" w:color="000000"/>
            </w:tcBorders>
          </w:tcPr>
          <w:p w14:paraId="51C3802F"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p w14:paraId="5419685C" w14:textId="77777777" w:rsidR="00E93354" w:rsidRPr="000D5539" w:rsidRDefault="00E93354">
            <w:pPr>
              <w:widowControl w:val="0"/>
              <w:spacing w:after="200" w:line="360" w:lineRule="auto"/>
              <w:jc w:val="center"/>
              <w:rPr>
                <w:rFonts w:eastAsia="Calibri"/>
                <w:sz w:val="24"/>
                <w:szCs w:val="24"/>
              </w:rPr>
            </w:pPr>
          </w:p>
          <w:p w14:paraId="6DC570BA" w14:textId="77777777" w:rsidR="00E93354" w:rsidRPr="000D5539" w:rsidRDefault="00E93354">
            <w:pPr>
              <w:widowControl w:val="0"/>
              <w:spacing w:after="200" w:line="360" w:lineRule="auto"/>
              <w:jc w:val="center"/>
              <w:rPr>
                <w:sz w:val="24"/>
                <w:szCs w:val="24"/>
              </w:rPr>
            </w:pPr>
          </w:p>
        </w:tc>
        <w:tc>
          <w:tcPr>
            <w:tcW w:w="1558" w:type="dxa"/>
            <w:tcBorders>
              <w:top w:val="single" w:sz="4" w:space="0" w:color="000000"/>
              <w:left w:val="single" w:sz="4" w:space="0" w:color="000000"/>
              <w:bottom w:val="single" w:sz="4" w:space="0" w:color="000000"/>
              <w:right w:val="single" w:sz="4" w:space="0" w:color="000000"/>
            </w:tcBorders>
          </w:tcPr>
          <w:p w14:paraId="4A829192"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0E176D93"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7D117804" w14:textId="77777777">
        <w:tc>
          <w:tcPr>
            <w:tcW w:w="2040" w:type="dxa"/>
            <w:tcBorders>
              <w:top w:val="single" w:sz="4" w:space="0" w:color="000000"/>
              <w:left w:val="single" w:sz="4" w:space="0" w:color="000000"/>
              <w:bottom w:val="single" w:sz="4" w:space="0" w:color="000000"/>
              <w:right w:val="single" w:sz="4" w:space="0" w:color="000000"/>
            </w:tcBorders>
          </w:tcPr>
          <w:p w14:paraId="50ACA939" w14:textId="77777777" w:rsidR="00E93354" w:rsidRPr="000D5539" w:rsidRDefault="00000000">
            <w:pPr>
              <w:widowControl w:val="0"/>
              <w:spacing w:after="200" w:line="360" w:lineRule="auto"/>
              <w:jc w:val="center"/>
              <w:rPr>
                <w:sz w:val="24"/>
                <w:szCs w:val="24"/>
              </w:rPr>
            </w:pPr>
            <w:r w:rsidRPr="000D5539">
              <w:rPr>
                <w:rFonts w:eastAsia="Calibri"/>
                <w:sz w:val="24"/>
                <w:szCs w:val="24"/>
              </w:rPr>
              <w:t>N. J.</w:t>
            </w:r>
          </w:p>
        </w:tc>
        <w:tc>
          <w:tcPr>
            <w:tcW w:w="1606" w:type="dxa"/>
            <w:tcBorders>
              <w:top w:val="single" w:sz="4" w:space="0" w:color="000000"/>
              <w:left w:val="single" w:sz="4" w:space="0" w:color="000000"/>
              <w:bottom w:val="single" w:sz="4" w:space="0" w:color="000000"/>
              <w:right w:val="single" w:sz="4" w:space="0" w:color="000000"/>
            </w:tcBorders>
          </w:tcPr>
          <w:p w14:paraId="0AE4DA69"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Tigrići</w:t>
            </w:r>
          </w:p>
        </w:tc>
        <w:tc>
          <w:tcPr>
            <w:tcW w:w="2024" w:type="dxa"/>
            <w:tcBorders>
              <w:top w:val="single" w:sz="4" w:space="0" w:color="000000"/>
              <w:left w:val="single" w:sz="4" w:space="0" w:color="000000"/>
              <w:bottom w:val="single" w:sz="4" w:space="0" w:color="000000"/>
              <w:right w:val="single" w:sz="4" w:space="0" w:color="000000"/>
            </w:tcBorders>
          </w:tcPr>
          <w:p w14:paraId="089B9470"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NEODREĐENO </w:t>
            </w:r>
          </w:p>
        </w:tc>
        <w:tc>
          <w:tcPr>
            <w:tcW w:w="1558" w:type="dxa"/>
            <w:tcBorders>
              <w:top w:val="single" w:sz="4" w:space="0" w:color="000000"/>
              <w:left w:val="single" w:sz="4" w:space="0" w:color="000000"/>
              <w:bottom w:val="single" w:sz="4" w:space="0" w:color="000000"/>
              <w:right w:val="single" w:sz="4" w:space="0" w:color="000000"/>
            </w:tcBorders>
          </w:tcPr>
          <w:p w14:paraId="539A3932"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E9108F5"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9ABEB03" w14:textId="77777777">
        <w:tc>
          <w:tcPr>
            <w:tcW w:w="2040" w:type="dxa"/>
            <w:tcBorders>
              <w:top w:val="single" w:sz="4" w:space="0" w:color="000000"/>
              <w:left w:val="single" w:sz="4" w:space="0" w:color="000000"/>
              <w:bottom w:val="single" w:sz="4" w:space="0" w:color="000000"/>
              <w:right w:val="single" w:sz="4" w:space="0" w:color="000000"/>
            </w:tcBorders>
          </w:tcPr>
          <w:p w14:paraId="22362991" w14:textId="77777777" w:rsidR="00E93354" w:rsidRPr="000D5539" w:rsidRDefault="00000000">
            <w:pPr>
              <w:widowControl w:val="0"/>
              <w:spacing w:after="200" w:line="360" w:lineRule="auto"/>
              <w:rPr>
                <w:sz w:val="24"/>
                <w:szCs w:val="24"/>
              </w:rPr>
            </w:pPr>
            <w:r w:rsidRPr="000D5539">
              <w:rPr>
                <w:rFonts w:eastAsia="Calibri"/>
                <w:sz w:val="24"/>
                <w:szCs w:val="24"/>
              </w:rPr>
              <w:lastRenderedPageBreak/>
              <w:t xml:space="preserve">          S.B.</w:t>
            </w:r>
          </w:p>
        </w:tc>
        <w:tc>
          <w:tcPr>
            <w:tcW w:w="1606" w:type="dxa"/>
            <w:tcBorders>
              <w:top w:val="single" w:sz="4" w:space="0" w:color="000000"/>
              <w:left w:val="single" w:sz="4" w:space="0" w:color="000000"/>
              <w:bottom w:val="single" w:sz="4" w:space="0" w:color="000000"/>
              <w:right w:val="single" w:sz="4" w:space="0" w:color="000000"/>
            </w:tcBorders>
          </w:tcPr>
          <w:p w14:paraId="12E559C0"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Medvjedići</w:t>
            </w:r>
          </w:p>
        </w:tc>
        <w:tc>
          <w:tcPr>
            <w:tcW w:w="2024" w:type="dxa"/>
            <w:tcBorders>
              <w:top w:val="single" w:sz="4" w:space="0" w:color="000000"/>
              <w:left w:val="single" w:sz="4" w:space="0" w:color="000000"/>
              <w:bottom w:val="single" w:sz="4" w:space="0" w:color="000000"/>
              <w:right w:val="single" w:sz="4" w:space="0" w:color="000000"/>
            </w:tcBorders>
          </w:tcPr>
          <w:p w14:paraId="03B0C577"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2F9407E0"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CFEE534"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046F0361" w14:textId="77777777">
        <w:tc>
          <w:tcPr>
            <w:tcW w:w="2040" w:type="dxa"/>
            <w:tcBorders>
              <w:top w:val="single" w:sz="4" w:space="0" w:color="000000"/>
              <w:left w:val="single" w:sz="4" w:space="0" w:color="000000"/>
              <w:bottom w:val="single" w:sz="4" w:space="0" w:color="000000"/>
              <w:right w:val="single" w:sz="4" w:space="0" w:color="000000"/>
            </w:tcBorders>
          </w:tcPr>
          <w:p w14:paraId="136393E1" w14:textId="77777777" w:rsidR="00E93354" w:rsidRPr="000D5539" w:rsidRDefault="00000000">
            <w:pPr>
              <w:widowControl w:val="0"/>
              <w:spacing w:after="200" w:line="360" w:lineRule="auto"/>
              <w:jc w:val="center"/>
              <w:rPr>
                <w:sz w:val="24"/>
                <w:szCs w:val="24"/>
              </w:rPr>
            </w:pPr>
            <w:r w:rsidRPr="000D5539">
              <w:rPr>
                <w:rFonts w:eastAsia="Calibri"/>
                <w:sz w:val="24"/>
                <w:szCs w:val="24"/>
              </w:rPr>
              <w:t>M.C.</w:t>
            </w:r>
          </w:p>
        </w:tc>
        <w:tc>
          <w:tcPr>
            <w:tcW w:w="1606" w:type="dxa"/>
            <w:tcBorders>
              <w:top w:val="single" w:sz="4" w:space="0" w:color="000000"/>
              <w:left w:val="single" w:sz="4" w:space="0" w:color="000000"/>
              <w:bottom w:val="single" w:sz="4" w:space="0" w:color="000000"/>
              <w:right w:val="single" w:sz="4" w:space="0" w:color="000000"/>
            </w:tcBorders>
          </w:tcPr>
          <w:p w14:paraId="6E2CE4A5"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Medvjedići</w:t>
            </w:r>
          </w:p>
        </w:tc>
        <w:tc>
          <w:tcPr>
            <w:tcW w:w="2024" w:type="dxa"/>
            <w:tcBorders>
              <w:top w:val="single" w:sz="4" w:space="0" w:color="000000"/>
              <w:left w:val="single" w:sz="4" w:space="0" w:color="000000"/>
              <w:bottom w:val="single" w:sz="4" w:space="0" w:color="000000"/>
              <w:right w:val="single" w:sz="4" w:space="0" w:color="000000"/>
            </w:tcBorders>
          </w:tcPr>
          <w:p w14:paraId="4B4C79D6"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4FEAF629"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03F2608F"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658F3FE7" w14:textId="77777777">
        <w:tc>
          <w:tcPr>
            <w:tcW w:w="2040" w:type="dxa"/>
            <w:tcBorders>
              <w:top w:val="single" w:sz="4" w:space="0" w:color="000000"/>
              <w:left w:val="single" w:sz="4" w:space="0" w:color="000000"/>
              <w:bottom w:val="single" w:sz="4" w:space="0" w:color="000000"/>
              <w:right w:val="single" w:sz="4" w:space="0" w:color="000000"/>
            </w:tcBorders>
          </w:tcPr>
          <w:p w14:paraId="31E140E9" w14:textId="77777777" w:rsidR="00E93354" w:rsidRPr="000D5539" w:rsidRDefault="00000000">
            <w:pPr>
              <w:widowControl w:val="0"/>
              <w:spacing w:after="200" w:line="360" w:lineRule="auto"/>
              <w:jc w:val="center"/>
              <w:rPr>
                <w:sz w:val="24"/>
                <w:szCs w:val="24"/>
              </w:rPr>
            </w:pPr>
            <w:r w:rsidRPr="000D5539">
              <w:rPr>
                <w:rFonts w:eastAsia="Calibri"/>
                <w:sz w:val="24"/>
                <w:szCs w:val="24"/>
              </w:rPr>
              <w:t>B. P.</w:t>
            </w:r>
          </w:p>
        </w:tc>
        <w:tc>
          <w:tcPr>
            <w:tcW w:w="1606" w:type="dxa"/>
            <w:tcBorders>
              <w:top w:val="single" w:sz="4" w:space="0" w:color="000000"/>
              <w:left w:val="single" w:sz="4" w:space="0" w:color="000000"/>
              <w:bottom w:val="single" w:sz="4" w:space="0" w:color="000000"/>
              <w:right w:val="single" w:sz="4" w:space="0" w:color="000000"/>
            </w:tcBorders>
          </w:tcPr>
          <w:p w14:paraId="2983E59D"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Zečići</w:t>
            </w:r>
          </w:p>
        </w:tc>
        <w:tc>
          <w:tcPr>
            <w:tcW w:w="2024" w:type="dxa"/>
            <w:tcBorders>
              <w:top w:val="single" w:sz="4" w:space="0" w:color="000000"/>
              <w:left w:val="single" w:sz="4" w:space="0" w:color="000000"/>
              <w:bottom w:val="single" w:sz="4" w:space="0" w:color="000000"/>
              <w:right w:val="single" w:sz="4" w:space="0" w:color="000000"/>
            </w:tcBorders>
          </w:tcPr>
          <w:p w14:paraId="440C9000"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30FD3348"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7CA51E7B"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36DDA13" w14:textId="77777777">
        <w:tc>
          <w:tcPr>
            <w:tcW w:w="2040" w:type="dxa"/>
            <w:tcBorders>
              <w:top w:val="single" w:sz="4" w:space="0" w:color="000000"/>
              <w:left w:val="single" w:sz="4" w:space="0" w:color="000000"/>
              <w:bottom w:val="single" w:sz="4" w:space="0" w:color="000000"/>
              <w:right w:val="single" w:sz="4" w:space="0" w:color="000000"/>
            </w:tcBorders>
          </w:tcPr>
          <w:p w14:paraId="43937E6C" w14:textId="77777777" w:rsidR="00E93354" w:rsidRPr="000D5539" w:rsidRDefault="00000000">
            <w:pPr>
              <w:widowControl w:val="0"/>
              <w:spacing w:after="200" w:line="360" w:lineRule="auto"/>
              <w:rPr>
                <w:sz w:val="24"/>
                <w:szCs w:val="24"/>
              </w:rPr>
            </w:pPr>
            <w:r w:rsidRPr="000D5539">
              <w:rPr>
                <w:rFonts w:eastAsia="Calibri"/>
                <w:sz w:val="24"/>
                <w:szCs w:val="24"/>
              </w:rPr>
              <w:t xml:space="preserve">         P. M.</w:t>
            </w:r>
          </w:p>
        </w:tc>
        <w:tc>
          <w:tcPr>
            <w:tcW w:w="1606" w:type="dxa"/>
            <w:tcBorders>
              <w:top w:val="single" w:sz="4" w:space="0" w:color="000000"/>
              <w:left w:val="single" w:sz="4" w:space="0" w:color="000000"/>
              <w:bottom w:val="single" w:sz="4" w:space="0" w:color="000000"/>
              <w:right w:val="single" w:sz="4" w:space="0" w:color="000000"/>
            </w:tcBorders>
          </w:tcPr>
          <w:p w14:paraId="0C65D898"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Pužići</w:t>
            </w:r>
          </w:p>
        </w:tc>
        <w:tc>
          <w:tcPr>
            <w:tcW w:w="2024" w:type="dxa"/>
            <w:tcBorders>
              <w:top w:val="single" w:sz="4" w:space="0" w:color="000000"/>
              <w:left w:val="single" w:sz="4" w:space="0" w:color="000000"/>
              <w:bottom w:val="single" w:sz="4" w:space="0" w:color="000000"/>
              <w:right w:val="single" w:sz="4" w:space="0" w:color="000000"/>
            </w:tcBorders>
          </w:tcPr>
          <w:p w14:paraId="3A32ED27"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4EC0B1E8"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175E8B9"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1AC01CDB" w14:textId="77777777">
        <w:tc>
          <w:tcPr>
            <w:tcW w:w="2040" w:type="dxa"/>
            <w:tcBorders>
              <w:top w:val="single" w:sz="4" w:space="0" w:color="000000"/>
              <w:left w:val="single" w:sz="4" w:space="0" w:color="000000"/>
              <w:bottom w:val="single" w:sz="4" w:space="0" w:color="000000"/>
              <w:right w:val="single" w:sz="4" w:space="0" w:color="000000"/>
            </w:tcBorders>
          </w:tcPr>
          <w:p w14:paraId="1853CEB7" w14:textId="77777777" w:rsidR="00E93354" w:rsidRPr="000D5539" w:rsidRDefault="00000000">
            <w:pPr>
              <w:widowControl w:val="0"/>
              <w:spacing w:after="200" w:line="360" w:lineRule="auto"/>
              <w:jc w:val="center"/>
              <w:rPr>
                <w:sz w:val="24"/>
                <w:szCs w:val="24"/>
              </w:rPr>
            </w:pPr>
            <w:r w:rsidRPr="000D5539">
              <w:rPr>
                <w:rFonts w:eastAsia="Calibri"/>
                <w:sz w:val="24"/>
                <w:szCs w:val="24"/>
              </w:rPr>
              <w:t>J. B.</w:t>
            </w:r>
          </w:p>
        </w:tc>
        <w:tc>
          <w:tcPr>
            <w:tcW w:w="1606" w:type="dxa"/>
            <w:tcBorders>
              <w:top w:val="single" w:sz="4" w:space="0" w:color="000000"/>
              <w:left w:val="single" w:sz="4" w:space="0" w:color="000000"/>
              <w:bottom w:val="single" w:sz="4" w:space="0" w:color="000000"/>
              <w:right w:val="single" w:sz="4" w:space="0" w:color="000000"/>
            </w:tcBorders>
          </w:tcPr>
          <w:p w14:paraId="622E04B7"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Žabice</w:t>
            </w:r>
          </w:p>
        </w:tc>
        <w:tc>
          <w:tcPr>
            <w:tcW w:w="2024" w:type="dxa"/>
            <w:tcBorders>
              <w:top w:val="single" w:sz="4" w:space="0" w:color="000000"/>
              <w:left w:val="single" w:sz="4" w:space="0" w:color="000000"/>
              <w:bottom w:val="single" w:sz="4" w:space="0" w:color="000000"/>
              <w:right w:val="single" w:sz="4" w:space="0" w:color="000000"/>
            </w:tcBorders>
          </w:tcPr>
          <w:p w14:paraId="1A77D033"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p w14:paraId="017B07B4" w14:textId="77777777" w:rsidR="00E93354" w:rsidRPr="000D5539" w:rsidRDefault="00E93354">
            <w:pPr>
              <w:widowControl w:val="0"/>
              <w:spacing w:after="200" w:line="360" w:lineRule="auto"/>
              <w:jc w:val="center"/>
              <w:rPr>
                <w:sz w:val="24"/>
                <w:szCs w:val="24"/>
              </w:rPr>
            </w:pPr>
          </w:p>
        </w:tc>
        <w:tc>
          <w:tcPr>
            <w:tcW w:w="1558" w:type="dxa"/>
            <w:tcBorders>
              <w:top w:val="single" w:sz="4" w:space="0" w:color="000000"/>
              <w:left w:val="single" w:sz="4" w:space="0" w:color="000000"/>
              <w:bottom w:val="single" w:sz="4" w:space="0" w:color="000000"/>
              <w:right w:val="single" w:sz="4" w:space="0" w:color="000000"/>
            </w:tcBorders>
          </w:tcPr>
          <w:p w14:paraId="67E32954"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10B56A6A"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508953C9" w14:textId="77777777">
        <w:tc>
          <w:tcPr>
            <w:tcW w:w="2040" w:type="dxa"/>
            <w:tcBorders>
              <w:top w:val="single" w:sz="4" w:space="0" w:color="000000"/>
              <w:left w:val="single" w:sz="4" w:space="0" w:color="000000"/>
              <w:bottom w:val="single" w:sz="4" w:space="0" w:color="000000"/>
              <w:right w:val="single" w:sz="4" w:space="0" w:color="000000"/>
            </w:tcBorders>
          </w:tcPr>
          <w:p w14:paraId="571FC7D0" w14:textId="77777777" w:rsidR="00E93354" w:rsidRPr="000D5539" w:rsidRDefault="00000000">
            <w:pPr>
              <w:widowControl w:val="0"/>
              <w:spacing w:after="200" w:line="360" w:lineRule="auto"/>
              <w:jc w:val="center"/>
              <w:rPr>
                <w:sz w:val="24"/>
                <w:szCs w:val="24"/>
              </w:rPr>
            </w:pPr>
            <w:r w:rsidRPr="000D5539">
              <w:rPr>
                <w:rFonts w:eastAsia="Calibri"/>
                <w:sz w:val="24"/>
                <w:szCs w:val="24"/>
              </w:rPr>
              <w:t>N. R</w:t>
            </w:r>
          </w:p>
        </w:tc>
        <w:tc>
          <w:tcPr>
            <w:tcW w:w="1606" w:type="dxa"/>
            <w:tcBorders>
              <w:top w:val="single" w:sz="4" w:space="0" w:color="000000"/>
              <w:left w:val="single" w:sz="4" w:space="0" w:color="000000"/>
              <w:bottom w:val="single" w:sz="4" w:space="0" w:color="000000"/>
              <w:right w:val="single" w:sz="4" w:space="0" w:color="000000"/>
            </w:tcBorders>
          </w:tcPr>
          <w:p w14:paraId="794150A0"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Pužići</w:t>
            </w:r>
          </w:p>
        </w:tc>
        <w:tc>
          <w:tcPr>
            <w:tcW w:w="2024" w:type="dxa"/>
            <w:tcBorders>
              <w:top w:val="single" w:sz="4" w:space="0" w:color="000000"/>
              <w:left w:val="single" w:sz="4" w:space="0" w:color="000000"/>
              <w:bottom w:val="single" w:sz="4" w:space="0" w:color="000000"/>
              <w:right w:val="single" w:sz="4" w:space="0" w:color="000000"/>
            </w:tcBorders>
          </w:tcPr>
          <w:p w14:paraId="59BEF0B3"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0D24F67F"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E111617"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03DDFB0E" w14:textId="77777777">
        <w:tc>
          <w:tcPr>
            <w:tcW w:w="2040" w:type="dxa"/>
            <w:tcBorders>
              <w:top w:val="single" w:sz="4" w:space="0" w:color="000000"/>
              <w:left w:val="single" w:sz="4" w:space="0" w:color="000000"/>
              <w:bottom w:val="single" w:sz="4" w:space="0" w:color="000000"/>
              <w:right w:val="single" w:sz="4" w:space="0" w:color="000000"/>
            </w:tcBorders>
          </w:tcPr>
          <w:p w14:paraId="3F602148" w14:textId="77777777" w:rsidR="00E93354" w:rsidRPr="000D5539" w:rsidRDefault="00000000">
            <w:pPr>
              <w:widowControl w:val="0"/>
              <w:spacing w:after="200" w:line="360" w:lineRule="auto"/>
              <w:jc w:val="center"/>
              <w:rPr>
                <w:sz w:val="24"/>
                <w:szCs w:val="24"/>
              </w:rPr>
            </w:pPr>
            <w:r w:rsidRPr="000D5539">
              <w:rPr>
                <w:rFonts w:eastAsia="Calibri"/>
                <w:sz w:val="24"/>
                <w:szCs w:val="24"/>
              </w:rPr>
              <w:t>M. T. K.</w:t>
            </w:r>
          </w:p>
        </w:tc>
        <w:tc>
          <w:tcPr>
            <w:tcW w:w="1606" w:type="dxa"/>
            <w:tcBorders>
              <w:top w:val="single" w:sz="4" w:space="0" w:color="000000"/>
              <w:left w:val="single" w:sz="4" w:space="0" w:color="000000"/>
              <w:bottom w:val="single" w:sz="4" w:space="0" w:color="000000"/>
              <w:right w:val="single" w:sz="4" w:space="0" w:color="000000"/>
            </w:tcBorders>
          </w:tcPr>
          <w:p w14:paraId="65E9AA22"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Tigrići</w:t>
            </w:r>
          </w:p>
        </w:tc>
        <w:tc>
          <w:tcPr>
            <w:tcW w:w="2024" w:type="dxa"/>
            <w:tcBorders>
              <w:top w:val="single" w:sz="4" w:space="0" w:color="000000"/>
              <w:left w:val="single" w:sz="4" w:space="0" w:color="000000"/>
              <w:bottom w:val="single" w:sz="4" w:space="0" w:color="000000"/>
              <w:right w:val="single" w:sz="4" w:space="0" w:color="000000"/>
            </w:tcBorders>
          </w:tcPr>
          <w:p w14:paraId="5030D888"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7CEFAEBF"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120FD152"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759E9BAF" w14:textId="77777777">
        <w:tc>
          <w:tcPr>
            <w:tcW w:w="2040" w:type="dxa"/>
            <w:tcBorders>
              <w:top w:val="single" w:sz="4" w:space="0" w:color="000000"/>
              <w:left w:val="single" w:sz="4" w:space="0" w:color="000000"/>
              <w:bottom w:val="single" w:sz="4" w:space="0" w:color="000000"/>
              <w:right w:val="single" w:sz="4" w:space="0" w:color="000000"/>
            </w:tcBorders>
          </w:tcPr>
          <w:p w14:paraId="75F4E767" w14:textId="77777777" w:rsidR="00E93354" w:rsidRPr="000D5539" w:rsidRDefault="00000000">
            <w:pPr>
              <w:widowControl w:val="0"/>
              <w:spacing w:after="200" w:line="360" w:lineRule="auto"/>
              <w:jc w:val="center"/>
              <w:rPr>
                <w:sz w:val="24"/>
                <w:szCs w:val="24"/>
              </w:rPr>
            </w:pPr>
            <w:r w:rsidRPr="000D5539">
              <w:rPr>
                <w:rFonts w:eastAsia="Calibri"/>
                <w:sz w:val="24"/>
                <w:szCs w:val="24"/>
              </w:rPr>
              <w:t>M. M.</w:t>
            </w:r>
          </w:p>
        </w:tc>
        <w:tc>
          <w:tcPr>
            <w:tcW w:w="1606" w:type="dxa"/>
            <w:tcBorders>
              <w:top w:val="single" w:sz="4" w:space="0" w:color="000000"/>
              <w:left w:val="single" w:sz="4" w:space="0" w:color="000000"/>
              <w:bottom w:val="single" w:sz="4" w:space="0" w:color="000000"/>
              <w:right w:val="single" w:sz="4" w:space="0" w:color="000000"/>
            </w:tcBorders>
          </w:tcPr>
          <w:p w14:paraId="4F5E57C6"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Skakavci</w:t>
            </w:r>
          </w:p>
        </w:tc>
        <w:tc>
          <w:tcPr>
            <w:tcW w:w="2024" w:type="dxa"/>
            <w:tcBorders>
              <w:top w:val="single" w:sz="4" w:space="0" w:color="000000"/>
              <w:left w:val="single" w:sz="4" w:space="0" w:color="000000"/>
              <w:bottom w:val="single" w:sz="4" w:space="0" w:color="000000"/>
              <w:right w:val="single" w:sz="4" w:space="0" w:color="000000"/>
            </w:tcBorders>
          </w:tcPr>
          <w:p w14:paraId="715A1C6C"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558" w:type="dxa"/>
            <w:tcBorders>
              <w:top w:val="single" w:sz="4" w:space="0" w:color="000000"/>
              <w:left w:val="single" w:sz="4" w:space="0" w:color="000000"/>
              <w:bottom w:val="single" w:sz="4" w:space="0" w:color="000000"/>
              <w:right w:val="single" w:sz="4" w:space="0" w:color="000000"/>
            </w:tcBorders>
          </w:tcPr>
          <w:p w14:paraId="29013EBE"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2FD0BAE4"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1671D331" w14:textId="77777777">
        <w:tc>
          <w:tcPr>
            <w:tcW w:w="2040" w:type="dxa"/>
            <w:tcBorders>
              <w:top w:val="single" w:sz="4" w:space="0" w:color="000000"/>
              <w:left w:val="single" w:sz="4" w:space="0" w:color="000000"/>
              <w:bottom w:val="single" w:sz="4" w:space="0" w:color="000000"/>
              <w:right w:val="single" w:sz="4" w:space="0" w:color="000000"/>
            </w:tcBorders>
          </w:tcPr>
          <w:p w14:paraId="60C78720" w14:textId="77777777" w:rsidR="00E93354" w:rsidRPr="000D5539" w:rsidRDefault="00000000">
            <w:pPr>
              <w:widowControl w:val="0"/>
              <w:spacing w:after="200" w:line="360" w:lineRule="auto"/>
              <w:jc w:val="center"/>
              <w:rPr>
                <w:sz w:val="24"/>
                <w:szCs w:val="24"/>
              </w:rPr>
            </w:pPr>
            <w:r w:rsidRPr="000D5539">
              <w:rPr>
                <w:rFonts w:eastAsia="Calibri"/>
                <w:sz w:val="24"/>
                <w:szCs w:val="24"/>
              </w:rPr>
              <w:t>M.G.Č.</w:t>
            </w:r>
          </w:p>
        </w:tc>
        <w:tc>
          <w:tcPr>
            <w:tcW w:w="1606" w:type="dxa"/>
            <w:tcBorders>
              <w:top w:val="single" w:sz="4" w:space="0" w:color="000000"/>
              <w:left w:val="single" w:sz="4" w:space="0" w:color="000000"/>
              <w:bottom w:val="single" w:sz="4" w:space="0" w:color="000000"/>
              <w:right w:val="single" w:sz="4" w:space="0" w:color="000000"/>
            </w:tcBorders>
          </w:tcPr>
          <w:p w14:paraId="6197CEE2"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Rožice</w:t>
            </w:r>
          </w:p>
        </w:tc>
        <w:tc>
          <w:tcPr>
            <w:tcW w:w="2024" w:type="dxa"/>
            <w:tcBorders>
              <w:top w:val="single" w:sz="4" w:space="0" w:color="000000"/>
              <w:left w:val="single" w:sz="4" w:space="0" w:color="000000"/>
              <w:bottom w:val="single" w:sz="4" w:space="0" w:color="000000"/>
              <w:right w:val="single" w:sz="4" w:space="0" w:color="000000"/>
            </w:tcBorders>
          </w:tcPr>
          <w:p w14:paraId="17E8A266"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p w14:paraId="52AAE4EA" w14:textId="77777777" w:rsidR="00E93354" w:rsidRPr="000D5539" w:rsidRDefault="00000000">
            <w:pPr>
              <w:widowControl w:val="0"/>
              <w:spacing w:after="200" w:line="360" w:lineRule="auto"/>
              <w:jc w:val="center"/>
              <w:rPr>
                <w:sz w:val="24"/>
                <w:szCs w:val="24"/>
              </w:rPr>
            </w:pPr>
            <w:r w:rsidRPr="000D5539">
              <w:rPr>
                <w:rFonts w:eastAsia="Calibri"/>
                <w:sz w:val="24"/>
                <w:szCs w:val="24"/>
              </w:rPr>
              <w:t>bolovanje</w:t>
            </w:r>
          </w:p>
        </w:tc>
        <w:tc>
          <w:tcPr>
            <w:tcW w:w="1558" w:type="dxa"/>
            <w:tcBorders>
              <w:top w:val="single" w:sz="4" w:space="0" w:color="000000"/>
              <w:left w:val="single" w:sz="4" w:space="0" w:color="000000"/>
              <w:bottom w:val="single" w:sz="4" w:space="0" w:color="000000"/>
              <w:right w:val="single" w:sz="4" w:space="0" w:color="000000"/>
            </w:tcBorders>
          </w:tcPr>
          <w:p w14:paraId="011CD840"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4AA0D0A9"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B72F5DD" w14:textId="77777777">
        <w:tc>
          <w:tcPr>
            <w:tcW w:w="2040" w:type="dxa"/>
            <w:tcBorders>
              <w:top w:val="single" w:sz="4" w:space="0" w:color="000000"/>
              <w:left w:val="single" w:sz="4" w:space="0" w:color="000000"/>
              <w:bottom w:val="single" w:sz="4" w:space="0" w:color="000000"/>
              <w:right w:val="single" w:sz="4" w:space="0" w:color="000000"/>
            </w:tcBorders>
          </w:tcPr>
          <w:p w14:paraId="27BFBE0B" w14:textId="77777777" w:rsidR="00E93354" w:rsidRPr="000D5539" w:rsidRDefault="00000000">
            <w:pPr>
              <w:widowControl w:val="0"/>
              <w:spacing w:after="200" w:line="360" w:lineRule="auto"/>
              <w:jc w:val="center"/>
              <w:rPr>
                <w:sz w:val="24"/>
                <w:szCs w:val="24"/>
              </w:rPr>
            </w:pPr>
            <w:r w:rsidRPr="000D5539">
              <w:rPr>
                <w:rFonts w:eastAsia="Calibri"/>
                <w:sz w:val="24"/>
                <w:szCs w:val="24"/>
              </w:rPr>
              <w:t>B. B.</w:t>
            </w:r>
          </w:p>
        </w:tc>
        <w:tc>
          <w:tcPr>
            <w:tcW w:w="1606" w:type="dxa"/>
            <w:tcBorders>
              <w:top w:val="single" w:sz="4" w:space="0" w:color="000000"/>
              <w:left w:val="single" w:sz="4" w:space="0" w:color="000000"/>
              <w:bottom w:val="single" w:sz="4" w:space="0" w:color="000000"/>
              <w:right w:val="single" w:sz="4" w:space="0" w:color="000000"/>
            </w:tcBorders>
          </w:tcPr>
          <w:p w14:paraId="01EA6B2A"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Skupina </w:t>
            </w:r>
          </w:p>
          <w:p w14:paraId="191DE275" w14:textId="77777777" w:rsidR="00E93354" w:rsidRPr="000D5539" w:rsidRDefault="00000000">
            <w:pPr>
              <w:widowControl w:val="0"/>
              <w:spacing w:after="200" w:line="360" w:lineRule="auto"/>
              <w:jc w:val="center"/>
              <w:rPr>
                <w:sz w:val="24"/>
                <w:szCs w:val="24"/>
              </w:rPr>
            </w:pPr>
            <w:r w:rsidRPr="000D5539">
              <w:rPr>
                <w:rFonts w:eastAsia="Calibri"/>
                <w:sz w:val="24"/>
                <w:szCs w:val="24"/>
              </w:rPr>
              <w:t>Sovice</w:t>
            </w:r>
          </w:p>
        </w:tc>
        <w:tc>
          <w:tcPr>
            <w:tcW w:w="2024" w:type="dxa"/>
            <w:tcBorders>
              <w:top w:val="single" w:sz="4" w:space="0" w:color="000000"/>
              <w:left w:val="single" w:sz="4" w:space="0" w:color="000000"/>
              <w:bottom w:val="single" w:sz="4" w:space="0" w:color="000000"/>
              <w:right w:val="single" w:sz="4" w:space="0" w:color="000000"/>
            </w:tcBorders>
          </w:tcPr>
          <w:p w14:paraId="2A855ED3"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59939799"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0E2BA559"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6A3A0C76" w14:textId="77777777">
        <w:tc>
          <w:tcPr>
            <w:tcW w:w="2040" w:type="dxa"/>
            <w:tcBorders>
              <w:top w:val="single" w:sz="4" w:space="0" w:color="000000"/>
              <w:left w:val="single" w:sz="4" w:space="0" w:color="000000"/>
              <w:bottom w:val="single" w:sz="4" w:space="0" w:color="000000"/>
              <w:right w:val="single" w:sz="4" w:space="0" w:color="000000"/>
            </w:tcBorders>
          </w:tcPr>
          <w:p w14:paraId="444EF168" w14:textId="77777777" w:rsidR="00E93354" w:rsidRPr="000D5539" w:rsidRDefault="00000000">
            <w:pPr>
              <w:widowControl w:val="0"/>
              <w:spacing w:after="200" w:line="360" w:lineRule="auto"/>
              <w:rPr>
                <w:sz w:val="24"/>
                <w:szCs w:val="24"/>
              </w:rPr>
            </w:pPr>
            <w:r w:rsidRPr="000D5539">
              <w:rPr>
                <w:rFonts w:eastAsia="Calibri"/>
                <w:sz w:val="24"/>
                <w:szCs w:val="24"/>
              </w:rPr>
              <w:t xml:space="preserve">          L.Đ.</w:t>
            </w:r>
          </w:p>
        </w:tc>
        <w:tc>
          <w:tcPr>
            <w:tcW w:w="1606" w:type="dxa"/>
            <w:tcBorders>
              <w:top w:val="single" w:sz="4" w:space="0" w:color="000000"/>
              <w:left w:val="single" w:sz="4" w:space="0" w:color="000000"/>
              <w:bottom w:val="single" w:sz="4" w:space="0" w:color="000000"/>
              <w:right w:val="single" w:sz="4" w:space="0" w:color="000000"/>
            </w:tcBorders>
          </w:tcPr>
          <w:p w14:paraId="238FFF9F"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Leptirići</w:t>
            </w:r>
          </w:p>
          <w:p w14:paraId="664E2C42" w14:textId="77777777" w:rsidR="00E93354" w:rsidRPr="000D5539" w:rsidRDefault="00E93354">
            <w:pPr>
              <w:widowControl w:val="0"/>
              <w:spacing w:after="200" w:line="360" w:lineRule="auto"/>
              <w:jc w:val="center"/>
              <w:rPr>
                <w:sz w:val="24"/>
                <w:szCs w:val="24"/>
              </w:rPr>
            </w:pPr>
          </w:p>
        </w:tc>
        <w:tc>
          <w:tcPr>
            <w:tcW w:w="2024" w:type="dxa"/>
            <w:tcBorders>
              <w:top w:val="single" w:sz="4" w:space="0" w:color="000000"/>
              <w:left w:val="single" w:sz="4" w:space="0" w:color="000000"/>
              <w:bottom w:val="single" w:sz="4" w:space="0" w:color="000000"/>
              <w:right w:val="single" w:sz="4" w:space="0" w:color="000000"/>
            </w:tcBorders>
          </w:tcPr>
          <w:p w14:paraId="6004D457"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558" w:type="dxa"/>
            <w:tcBorders>
              <w:top w:val="single" w:sz="4" w:space="0" w:color="000000"/>
              <w:left w:val="single" w:sz="4" w:space="0" w:color="000000"/>
              <w:bottom w:val="single" w:sz="4" w:space="0" w:color="000000"/>
              <w:right w:val="single" w:sz="4" w:space="0" w:color="000000"/>
            </w:tcBorders>
          </w:tcPr>
          <w:p w14:paraId="3452EAD1"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788" w:type="dxa"/>
            <w:tcBorders>
              <w:top w:val="single" w:sz="4" w:space="0" w:color="000000"/>
              <w:left w:val="single" w:sz="4" w:space="0" w:color="000000"/>
              <w:bottom w:val="single" w:sz="4" w:space="0" w:color="000000"/>
              <w:right w:val="single" w:sz="4" w:space="0" w:color="000000"/>
            </w:tcBorders>
          </w:tcPr>
          <w:p w14:paraId="6C072C44"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67396DD5" w14:textId="77777777">
        <w:tc>
          <w:tcPr>
            <w:tcW w:w="2040" w:type="dxa"/>
            <w:tcBorders>
              <w:top w:val="single" w:sz="4" w:space="0" w:color="000000"/>
              <w:left w:val="single" w:sz="4" w:space="0" w:color="000000"/>
              <w:bottom w:val="single" w:sz="4" w:space="0" w:color="000000"/>
              <w:right w:val="single" w:sz="4" w:space="0" w:color="000000"/>
            </w:tcBorders>
          </w:tcPr>
          <w:p w14:paraId="4FFCEA1A" w14:textId="77777777" w:rsidR="00E93354" w:rsidRPr="000D5539" w:rsidRDefault="00000000">
            <w:pPr>
              <w:widowControl w:val="0"/>
              <w:spacing w:after="200" w:line="360" w:lineRule="auto"/>
              <w:jc w:val="center"/>
              <w:rPr>
                <w:sz w:val="24"/>
                <w:szCs w:val="24"/>
              </w:rPr>
            </w:pPr>
            <w:r w:rsidRPr="000D5539">
              <w:rPr>
                <w:rFonts w:eastAsia="Calibri"/>
                <w:sz w:val="24"/>
                <w:szCs w:val="24"/>
              </w:rPr>
              <w:t>A. G.</w:t>
            </w:r>
          </w:p>
        </w:tc>
        <w:tc>
          <w:tcPr>
            <w:tcW w:w="1606" w:type="dxa"/>
            <w:tcBorders>
              <w:top w:val="single" w:sz="4" w:space="0" w:color="000000"/>
              <w:left w:val="single" w:sz="4" w:space="0" w:color="000000"/>
              <w:bottom w:val="single" w:sz="4" w:space="0" w:color="000000"/>
              <w:right w:val="single" w:sz="4" w:space="0" w:color="000000"/>
            </w:tcBorders>
          </w:tcPr>
          <w:p w14:paraId="34ADBC1E"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Pčelice</w:t>
            </w:r>
          </w:p>
        </w:tc>
        <w:tc>
          <w:tcPr>
            <w:tcW w:w="2024" w:type="dxa"/>
            <w:tcBorders>
              <w:top w:val="single" w:sz="4" w:space="0" w:color="000000"/>
              <w:left w:val="single" w:sz="4" w:space="0" w:color="000000"/>
              <w:bottom w:val="single" w:sz="4" w:space="0" w:color="000000"/>
              <w:right w:val="single" w:sz="4" w:space="0" w:color="000000"/>
            </w:tcBorders>
          </w:tcPr>
          <w:p w14:paraId="0816881E"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6370A9BC"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742C6C08"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0F0EF379" w14:textId="77777777">
        <w:tc>
          <w:tcPr>
            <w:tcW w:w="2040" w:type="dxa"/>
            <w:tcBorders>
              <w:top w:val="single" w:sz="4" w:space="0" w:color="000000"/>
              <w:left w:val="single" w:sz="4" w:space="0" w:color="000000"/>
              <w:bottom w:val="single" w:sz="4" w:space="0" w:color="000000"/>
              <w:right w:val="single" w:sz="4" w:space="0" w:color="000000"/>
            </w:tcBorders>
          </w:tcPr>
          <w:p w14:paraId="21377932" w14:textId="77777777" w:rsidR="00E93354" w:rsidRPr="000D5539" w:rsidRDefault="00000000">
            <w:pPr>
              <w:widowControl w:val="0"/>
              <w:spacing w:after="200" w:line="360" w:lineRule="auto"/>
              <w:jc w:val="center"/>
              <w:rPr>
                <w:sz w:val="24"/>
                <w:szCs w:val="24"/>
              </w:rPr>
            </w:pPr>
            <w:r w:rsidRPr="000D5539">
              <w:rPr>
                <w:rFonts w:eastAsia="Calibri"/>
                <w:sz w:val="24"/>
                <w:szCs w:val="24"/>
              </w:rPr>
              <w:t>C. B.</w:t>
            </w:r>
          </w:p>
        </w:tc>
        <w:tc>
          <w:tcPr>
            <w:tcW w:w="1606" w:type="dxa"/>
            <w:tcBorders>
              <w:top w:val="single" w:sz="4" w:space="0" w:color="000000"/>
              <w:left w:val="single" w:sz="4" w:space="0" w:color="000000"/>
              <w:bottom w:val="single" w:sz="4" w:space="0" w:color="000000"/>
              <w:right w:val="single" w:sz="4" w:space="0" w:color="000000"/>
            </w:tcBorders>
          </w:tcPr>
          <w:p w14:paraId="68312D75"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Skupina </w:t>
            </w:r>
            <w:r w:rsidRPr="000D5539">
              <w:rPr>
                <w:rFonts w:eastAsia="Calibri"/>
                <w:sz w:val="24"/>
                <w:szCs w:val="24"/>
              </w:rPr>
              <w:lastRenderedPageBreak/>
              <w:t>Ježići</w:t>
            </w:r>
          </w:p>
        </w:tc>
        <w:tc>
          <w:tcPr>
            <w:tcW w:w="2024" w:type="dxa"/>
            <w:tcBorders>
              <w:top w:val="single" w:sz="4" w:space="0" w:color="000000"/>
              <w:left w:val="single" w:sz="4" w:space="0" w:color="000000"/>
              <w:bottom w:val="single" w:sz="4" w:space="0" w:color="000000"/>
              <w:right w:val="single" w:sz="4" w:space="0" w:color="000000"/>
            </w:tcBorders>
          </w:tcPr>
          <w:p w14:paraId="41A9C77B" w14:textId="77777777" w:rsidR="00E93354" w:rsidRPr="000D5539" w:rsidRDefault="00000000">
            <w:pPr>
              <w:widowControl w:val="0"/>
              <w:spacing w:after="200" w:line="360" w:lineRule="auto"/>
              <w:jc w:val="center"/>
              <w:rPr>
                <w:sz w:val="24"/>
                <w:szCs w:val="24"/>
              </w:rPr>
            </w:pPr>
            <w:r w:rsidRPr="000D5539">
              <w:rPr>
                <w:rFonts w:eastAsia="Calibri"/>
                <w:sz w:val="24"/>
                <w:szCs w:val="24"/>
              </w:rPr>
              <w:lastRenderedPageBreak/>
              <w:t>NEODREĐENO</w:t>
            </w:r>
          </w:p>
          <w:p w14:paraId="29569BB1" w14:textId="77777777" w:rsidR="00E93354" w:rsidRPr="000D5539" w:rsidRDefault="00E93354">
            <w:pPr>
              <w:widowControl w:val="0"/>
              <w:spacing w:after="200" w:line="360" w:lineRule="auto"/>
              <w:jc w:val="center"/>
              <w:rPr>
                <w:sz w:val="24"/>
                <w:szCs w:val="24"/>
              </w:rPr>
            </w:pPr>
          </w:p>
        </w:tc>
        <w:tc>
          <w:tcPr>
            <w:tcW w:w="1558" w:type="dxa"/>
            <w:tcBorders>
              <w:top w:val="single" w:sz="4" w:space="0" w:color="000000"/>
              <w:left w:val="single" w:sz="4" w:space="0" w:color="000000"/>
              <w:bottom w:val="single" w:sz="4" w:space="0" w:color="000000"/>
              <w:right w:val="single" w:sz="4" w:space="0" w:color="000000"/>
            </w:tcBorders>
          </w:tcPr>
          <w:p w14:paraId="7A9F9F40" w14:textId="77777777" w:rsidR="00E93354" w:rsidRPr="000D5539" w:rsidRDefault="00000000">
            <w:pPr>
              <w:widowControl w:val="0"/>
              <w:spacing w:after="200" w:line="360" w:lineRule="auto"/>
              <w:jc w:val="center"/>
              <w:rPr>
                <w:sz w:val="24"/>
                <w:szCs w:val="24"/>
              </w:rPr>
            </w:pPr>
            <w:r w:rsidRPr="000D5539">
              <w:rPr>
                <w:rFonts w:eastAsia="Calibri"/>
                <w:sz w:val="24"/>
                <w:szCs w:val="24"/>
              </w:rPr>
              <w:lastRenderedPageBreak/>
              <w:t>VŠS</w:t>
            </w:r>
          </w:p>
        </w:tc>
        <w:tc>
          <w:tcPr>
            <w:tcW w:w="1788" w:type="dxa"/>
            <w:tcBorders>
              <w:top w:val="single" w:sz="4" w:space="0" w:color="000000"/>
              <w:left w:val="single" w:sz="4" w:space="0" w:color="000000"/>
              <w:bottom w:val="single" w:sz="4" w:space="0" w:color="000000"/>
              <w:right w:val="single" w:sz="4" w:space="0" w:color="000000"/>
            </w:tcBorders>
          </w:tcPr>
          <w:p w14:paraId="58AD652A"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27BA3E64" w14:textId="77777777">
        <w:tc>
          <w:tcPr>
            <w:tcW w:w="2040" w:type="dxa"/>
            <w:tcBorders>
              <w:top w:val="single" w:sz="4" w:space="0" w:color="000000"/>
              <w:left w:val="single" w:sz="4" w:space="0" w:color="000000"/>
              <w:bottom w:val="single" w:sz="4" w:space="0" w:color="000000"/>
              <w:right w:val="single" w:sz="4" w:space="0" w:color="000000"/>
            </w:tcBorders>
          </w:tcPr>
          <w:p w14:paraId="4B9F1C0F" w14:textId="77777777" w:rsidR="00E93354" w:rsidRPr="000D5539" w:rsidRDefault="00000000">
            <w:pPr>
              <w:widowControl w:val="0"/>
              <w:spacing w:after="200" w:line="360" w:lineRule="auto"/>
              <w:jc w:val="center"/>
              <w:rPr>
                <w:sz w:val="24"/>
                <w:szCs w:val="24"/>
              </w:rPr>
            </w:pPr>
            <w:r w:rsidRPr="000D5539">
              <w:rPr>
                <w:rFonts w:eastAsia="Calibri"/>
                <w:sz w:val="24"/>
                <w:szCs w:val="24"/>
              </w:rPr>
              <w:t>A. U.</w:t>
            </w:r>
          </w:p>
        </w:tc>
        <w:tc>
          <w:tcPr>
            <w:tcW w:w="1606" w:type="dxa"/>
            <w:tcBorders>
              <w:top w:val="single" w:sz="4" w:space="0" w:color="000000"/>
              <w:left w:val="single" w:sz="4" w:space="0" w:color="000000"/>
              <w:bottom w:val="single" w:sz="4" w:space="0" w:color="000000"/>
              <w:right w:val="single" w:sz="4" w:space="0" w:color="000000"/>
            </w:tcBorders>
          </w:tcPr>
          <w:p w14:paraId="320440A5"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Rožice</w:t>
            </w:r>
          </w:p>
        </w:tc>
        <w:tc>
          <w:tcPr>
            <w:tcW w:w="2024" w:type="dxa"/>
            <w:tcBorders>
              <w:top w:val="single" w:sz="4" w:space="0" w:color="000000"/>
              <w:left w:val="single" w:sz="4" w:space="0" w:color="000000"/>
              <w:bottom w:val="single" w:sz="4" w:space="0" w:color="000000"/>
              <w:right w:val="single" w:sz="4" w:space="0" w:color="000000"/>
            </w:tcBorders>
          </w:tcPr>
          <w:p w14:paraId="6830C192"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ODREĐENO </w:t>
            </w:r>
          </w:p>
          <w:p w14:paraId="317EF0C1" w14:textId="77777777" w:rsidR="00E93354" w:rsidRPr="000D5539" w:rsidRDefault="00E93354">
            <w:pPr>
              <w:widowControl w:val="0"/>
              <w:spacing w:after="200" w:line="360" w:lineRule="auto"/>
              <w:jc w:val="center"/>
              <w:rPr>
                <w:sz w:val="24"/>
                <w:szCs w:val="24"/>
              </w:rPr>
            </w:pPr>
          </w:p>
        </w:tc>
        <w:tc>
          <w:tcPr>
            <w:tcW w:w="1558" w:type="dxa"/>
            <w:tcBorders>
              <w:top w:val="single" w:sz="4" w:space="0" w:color="000000"/>
              <w:left w:val="single" w:sz="4" w:space="0" w:color="000000"/>
              <w:bottom w:val="single" w:sz="4" w:space="0" w:color="000000"/>
              <w:right w:val="single" w:sz="4" w:space="0" w:color="000000"/>
            </w:tcBorders>
          </w:tcPr>
          <w:p w14:paraId="6DE6F979"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0FD7D3C"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6DC84387" w14:textId="77777777">
        <w:tc>
          <w:tcPr>
            <w:tcW w:w="2040" w:type="dxa"/>
            <w:tcBorders>
              <w:top w:val="single" w:sz="4" w:space="0" w:color="000000"/>
              <w:left w:val="single" w:sz="4" w:space="0" w:color="000000"/>
              <w:bottom w:val="single" w:sz="4" w:space="0" w:color="000000"/>
              <w:right w:val="single" w:sz="4" w:space="0" w:color="000000"/>
            </w:tcBorders>
          </w:tcPr>
          <w:p w14:paraId="2EF842C5"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M.D. </w:t>
            </w:r>
          </w:p>
        </w:tc>
        <w:tc>
          <w:tcPr>
            <w:tcW w:w="1606" w:type="dxa"/>
            <w:tcBorders>
              <w:top w:val="single" w:sz="4" w:space="0" w:color="000000"/>
              <w:left w:val="single" w:sz="4" w:space="0" w:color="000000"/>
              <w:bottom w:val="single" w:sz="4" w:space="0" w:color="000000"/>
              <w:right w:val="single" w:sz="4" w:space="0" w:color="000000"/>
            </w:tcBorders>
          </w:tcPr>
          <w:p w14:paraId="05263B23" w14:textId="77777777" w:rsidR="00E93354" w:rsidRPr="000D5539" w:rsidRDefault="00000000">
            <w:pPr>
              <w:widowControl w:val="0"/>
              <w:spacing w:after="200" w:line="360" w:lineRule="auto"/>
              <w:jc w:val="center"/>
              <w:rPr>
                <w:sz w:val="24"/>
                <w:szCs w:val="24"/>
              </w:rPr>
            </w:pPr>
            <w:r w:rsidRPr="000D5539">
              <w:rPr>
                <w:sz w:val="24"/>
                <w:szCs w:val="24"/>
              </w:rPr>
              <w:t>Pčelice</w:t>
            </w:r>
          </w:p>
        </w:tc>
        <w:tc>
          <w:tcPr>
            <w:tcW w:w="2024" w:type="dxa"/>
            <w:tcBorders>
              <w:top w:val="single" w:sz="4" w:space="0" w:color="000000"/>
              <w:left w:val="single" w:sz="4" w:space="0" w:color="000000"/>
              <w:bottom w:val="single" w:sz="4" w:space="0" w:color="000000"/>
              <w:right w:val="single" w:sz="4" w:space="0" w:color="000000"/>
            </w:tcBorders>
          </w:tcPr>
          <w:p w14:paraId="26B770B4"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558" w:type="dxa"/>
            <w:tcBorders>
              <w:top w:val="single" w:sz="4" w:space="0" w:color="000000"/>
              <w:left w:val="single" w:sz="4" w:space="0" w:color="000000"/>
              <w:bottom w:val="single" w:sz="4" w:space="0" w:color="000000"/>
              <w:right w:val="single" w:sz="4" w:space="0" w:color="000000"/>
            </w:tcBorders>
          </w:tcPr>
          <w:p w14:paraId="666B6BB3"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420FA8B7" w14:textId="77777777" w:rsidR="00E93354" w:rsidRPr="000D5539" w:rsidRDefault="00000000">
            <w:pPr>
              <w:widowControl w:val="0"/>
              <w:spacing w:after="200" w:line="360" w:lineRule="auto"/>
              <w:jc w:val="center"/>
              <w:rPr>
                <w:sz w:val="24"/>
                <w:szCs w:val="24"/>
              </w:rPr>
            </w:pPr>
            <w:r w:rsidRPr="000D5539">
              <w:rPr>
                <w:rFonts w:eastAsia="Calibri"/>
                <w:sz w:val="24"/>
                <w:szCs w:val="24"/>
              </w:rPr>
              <w:t>4</w:t>
            </w:r>
          </w:p>
        </w:tc>
      </w:tr>
      <w:tr w:rsidR="00E93354" w:rsidRPr="000D5539" w14:paraId="589041B8" w14:textId="77777777">
        <w:tc>
          <w:tcPr>
            <w:tcW w:w="2040" w:type="dxa"/>
            <w:tcBorders>
              <w:top w:val="single" w:sz="4" w:space="0" w:color="000000"/>
              <w:left w:val="single" w:sz="4" w:space="0" w:color="000000"/>
              <w:bottom w:val="single" w:sz="4" w:space="0" w:color="000000"/>
              <w:right w:val="single" w:sz="4" w:space="0" w:color="000000"/>
            </w:tcBorders>
          </w:tcPr>
          <w:p w14:paraId="36D38416"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N.M. </w:t>
            </w:r>
          </w:p>
        </w:tc>
        <w:tc>
          <w:tcPr>
            <w:tcW w:w="1606" w:type="dxa"/>
            <w:tcBorders>
              <w:top w:val="single" w:sz="4" w:space="0" w:color="000000"/>
              <w:left w:val="single" w:sz="4" w:space="0" w:color="000000"/>
              <w:bottom w:val="single" w:sz="4" w:space="0" w:color="000000"/>
              <w:right w:val="single" w:sz="4" w:space="0" w:color="000000"/>
            </w:tcBorders>
          </w:tcPr>
          <w:p w14:paraId="6B7F0526"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Skakavci</w:t>
            </w:r>
          </w:p>
        </w:tc>
        <w:tc>
          <w:tcPr>
            <w:tcW w:w="2024" w:type="dxa"/>
            <w:tcBorders>
              <w:top w:val="single" w:sz="4" w:space="0" w:color="000000"/>
              <w:left w:val="single" w:sz="4" w:space="0" w:color="000000"/>
              <w:bottom w:val="single" w:sz="4" w:space="0" w:color="000000"/>
              <w:right w:val="single" w:sz="4" w:space="0" w:color="000000"/>
            </w:tcBorders>
          </w:tcPr>
          <w:p w14:paraId="02F575C0"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p w14:paraId="1DB2EC71" w14:textId="77777777" w:rsidR="00E93354" w:rsidRPr="000D5539" w:rsidRDefault="00E93354">
            <w:pPr>
              <w:widowControl w:val="0"/>
              <w:spacing w:after="200" w:line="360" w:lineRule="auto"/>
              <w:jc w:val="center"/>
              <w:rPr>
                <w:sz w:val="24"/>
                <w:szCs w:val="24"/>
              </w:rPr>
            </w:pPr>
          </w:p>
        </w:tc>
        <w:tc>
          <w:tcPr>
            <w:tcW w:w="1558" w:type="dxa"/>
            <w:tcBorders>
              <w:top w:val="single" w:sz="4" w:space="0" w:color="000000"/>
              <w:left w:val="single" w:sz="4" w:space="0" w:color="000000"/>
              <w:bottom w:val="single" w:sz="4" w:space="0" w:color="000000"/>
              <w:right w:val="single" w:sz="4" w:space="0" w:color="000000"/>
            </w:tcBorders>
          </w:tcPr>
          <w:p w14:paraId="74256C8A"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788" w:type="dxa"/>
            <w:tcBorders>
              <w:top w:val="single" w:sz="4" w:space="0" w:color="000000"/>
              <w:left w:val="single" w:sz="4" w:space="0" w:color="000000"/>
              <w:bottom w:val="single" w:sz="4" w:space="0" w:color="000000"/>
              <w:right w:val="single" w:sz="4" w:space="0" w:color="000000"/>
            </w:tcBorders>
          </w:tcPr>
          <w:p w14:paraId="5AC1D188"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06E45AEB" w14:textId="77777777">
        <w:tc>
          <w:tcPr>
            <w:tcW w:w="2040" w:type="dxa"/>
            <w:tcBorders>
              <w:top w:val="single" w:sz="4" w:space="0" w:color="000000"/>
              <w:left w:val="single" w:sz="4" w:space="0" w:color="000000"/>
              <w:bottom w:val="single" w:sz="4" w:space="0" w:color="000000"/>
              <w:right w:val="single" w:sz="4" w:space="0" w:color="000000"/>
            </w:tcBorders>
          </w:tcPr>
          <w:p w14:paraId="31361E97" w14:textId="77777777" w:rsidR="00E93354" w:rsidRPr="000D5539" w:rsidRDefault="00000000">
            <w:pPr>
              <w:widowControl w:val="0"/>
              <w:spacing w:after="200" w:line="360" w:lineRule="auto"/>
              <w:jc w:val="center"/>
              <w:rPr>
                <w:sz w:val="24"/>
                <w:szCs w:val="24"/>
              </w:rPr>
            </w:pPr>
            <w:r w:rsidRPr="000D5539">
              <w:rPr>
                <w:rFonts w:eastAsia="Calibri"/>
                <w:sz w:val="24"/>
                <w:szCs w:val="24"/>
              </w:rPr>
              <w:t>S. L.</w:t>
            </w:r>
          </w:p>
        </w:tc>
        <w:tc>
          <w:tcPr>
            <w:tcW w:w="1606" w:type="dxa"/>
            <w:tcBorders>
              <w:top w:val="single" w:sz="4" w:space="0" w:color="000000"/>
              <w:left w:val="single" w:sz="4" w:space="0" w:color="000000"/>
              <w:bottom w:val="single" w:sz="4" w:space="0" w:color="000000"/>
              <w:right w:val="single" w:sz="4" w:space="0" w:color="000000"/>
            </w:tcBorders>
          </w:tcPr>
          <w:p w14:paraId="04404C2B"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Rožice</w:t>
            </w:r>
          </w:p>
        </w:tc>
        <w:tc>
          <w:tcPr>
            <w:tcW w:w="2024" w:type="dxa"/>
            <w:tcBorders>
              <w:top w:val="single" w:sz="4" w:space="0" w:color="000000"/>
              <w:left w:val="single" w:sz="4" w:space="0" w:color="000000"/>
              <w:bottom w:val="single" w:sz="4" w:space="0" w:color="000000"/>
              <w:right w:val="single" w:sz="4" w:space="0" w:color="000000"/>
            </w:tcBorders>
          </w:tcPr>
          <w:p w14:paraId="31B6C1C6"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558" w:type="dxa"/>
            <w:tcBorders>
              <w:top w:val="single" w:sz="4" w:space="0" w:color="000000"/>
              <w:left w:val="single" w:sz="4" w:space="0" w:color="000000"/>
              <w:bottom w:val="single" w:sz="4" w:space="0" w:color="000000"/>
              <w:right w:val="single" w:sz="4" w:space="0" w:color="000000"/>
            </w:tcBorders>
          </w:tcPr>
          <w:p w14:paraId="4B348C97"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788" w:type="dxa"/>
            <w:tcBorders>
              <w:top w:val="single" w:sz="4" w:space="0" w:color="000000"/>
              <w:left w:val="single" w:sz="4" w:space="0" w:color="000000"/>
              <w:bottom w:val="single" w:sz="4" w:space="0" w:color="000000"/>
              <w:right w:val="single" w:sz="4" w:space="0" w:color="000000"/>
            </w:tcBorders>
          </w:tcPr>
          <w:p w14:paraId="3A025785"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1925492C" w14:textId="77777777">
        <w:tc>
          <w:tcPr>
            <w:tcW w:w="2040" w:type="dxa"/>
            <w:tcBorders>
              <w:top w:val="single" w:sz="4" w:space="0" w:color="000000"/>
              <w:left w:val="single" w:sz="4" w:space="0" w:color="000000"/>
              <w:bottom w:val="single" w:sz="4" w:space="0" w:color="000000"/>
              <w:right w:val="single" w:sz="4" w:space="0" w:color="000000"/>
            </w:tcBorders>
          </w:tcPr>
          <w:p w14:paraId="0180956F" w14:textId="77777777" w:rsidR="00E93354" w:rsidRPr="000D5539" w:rsidRDefault="00000000">
            <w:pPr>
              <w:widowControl w:val="0"/>
              <w:spacing w:after="200" w:line="360" w:lineRule="auto"/>
              <w:jc w:val="center"/>
              <w:rPr>
                <w:sz w:val="24"/>
                <w:szCs w:val="24"/>
              </w:rPr>
            </w:pPr>
            <w:r w:rsidRPr="000D5539">
              <w:rPr>
                <w:rFonts w:eastAsia="Calibri"/>
                <w:sz w:val="24"/>
                <w:szCs w:val="24"/>
              </w:rPr>
              <w:t>J. D.</w:t>
            </w:r>
          </w:p>
          <w:p w14:paraId="3CF16F4F" w14:textId="77777777" w:rsidR="00E93354" w:rsidRPr="000D5539" w:rsidRDefault="00E93354">
            <w:pPr>
              <w:widowControl w:val="0"/>
              <w:spacing w:after="200" w:line="360" w:lineRule="auto"/>
              <w:jc w:val="center"/>
              <w:rPr>
                <w:rFonts w:eastAsia="Calibri"/>
                <w:sz w:val="24"/>
                <w:szCs w:val="24"/>
              </w:rPr>
            </w:pPr>
          </w:p>
        </w:tc>
        <w:tc>
          <w:tcPr>
            <w:tcW w:w="1606" w:type="dxa"/>
            <w:tcBorders>
              <w:top w:val="single" w:sz="4" w:space="0" w:color="000000"/>
              <w:left w:val="single" w:sz="4" w:space="0" w:color="000000"/>
              <w:bottom w:val="single" w:sz="4" w:space="0" w:color="000000"/>
              <w:right w:val="single" w:sz="4" w:space="0" w:color="000000"/>
            </w:tcBorders>
          </w:tcPr>
          <w:p w14:paraId="1547F515" w14:textId="77777777" w:rsidR="00E93354" w:rsidRPr="000D5539" w:rsidRDefault="00000000">
            <w:pPr>
              <w:widowControl w:val="0"/>
              <w:spacing w:after="200" w:line="360" w:lineRule="auto"/>
              <w:jc w:val="center"/>
              <w:rPr>
                <w:sz w:val="24"/>
                <w:szCs w:val="24"/>
              </w:rPr>
            </w:pPr>
            <w:r w:rsidRPr="000D5539">
              <w:rPr>
                <w:sz w:val="24"/>
                <w:szCs w:val="24"/>
              </w:rPr>
              <w:t xml:space="preserve"> </w:t>
            </w:r>
            <w:r w:rsidRPr="000D5539">
              <w:rPr>
                <w:rFonts w:eastAsia="Calibri"/>
                <w:sz w:val="24"/>
                <w:szCs w:val="24"/>
              </w:rPr>
              <w:t>Skupina Žabice</w:t>
            </w:r>
          </w:p>
        </w:tc>
        <w:tc>
          <w:tcPr>
            <w:tcW w:w="2024" w:type="dxa"/>
            <w:tcBorders>
              <w:top w:val="single" w:sz="4" w:space="0" w:color="000000"/>
              <w:left w:val="single" w:sz="4" w:space="0" w:color="000000"/>
              <w:bottom w:val="single" w:sz="4" w:space="0" w:color="000000"/>
              <w:right w:val="single" w:sz="4" w:space="0" w:color="000000"/>
            </w:tcBorders>
          </w:tcPr>
          <w:p w14:paraId="0491DB3C"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NEODREĐENO </w:t>
            </w:r>
          </w:p>
        </w:tc>
        <w:tc>
          <w:tcPr>
            <w:tcW w:w="1558" w:type="dxa"/>
            <w:tcBorders>
              <w:top w:val="single" w:sz="4" w:space="0" w:color="000000"/>
              <w:left w:val="single" w:sz="4" w:space="0" w:color="000000"/>
              <w:bottom w:val="single" w:sz="4" w:space="0" w:color="000000"/>
              <w:right w:val="single" w:sz="4" w:space="0" w:color="000000"/>
            </w:tcBorders>
          </w:tcPr>
          <w:p w14:paraId="6A942D8A"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1A3EF6F"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4787AF01" w14:textId="77777777">
        <w:tc>
          <w:tcPr>
            <w:tcW w:w="2040" w:type="dxa"/>
            <w:tcBorders>
              <w:top w:val="single" w:sz="4" w:space="0" w:color="000000"/>
              <w:left w:val="single" w:sz="4" w:space="0" w:color="000000"/>
              <w:bottom w:val="single" w:sz="4" w:space="0" w:color="000000"/>
              <w:right w:val="single" w:sz="4" w:space="0" w:color="000000"/>
            </w:tcBorders>
          </w:tcPr>
          <w:p w14:paraId="4674DA47" w14:textId="77777777" w:rsidR="00E93354" w:rsidRPr="000D5539" w:rsidRDefault="00000000">
            <w:pPr>
              <w:widowControl w:val="0"/>
              <w:spacing w:after="200" w:line="360" w:lineRule="auto"/>
              <w:rPr>
                <w:sz w:val="24"/>
                <w:szCs w:val="24"/>
              </w:rPr>
            </w:pPr>
            <w:r w:rsidRPr="000D5539">
              <w:rPr>
                <w:rFonts w:eastAsia="Calibri"/>
                <w:sz w:val="24"/>
                <w:szCs w:val="24"/>
              </w:rPr>
              <w:t xml:space="preserve">         A.S. </w:t>
            </w:r>
          </w:p>
          <w:p w14:paraId="0BE69F9A" w14:textId="77777777" w:rsidR="00E93354" w:rsidRPr="000D5539" w:rsidRDefault="00E93354">
            <w:pPr>
              <w:widowControl w:val="0"/>
              <w:spacing w:after="200" w:line="360" w:lineRule="auto"/>
              <w:jc w:val="center"/>
              <w:rPr>
                <w:rFonts w:eastAsia="Calibri"/>
                <w:sz w:val="24"/>
                <w:szCs w:val="24"/>
              </w:rPr>
            </w:pPr>
          </w:p>
        </w:tc>
        <w:tc>
          <w:tcPr>
            <w:tcW w:w="1606" w:type="dxa"/>
            <w:tcBorders>
              <w:top w:val="single" w:sz="4" w:space="0" w:color="000000"/>
              <w:left w:val="single" w:sz="4" w:space="0" w:color="000000"/>
              <w:bottom w:val="single" w:sz="4" w:space="0" w:color="000000"/>
              <w:right w:val="single" w:sz="4" w:space="0" w:color="000000"/>
            </w:tcBorders>
          </w:tcPr>
          <w:p w14:paraId="29858733"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Zvjezdice</w:t>
            </w:r>
          </w:p>
        </w:tc>
        <w:tc>
          <w:tcPr>
            <w:tcW w:w="2024" w:type="dxa"/>
            <w:tcBorders>
              <w:top w:val="single" w:sz="4" w:space="0" w:color="000000"/>
              <w:left w:val="single" w:sz="4" w:space="0" w:color="000000"/>
              <w:bottom w:val="single" w:sz="4" w:space="0" w:color="000000"/>
              <w:right w:val="single" w:sz="4" w:space="0" w:color="000000"/>
            </w:tcBorders>
          </w:tcPr>
          <w:p w14:paraId="02A08879"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NEODREĐENO </w:t>
            </w:r>
          </w:p>
        </w:tc>
        <w:tc>
          <w:tcPr>
            <w:tcW w:w="1558" w:type="dxa"/>
            <w:tcBorders>
              <w:top w:val="single" w:sz="4" w:space="0" w:color="000000"/>
              <w:left w:val="single" w:sz="4" w:space="0" w:color="000000"/>
              <w:bottom w:val="single" w:sz="4" w:space="0" w:color="000000"/>
              <w:right w:val="single" w:sz="4" w:space="0" w:color="000000"/>
            </w:tcBorders>
          </w:tcPr>
          <w:p w14:paraId="63A02E5F"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131FD6FF"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0F30114A" w14:textId="77777777">
        <w:tc>
          <w:tcPr>
            <w:tcW w:w="2040" w:type="dxa"/>
            <w:tcBorders>
              <w:top w:val="single" w:sz="4" w:space="0" w:color="000000"/>
              <w:left w:val="single" w:sz="4" w:space="0" w:color="000000"/>
              <w:bottom w:val="single" w:sz="4" w:space="0" w:color="000000"/>
              <w:right w:val="single" w:sz="4" w:space="0" w:color="000000"/>
            </w:tcBorders>
          </w:tcPr>
          <w:p w14:paraId="3B51A64F" w14:textId="77777777" w:rsidR="00E93354" w:rsidRPr="000D5539" w:rsidRDefault="00000000">
            <w:pPr>
              <w:widowControl w:val="0"/>
              <w:spacing w:after="200" w:line="360" w:lineRule="auto"/>
              <w:jc w:val="center"/>
              <w:rPr>
                <w:sz w:val="24"/>
                <w:szCs w:val="24"/>
              </w:rPr>
            </w:pPr>
            <w:r w:rsidRPr="000D5539">
              <w:rPr>
                <w:rFonts w:eastAsia="Calibri"/>
                <w:sz w:val="24"/>
                <w:szCs w:val="24"/>
              </w:rPr>
              <w:t>D. B.</w:t>
            </w:r>
          </w:p>
        </w:tc>
        <w:tc>
          <w:tcPr>
            <w:tcW w:w="1606" w:type="dxa"/>
            <w:tcBorders>
              <w:top w:val="single" w:sz="4" w:space="0" w:color="000000"/>
              <w:left w:val="single" w:sz="4" w:space="0" w:color="000000"/>
              <w:bottom w:val="single" w:sz="4" w:space="0" w:color="000000"/>
              <w:right w:val="single" w:sz="4" w:space="0" w:color="000000"/>
            </w:tcBorders>
          </w:tcPr>
          <w:p w14:paraId="46660296"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Loptice</w:t>
            </w:r>
          </w:p>
        </w:tc>
        <w:tc>
          <w:tcPr>
            <w:tcW w:w="2024" w:type="dxa"/>
            <w:tcBorders>
              <w:top w:val="single" w:sz="4" w:space="0" w:color="000000"/>
              <w:left w:val="single" w:sz="4" w:space="0" w:color="000000"/>
              <w:bottom w:val="single" w:sz="4" w:space="0" w:color="000000"/>
              <w:right w:val="single" w:sz="4" w:space="0" w:color="000000"/>
            </w:tcBorders>
          </w:tcPr>
          <w:p w14:paraId="527DFED2"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NEODREĐENO </w:t>
            </w:r>
          </w:p>
        </w:tc>
        <w:tc>
          <w:tcPr>
            <w:tcW w:w="1558" w:type="dxa"/>
            <w:tcBorders>
              <w:top w:val="single" w:sz="4" w:space="0" w:color="000000"/>
              <w:left w:val="single" w:sz="4" w:space="0" w:color="000000"/>
              <w:bottom w:val="single" w:sz="4" w:space="0" w:color="000000"/>
              <w:right w:val="single" w:sz="4" w:space="0" w:color="000000"/>
            </w:tcBorders>
          </w:tcPr>
          <w:p w14:paraId="46A59F52"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5ADDEF3E"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19DA75C6" w14:textId="77777777">
        <w:tc>
          <w:tcPr>
            <w:tcW w:w="2040" w:type="dxa"/>
            <w:tcBorders>
              <w:top w:val="single" w:sz="4" w:space="0" w:color="000000"/>
              <w:left w:val="single" w:sz="4" w:space="0" w:color="000000"/>
              <w:bottom w:val="single" w:sz="4" w:space="0" w:color="000000"/>
              <w:right w:val="single" w:sz="4" w:space="0" w:color="000000"/>
            </w:tcBorders>
          </w:tcPr>
          <w:p w14:paraId="42140FB6"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M.B. </w:t>
            </w:r>
          </w:p>
        </w:tc>
        <w:tc>
          <w:tcPr>
            <w:tcW w:w="1606" w:type="dxa"/>
            <w:tcBorders>
              <w:top w:val="single" w:sz="4" w:space="0" w:color="000000"/>
              <w:left w:val="single" w:sz="4" w:space="0" w:color="000000"/>
              <w:bottom w:val="single" w:sz="4" w:space="0" w:color="000000"/>
              <w:right w:val="single" w:sz="4" w:space="0" w:color="000000"/>
            </w:tcBorders>
          </w:tcPr>
          <w:p w14:paraId="16AB8C11"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Loptice</w:t>
            </w:r>
          </w:p>
        </w:tc>
        <w:tc>
          <w:tcPr>
            <w:tcW w:w="2024" w:type="dxa"/>
            <w:tcBorders>
              <w:top w:val="single" w:sz="4" w:space="0" w:color="000000"/>
              <w:left w:val="single" w:sz="4" w:space="0" w:color="000000"/>
              <w:bottom w:val="single" w:sz="4" w:space="0" w:color="000000"/>
              <w:right w:val="single" w:sz="4" w:space="0" w:color="000000"/>
            </w:tcBorders>
          </w:tcPr>
          <w:p w14:paraId="4E291E93"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NEODREĐENO </w:t>
            </w:r>
          </w:p>
        </w:tc>
        <w:tc>
          <w:tcPr>
            <w:tcW w:w="1558" w:type="dxa"/>
            <w:tcBorders>
              <w:top w:val="single" w:sz="4" w:space="0" w:color="000000"/>
              <w:left w:val="single" w:sz="4" w:space="0" w:color="000000"/>
              <w:bottom w:val="single" w:sz="4" w:space="0" w:color="000000"/>
              <w:right w:val="single" w:sz="4" w:space="0" w:color="000000"/>
            </w:tcBorders>
          </w:tcPr>
          <w:p w14:paraId="1A86C24C" w14:textId="77777777" w:rsidR="00E93354" w:rsidRPr="000D5539" w:rsidRDefault="00000000">
            <w:pPr>
              <w:widowControl w:val="0"/>
              <w:spacing w:after="200" w:line="360" w:lineRule="auto"/>
              <w:jc w:val="center"/>
              <w:rPr>
                <w:sz w:val="24"/>
                <w:szCs w:val="24"/>
              </w:rPr>
            </w:pPr>
            <w:r w:rsidRPr="000D5539">
              <w:rPr>
                <w:rFonts w:eastAsia="Calibri"/>
                <w:sz w:val="24"/>
                <w:szCs w:val="24"/>
              </w:rPr>
              <w:t>VŠS</w:t>
            </w:r>
          </w:p>
        </w:tc>
        <w:tc>
          <w:tcPr>
            <w:tcW w:w="1788" w:type="dxa"/>
            <w:tcBorders>
              <w:top w:val="single" w:sz="4" w:space="0" w:color="000000"/>
              <w:left w:val="single" w:sz="4" w:space="0" w:color="000000"/>
              <w:bottom w:val="single" w:sz="4" w:space="0" w:color="000000"/>
              <w:right w:val="single" w:sz="4" w:space="0" w:color="000000"/>
            </w:tcBorders>
          </w:tcPr>
          <w:p w14:paraId="3ED8AFBB"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C5D6DD0" w14:textId="77777777">
        <w:tc>
          <w:tcPr>
            <w:tcW w:w="2040" w:type="dxa"/>
            <w:tcBorders>
              <w:top w:val="single" w:sz="4" w:space="0" w:color="000000"/>
              <w:left w:val="single" w:sz="4" w:space="0" w:color="000000"/>
              <w:bottom w:val="single" w:sz="4" w:space="0" w:color="000000"/>
              <w:right w:val="single" w:sz="4" w:space="0" w:color="000000"/>
            </w:tcBorders>
          </w:tcPr>
          <w:p w14:paraId="6CE4E26D" w14:textId="77777777" w:rsidR="00E93354" w:rsidRPr="000D5539" w:rsidRDefault="00000000">
            <w:pPr>
              <w:widowControl w:val="0"/>
              <w:spacing w:after="200" w:line="360" w:lineRule="auto"/>
              <w:jc w:val="center"/>
              <w:rPr>
                <w:sz w:val="24"/>
                <w:szCs w:val="24"/>
              </w:rPr>
            </w:pPr>
            <w:r w:rsidRPr="000D5539">
              <w:rPr>
                <w:rFonts w:eastAsia="Calibri"/>
                <w:sz w:val="24"/>
                <w:szCs w:val="24"/>
              </w:rPr>
              <w:t>L. S.</w:t>
            </w:r>
          </w:p>
          <w:p w14:paraId="23CF63F7" w14:textId="77777777" w:rsidR="00E93354" w:rsidRPr="000D5539" w:rsidRDefault="00E93354">
            <w:pPr>
              <w:widowControl w:val="0"/>
              <w:spacing w:after="200" w:line="360" w:lineRule="auto"/>
              <w:jc w:val="center"/>
              <w:rPr>
                <w:rFonts w:eastAsia="Calibri"/>
                <w:sz w:val="24"/>
                <w:szCs w:val="24"/>
              </w:rPr>
            </w:pPr>
          </w:p>
        </w:tc>
        <w:tc>
          <w:tcPr>
            <w:tcW w:w="1606" w:type="dxa"/>
            <w:tcBorders>
              <w:top w:val="single" w:sz="4" w:space="0" w:color="000000"/>
              <w:left w:val="single" w:sz="4" w:space="0" w:color="000000"/>
              <w:bottom w:val="single" w:sz="4" w:space="0" w:color="000000"/>
              <w:right w:val="single" w:sz="4" w:space="0" w:color="000000"/>
            </w:tcBorders>
          </w:tcPr>
          <w:p w14:paraId="663AB1A7" w14:textId="77777777" w:rsidR="00E93354" w:rsidRPr="000D5539" w:rsidRDefault="00000000">
            <w:pPr>
              <w:widowControl w:val="0"/>
              <w:spacing w:after="200" w:line="360" w:lineRule="auto"/>
              <w:jc w:val="center"/>
              <w:rPr>
                <w:sz w:val="24"/>
                <w:szCs w:val="24"/>
              </w:rPr>
            </w:pPr>
            <w:r w:rsidRPr="000D5539">
              <w:rPr>
                <w:rFonts w:eastAsia="Calibri"/>
                <w:sz w:val="24"/>
                <w:szCs w:val="24"/>
              </w:rPr>
              <w:t>Skupina Leptirići</w:t>
            </w:r>
          </w:p>
        </w:tc>
        <w:tc>
          <w:tcPr>
            <w:tcW w:w="2024" w:type="dxa"/>
            <w:tcBorders>
              <w:top w:val="single" w:sz="4" w:space="0" w:color="000000"/>
              <w:left w:val="single" w:sz="4" w:space="0" w:color="000000"/>
              <w:bottom w:val="single" w:sz="4" w:space="0" w:color="000000"/>
              <w:right w:val="single" w:sz="4" w:space="0" w:color="000000"/>
            </w:tcBorders>
          </w:tcPr>
          <w:p w14:paraId="74BE32F9" w14:textId="77777777" w:rsidR="00E93354" w:rsidRPr="000D5539" w:rsidRDefault="00000000">
            <w:pPr>
              <w:widowControl w:val="0"/>
              <w:spacing w:after="200" w:line="360" w:lineRule="auto"/>
              <w:jc w:val="center"/>
              <w:rPr>
                <w:sz w:val="24"/>
                <w:szCs w:val="24"/>
              </w:rPr>
            </w:pPr>
            <w:r w:rsidRPr="000D5539">
              <w:rPr>
                <w:rFonts w:eastAsia="Calibri"/>
                <w:sz w:val="24"/>
                <w:szCs w:val="24"/>
              </w:rPr>
              <w:t xml:space="preserve">NEODREĐENO </w:t>
            </w:r>
          </w:p>
        </w:tc>
        <w:tc>
          <w:tcPr>
            <w:tcW w:w="1558" w:type="dxa"/>
            <w:tcBorders>
              <w:top w:val="single" w:sz="4" w:space="0" w:color="000000"/>
              <w:left w:val="single" w:sz="4" w:space="0" w:color="000000"/>
              <w:bottom w:val="single" w:sz="4" w:space="0" w:color="000000"/>
              <w:right w:val="single" w:sz="4" w:space="0" w:color="000000"/>
            </w:tcBorders>
          </w:tcPr>
          <w:p w14:paraId="3FB67C75" w14:textId="77777777" w:rsidR="00E93354" w:rsidRPr="000D5539" w:rsidRDefault="00000000">
            <w:pPr>
              <w:widowControl w:val="0"/>
              <w:spacing w:after="200" w:line="360" w:lineRule="auto"/>
              <w:jc w:val="center"/>
              <w:rPr>
                <w:sz w:val="24"/>
                <w:szCs w:val="24"/>
              </w:rPr>
            </w:pPr>
            <w:r w:rsidRPr="000D5539">
              <w:rPr>
                <w:rFonts w:eastAsia="Calibri"/>
                <w:sz w:val="24"/>
                <w:szCs w:val="24"/>
              </w:rPr>
              <w:t>VSS</w:t>
            </w:r>
          </w:p>
        </w:tc>
        <w:tc>
          <w:tcPr>
            <w:tcW w:w="1788" w:type="dxa"/>
            <w:tcBorders>
              <w:top w:val="single" w:sz="4" w:space="0" w:color="000000"/>
              <w:left w:val="single" w:sz="4" w:space="0" w:color="000000"/>
              <w:bottom w:val="single" w:sz="4" w:space="0" w:color="000000"/>
              <w:right w:val="single" w:sz="4" w:space="0" w:color="000000"/>
            </w:tcBorders>
          </w:tcPr>
          <w:p w14:paraId="56D17409"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bl>
    <w:p w14:paraId="674A97A8" w14:textId="77777777" w:rsidR="00E93354" w:rsidRPr="000D5539" w:rsidRDefault="00E93354">
      <w:pPr>
        <w:widowControl w:val="0"/>
        <w:spacing w:after="160" w:line="360" w:lineRule="auto"/>
        <w:ind w:firstLine="284"/>
        <w:jc w:val="both"/>
        <w:rPr>
          <w:sz w:val="24"/>
          <w:szCs w:val="24"/>
        </w:rPr>
      </w:pPr>
    </w:p>
    <w:p w14:paraId="33A8F2BB" w14:textId="77777777" w:rsidR="00E93354" w:rsidRPr="000D5539" w:rsidRDefault="00000000">
      <w:pPr>
        <w:spacing w:line="360" w:lineRule="auto"/>
        <w:jc w:val="both"/>
      </w:pPr>
      <w:r w:rsidRPr="000D5539">
        <w:rPr>
          <w:rStyle w:val="Isticanje"/>
          <w:b/>
          <w:bCs/>
          <w:i w:val="0"/>
          <w:sz w:val="24"/>
          <w:szCs w:val="24"/>
        </w:rPr>
        <w:t>Ostali djelatnici</w:t>
      </w:r>
      <w:r w:rsidRPr="000D5539">
        <w:rPr>
          <w:rStyle w:val="Isticanje"/>
          <w:i w:val="0"/>
          <w:sz w:val="24"/>
          <w:szCs w:val="24"/>
        </w:rPr>
        <w:t xml:space="preserve"> DV „Čavlić” su:</w:t>
      </w:r>
    </w:p>
    <w:p w14:paraId="7374BC95" w14:textId="77777777" w:rsidR="00E93354" w:rsidRPr="000D5539" w:rsidRDefault="00E93354">
      <w:pPr>
        <w:spacing w:line="360" w:lineRule="auto"/>
        <w:jc w:val="both"/>
        <w:rPr>
          <w:sz w:val="24"/>
          <w:szCs w:val="24"/>
        </w:rPr>
      </w:pPr>
    </w:p>
    <w:tbl>
      <w:tblPr>
        <w:tblW w:w="9062" w:type="dxa"/>
        <w:tblInd w:w="-5" w:type="dxa"/>
        <w:tblLayout w:type="fixed"/>
        <w:tblLook w:val="04A0" w:firstRow="1" w:lastRow="0" w:firstColumn="1" w:lastColumn="0" w:noHBand="0" w:noVBand="1"/>
      </w:tblPr>
      <w:tblGrid>
        <w:gridCol w:w="1812"/>
        <w:gridCol w:w="1808"/>
        <w:gridCol w:w="1906"/>
        <w:gridCol w:w="1710"/>
        <w:gridCol w:w="1826"/>
      </w:tblGrid>
      <w:tr w:rsidR="00E93354" w:rsidRPr="000D5539" w14:paraId="61073022" w14:textId="77777777">
        <w:tc>
          <w:tcPr>
            <w:tcW w:w="1812" w:type="dxa"/>
            <w:tcBorders>
              <w:top w:val="single" w:sz="4" w:space="0" w:color="000000"/>
              <w:left w:val="single" w:sz="4" w:space="0" w:color="000000"/>
              <w:bottom w:val="single" w:sz="4" w:space="0" w:color="000000"/>
              <w:right w:val="single" w:sz="4" w:space="0" w:color="000000"/>
            </w:tcBorders>
          </w:tcPr>
          <w:p w14:paraId="6073995C" w14:textId="77777777" w:rsidR="00E93354" w:rsidRPr="000D5539" w:rsidRDefault="00000000">
            <w:pPr>
              <w:widowControl w:val="0"/>
              <w:spacing w:after="200" w:line="360" w:lineRule="auto"/>
              <w:jc w:val="center"/>
              <w:rPr>
                <w:sz w:val="24"/>
                <w:szCs w:val="24"/>
              </w:rPr>
            </w:pPr>
            <w:r w:rsidRPr="000D5539">
              <w:rPr>
                <w:rFonts w:eastAsia="Calibri"/>
                <w:sz w:val="24"/>
                <w:szCs w:val="24"/>
              </w:rPr>
              <w:t>B. B.</w:t>
            </w:r>
          </w:p>
        </w:tc>
        <w:tc>
          <w:tcPr>
            <w:tcW w:w="1808" w:type="dxa"/>
            <w:tcBorders>
              <w:top w:val="single" w:sz="4" w:space="0" w:color="000000"/>
              <w:left w:val="single" w:sz="4" w:space="0" w:color="000000"/>
              <w:bottom w:val="single" w:sz="4" w:space="0" w:color="000000"/>
              <w:right w:val="single" w:sz="4" w:space="0" w:color="000000"/>
            </w:tcBorders>
          </w:tcPr>
          <w:p w14:paraId="4DCF5ABA" w14:textId="77777777" w:rsidR="00E93354" w:rsidRPr="000D5539" w:rsidRDefault="00000000">
            <w:pPr>
              <w:widowControl w:val="0"/>
              <w:spacing w:after="200" w:line="360" w:lineRule="auto"/>
              <w:jc w:val="center"/>
              <w:rPr>
                <w:sz w:val="24"/>
                <w:szCs w:val="24"/>
              </w:rPr>
            </w:pPr>
            <w:r w:rsidRPr="000D5539">
              <w:rPr>
                <w:rFonts w:eastAsia="Calibri"/>
                <w:sz w:val="24"/>
                <w:szCs w:val="24"/>
              </w:rPr>
              <w:t>kuharica</w:t>
            </w:r>
          </w:p>
        </w:tc>
        <w:tc>
          <w:tcPr>
            <w:tcW w:w="1906" w:type="dxa"/>
            <w:tcBorders>
              <w:top w:val="single" w:sz="4" w:space="0" w:color="000000"/>
              <w:left w:val="single" w:sz="4" w:space="0" w:color="000000"/>
              <w:bottom w:val="single" w:sz="4" w:space="0" w:color="000000"/>
              <w:right w:val="single" w:sz="4" w:space="0" w:color="000000"/>
            </w:tcBorders>
          </w:tcPr>
          <w:p w14:paraId="26D87886"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5994762F"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2F86CA2F"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27AA801C" w14:textId="77777777">
        <w:tc>
          <w:tcPr>
            <w:tcW w:w="1812" w:type="dxa"/>
            <w:tcBorders>
              <w:top w:val="single" w:sz="4" w:space="0" w:color="000000"/>
              <w:left w:val="single" w:sz="4" w:space="0" w:color="000000"/>
              <w:bottom w:val="single" w:sz="4" w:space="0" w:color="000000"/>
              <w:right w:val="single" w:sz="4" w:space="0" w:color="000000"/>
            </w:tcBorders>
          </w:tcPr>
          <w:p w14:paraId="6BCE77FE" w14:textId="77777777" w:rsidR="00E93354" w:rsidRPr="000D5539" w:rsidRDefault="00000000">
            <w:pPr>
              <w:widowControl w:val="0"/>
              <w:spacing w:after="200" w:line="360" w:lineRule="auto"/>
              <w:jc w:val="center"/>
              <w:rPr>
                <w:sz w:val="24"/>
                <w:szCs w:val="24"/>
              </w:rPr>
            </w:pPr>
            <w:r w:rsidRPr="000D5539">
              <w:rPr>
                <w:rFonts w:eastAsia="Calibri"/>
                <w:sz w:val="24"/>
                <w:szCs w:val="24"/>
              </w:rPr>
              <w:t>R. M.</w:t>
            </w:r>
          </w:p>
        </w:tc>
        <w:tc>
          <w:tcPr>
            <w:tcW w:w="1808" w:type="dxa"/>
            <w:tcBorders>
              <w:top w:val="single" w:sz="4" w:space="0" w:color="000000"/>
              <w:left w:val="single" w:sz="4" w:space="0" w:color="000000"/>
              <w:bottom w:val="single" w:sz="4" w:space="0" w:color="000000"/>
              <w:right w:val="single" w:sz="4" w:space="0" w:color="000000"/>
            </w:tcBorders>
          </w:tcPr>
          <w:p w14:paraId="6ADE3DD6" w14:textId="77777777" w:rsidR="00E93354" w:rsidRPr="000D5539" w:rsidRDefault="00000000">
            <w:pPr>
              <w:widowControl w:val="0"/>
              <w:spacing w:after="200" w:line="360" w:lineRule="auto"/>
              <w:jc w:val="center"/>
              <w:rPr>
                <w:sz w:val="24"/>
                <w:szCs w:val="24"/>
              </w:rPr>
            </w:pPr>
            <w:r w:rsidRPr="000D5539">
              <w:rPr>
                <w:rFonts w:eastAsia="Calibri"/>
                <w:sz w:val="24"/>
                <w:szCs w:val="24"/>
              </w:rPr>
              <w:t>kuharica</w:t>
            </w:r>
          </w:p>
        </w:tc>
        <w:tc>
          <w:tcPr>
            <w:tcW w:w="1906" w:type="dxa"/>
            <w:tcBorders>
              <w:top w:val="single" w:sz="4" w:space="0" w:color="000000"/>
              <w:left w:val="single" w:sz="4" w:space="0" w:color="000000"/>
              <w:bottom w:val="single" w:sz="4" w:space="0" w:color="000000"/>
              <w:right w:val="single" w:sz="4" w:space="0" w:color="000000"/>
            </w:tcBorders>
          </w:tcPr>
          <w:p w14:paraId="6AF7309A"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710" w:type="dxa"/>
            <w:tcBorders>
              <w:top w:val="single" w:sz="4" w:space="0" w:color="000000"/>
              <w:left w:val="single" w:sz="4" w:space="0" w:color="000000"/>
              <w:bottom w:val="single" w:sz="4" w:space="0" w:color="000000"/>
              <w:right w:val="single" w:sz="4" w:space="0" w:color="000000"/>
            </w:tcBorders>
          </w:tcPr>
          <w:p w14:paraId="28107982"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1B1249EB"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bookmarkStart w:id="2" w:name="_Hlk87607088"/>
            <w:bookmarkEnd w:id="2"/>
          </w:p>
        </w:tc>
      </w:tr>
      <w:tr w:rsidR="00E93354" w:rsidRPr="000D5539" w14:paraId="50F56FCA" w14:textId="77777777">
        <w:tc>
          <w:tcPr>
            <w:tcW w:w="1812" w:type="dxa"/>
            <w:tcBorders>
              <w:top w:val="single" w:sz="4" w:space="0" w:color="000000"/>
              <w:left w:val="single" w:sz="4" w:space="0" w:color="000000"/>
              <w:bottom w:val="single" w:sz="4" w:space="0" w:color="000000"/>
              <w:right w:val="single" w:sz="4" w:space="0" w:color="000000"/>
            </w:tcBorders>
          </w:tcPr>
          <w:p w14:paraId="53016D70" w14:textId="77777777" w:rsidR="00E93354" w:rsidRPr="000D5539" w:rsidRDefault="00000000">
            <w:pPr>
              <w:widowControl w:val="0"/>
              <w:spacing w:after="200" w:line="360" w:lineRule="auto"/>
              <w:jc w:val="center"/>
              <w:rPr>
                <w:sz w:val="24"/>
                <w:szCs w:val="24"/>
              </w:rPr>
            </w:pPr>
            <w:r w:rsidRPr="000D5539">
              <w:rPr>
                <w:rFonts w:eastAsia="Calibri"/>
                <w:sz w:val="24"/>
                <w:szCs w:val="24"/>
              </w:rPr>
              <w:t>D. Š.</w:t>
            </w:r>
          </w:p>
        </w:tc>
        <w:tc>
          <w:tcPr>
            <w:tcW w:w="1808" w:type="dxa"/>
            <w:tcBorders>
              <w:top w:val="single" w:sz="4" w:space="0" w:color="000000"/>
              <w:left w:val="single" w:sz="4" w:space="0" w:color="000000"/>
              <w:bottom w:val="single" w:sz="4" w:space="0" w:color="000000"/>
              <w:right w:val="single" w:sz="4" w:space="0" w:color="000000"/>
            </w:tcBorders>
          </w:tcPr>
          <w:p w14:paraId="78D05586" w14:textId="77777777" w:rsidR="00E93354" w:rsidRPr="000D5539" w:rsidRDefault="00000000">
            <w:pPr>
              <w:widowControl w:val="0"/>
              <w:spacing w:after="200" w:line="360" w:lineRule="auto"/>
              <w:jc w:val="center"/>
              <w:rPr>
                <w:sz w:val="24"/>
                <w:szCs w:val="24"/>
              </w:rPr>
            </w:pPr>
            <w:r w:rsidRPr="000D5539">
              <w:rPr>
                <w:rFonts w:eastAsia="Calibri"/>
                <w:sz w:val="24"/>
                <w:szCs w:val="24"/>
              </w:rPr>
              <w:t>kuharica</w:t>
            </w:r>
          </w:p>
        </w:tc>
        <w:tc>
          <w:tcPr>
            <w:tcW w:w="1906" w:type="dxa"/>
            <w:tcBorders>
              <w:top w:val="single" w:sz="4" w:space="0" w:color="000000"/>
              <w:left w:val="single" w:sz="4" w:space="0" w:color="000000"/>
              <w:bottom w:val="single" w:sz="4" w:space="0" w:color="000000"/>
              <w:right w:val="single" w:sz="4" w:space="0" w:color="000000"/>
            </w:tcBorders>
          </w:tcPr>
          <w:p w14:paraId="6B6DEED6"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73707D01"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3D78738B"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5E656C40" w14:textId="77777777">
        <w:tc>
          <w:tcPr>
            <w:tcW w:w="1812" w:type="dxa"/>
            <w:tcBorders>
              <w:top w:val="single" w:sz="4" w:space="0" w:color="000000"/>
              <w:left w:val="single" w:sz="4" w:space="0" w:color="000000"/>
              <w:bottom w:val="single" w:sz="4" w:space="0" w:color="000000"/>
              <w:right w:val="single" w:sz="4" w:space="0" w:color="000000"/>
            </w:tcBorders>
          </w:tcPr>
          <w:p w14:paraId="72CE7F7B" w14:textId="77777777" w:rsidR="00E93354" w:rsidRPr="000D5539" w:rsidRDefault="00000000">
            <w:pPr>
              <w:widowControl w:val="0"/>
              <w:spacing w:after="200" w:line="360" w:lineRule="auto"/>
              <w:jc w:val="center"/>
              <w:rPr>
                <w:sz w:val="24"/>
                <w:szCs w:val="24"/>
              </w:rPr>
            </w:pPr>
            <w:r w:rsidRPr="000D5539">
              <w:rPr>
                <w:rFonts w:eastAsia="Calibri"/>
                <w:sz w:val="24"/>
                <w:szCs w:val="24"/>
              </w:rPr>
              <w:t>Ž.J.</w:t>
            </w:r>
          </w:p>
        </w:tc>
        <w:tc>
          <w:tcPr>
            <w:tcW w:w="1808" w:type="dxa"/>
            <w:tcBorders>
              <w:top w:val="single" w:sz="4" w:space="0" w:color="000000"/>
              <w:left w:val="single" w:sz="4" w:space="0" w:color="000000"/>
              <w:bottom w:val="single" w:sz="4" w:space="0" w:color="000000"/>
              <w:right w:val="single" w:sz="4" w:space="0" w:color="000000"/>
            </w:tcBorders>
          </w:tcPr>
          <w:p w14:paraId="76FD8F7C" w14:textId="77777777" w:rsidR="00E93354" w:rsidRPr="000D5539" w:rsidRDefault="00000000">
            <w:pPr>
              <w:widowControl w:val="0"/>
              <w:spacing w:after="200" w:line="360" w:lineRule="auto"/>
              <w:jc w:val="center"/>
              <w:rPr>
                <w:sz w:val="24"/>
                <w:szCs w:val="24"/>
              </w:rPr>
            </w:pPr>
            <w:r w:rsidRPr="000D5539">
              <w:rPr>
                <w:rFonts w:eastAsia="Calibri"/>
                <w:sz w:val="24"/>
                <w:szCs w:val="24"/>
              </w:rPr>
              <w:t>spremačica</w:t>
            </w:r>
          </w:p>
        </w:tc>
        <w:tc>
          <w:tcPr>
            <w:tcW w:w="1906" w:type="dxa"/>
            <w:tcBorders>
              <w:top w:val="single" w:sz="4" w:space="0" w:color="000000"/>
              <w:left w:val="single" w:sz="4" w:space="0" w:color="000000"/>
              <w:bottom w:val="single" w:sz="4" w:space="0" w:color="000000"/>
              <w:right w:val="single" w:sz="4" w:space="0" w:color="000000"/>
            </w:tcBorders>
          </w:tcPr>
          <w:p w14:paraId="78768759"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710" w:type="dxa"/>
            <w:tcBorders>
              <w:top w:val="single" w:sz="4" w:space="0" w:color="000000"/>
              <w:left w:val="single" w:sz="4" w:space="0" w:color="000000"/>
              <w:bottom w:val="single" w:sz="4" w:space="0" w:color="000000"/>
              <w:right w:val="single" w:sz="4" w:space="0" w:color="000000"/>
            </w:tcBorders>
          </w:tcPr>
          <w:p w14:paraId="7633528C"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29F2B062" w14:textId="77777777" w:rsidR="00E93354" w:rsidRPr="000D5539" w:rsidRDefault="00000000">
            <w:pPr>
              <w:widowControl w:val="0"/>
              <w:spacing w:after="200" w:line="360" w:lineRule="auto"/>
              <w:jc w:val="center"/>
              <w:rPr>
                <w:sz w:val="24"/>
                <w:szCs w:val="24"/>
              </w:rPr>
            </w:pPr>
            <w:r w:rsidRPr="000D5539">
              <w:rPr>
                <w:rFonts w:eastAsia="Calibri"/>
                <w:sz w:val="24"/>
                <w:szCs w:val="24"/>
              </w:rPr>
              <w:t>4</w:t>
            </w:r>
          </w:p>
        </w:tc>
      </w:tr>
      <w:tr w:rsidR="00E93354" w:rsidRPr="000D5539" w14:paraId="5F24E95F" w14:textId="77777777">
        <w:tc>
          <w:tcPr>
            <w:tcW w:w="1812" w:type="dxa"/>
            <w:tcBorders>
              <w:top w:val="single" w:sz="4" w:space="0" w:color="000000"/>
              <w:left w:val="single" w:sz="4" w:space="0" w:color="000000"/>
              <w:bottom w:val="single" w:sz="4" w:space="0" w:color="000000"/>
              <w:right w:val="single" w:sz="4" w:space="0" w:color="000000"/>
            </w:tcBorders>
          </w:tcPr>
          <w:p w14:paraId="73F6CC7B" w14:textId="77777777" w:rsidR="00E93354" w:rsidRPr="000D5539" w:rsidRDefault="00000000">
            <w:pPr>
              <w:widowControl w:val="0"/>
              <w:spacing w:after="200" w:line="360" w:lineRule="auto"/>
              <w:jc w:val="center"/>
              <w:rPr>
                <w:sz w:val="24"/>
                <w:szCs w:val="24"/>
              </w:rPr>
            </w:pPr>
            <w:r w:rsidRPr="000D5539">
              <w:rPr>
                <w:rFonts w:eastAsia="Calibri"/>
                <w:sz w:val="24"/>
                <w:szCs w:val="24"/>
              </w:rPr>
              <w:lastRenderedPageBreak/>
              <w:t>N. G.</w:t>
            </w:r>
          </w:p>
        </w:tc>
        <w:tc>
          <w:tcPr>
            <w:tcW w:w="1808" w:type="dxa"/>
            <w:tcBorders>
              <w:top w:val="single" w:sz="4" w:space="0" w:color="000000"/>
              <w:left w:val="single" w:sz="4" w:space="0" w:color="000000"/>
              <w:bottom w:val="single" w:sz="4" w:space="0" w:color="000000"/>
              <w:right w:val="single" w:sz="4" w:space="0" w:color="000000"/>
            </w:tcBorders>
          </w:tcPr>
          <w:p w14:paraId="5E0F86D7" w14:textId="77777777" w:rsidR="00E93354" w:rsidRPr="000D5539" w:rsidRDefault="00000000">
            <w:pPr>
              <w:widowControl w:val="0"/>
              <w:spacing w:after="200" w:line="360" w:lineRule="auto"/>
              <w:jc w:val="center"/>
              <w:rPr>
                <w:sz w:val="24"/>
                <w:szCs w:val="24"/>
              </w:rPr>
            </w:pPr>
            <w:r w:rsidRPr="000D5539">
              <w:rPr>
                <w:rFonts w:eastAsia="Calibri"/>
                <w:sz w:val="24"/>
                <w:szCs w:val="24"/>
              </w:rPr>
              <w:t>spremačica</w:t>
            </w:r>
          </w:p>
        </w:tc>
        <w:tc>
          <w:tcPr>
            <w:tcW w:w="1906" w:type="dxa"/>
            <w:tcBorders>
              <w:top w:val="single" w:sz="4" w:space="0" w:color="000000"/>
              <w:left w:val="single" w:sz="4" w:space="0" w:color="000000"/>
              <w:bottom w:val="single" w:sz="4" w:space="0" w:color="000000"/>
              <w:right w:val="single" w:sz="4" w:space="0" w:color="000000"/>
            </w:tcBorders>
          </w:tcPr>
          <w:p w14:paraId="14B4BF33"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7517B9E0"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2A42C8FA"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47BC813D" w14:textId="77777777">
        <w:tc>
          <w:tcPr>
            <w:tcW w:w="1812" w:type="dxa"/>
            <w:tcBorders>
              <w:top w:val="single" w:sz="4" w:space="0" w:color="000000"/>
              <w:left w:val="single" w:sz="4" w:space="0" w:color="000000"/>
              <w:bottom w:val="single" w:sz="4" w:space="0" w:color="000000"/>
              <w:right w:val="single" w:sz="4" w:space="0" w:color="000000"/>
            </w:tcBorders>
          </w:tcPr>
          <w:p w14:paraId="2619D773" w14:textId="77777777" w:rsidR="00E93354" w:rsidRPr="000D5539" w:rsidRDefault="00000000">
            <w:pPr>
              <w:widowControl w:val="0"/>
              <w:spacing w:after="200" w:line="360" w:lineRule="auto"/>
              <w:jc w:val="center"/>
              <w:rPr>
                <w:sz w:val="24"/>
                <w:szCs w:val="24"/>
              </w:rPr>
            </w:pPr>
            <w:r w:rsidRPr="000D5539">
              <w:rPr>
                <w:sz w:val="24"/>
                <w:szCs w:val="24"/>
              </w:rPr>
              <w:t xml:space="preserve"> </w:t>
            </w:r>
            <w:r w:rsidRPr="000D5539">
              <w:rPr>
                <w:rFonts w:eastAsia="Calibri"/>
                <w:sz w:val="24"/>
                <w:szCs w:val="24"/>
              </w:rPr>
              <w:t>D.</w:t>
            </w:r>
            <w:r w:rsidRPr="000D5539">
              <w:rPr>
                <w:sz w:val="24"/>
                <w:szCs w:val="24"/>
              </w:rPr>
              <w:t xml:space="preserve"> B.</w:t>
            </w:r>
          </w:p>
        </w:tc>
        <w:tc>
          <w:tcPr>
            <w:tcW w:w="1808" w:type="dxa"/>
            <w:tcBorders>
              <w:top w:val="single" w:sz="4" w:space="0" w:color="000000"/>
              <w:left w:val="single" w:sz="4" w:space="0" w:color="000000"/>
              <w:bottom w:val="single" w:sz="4" w:space="0" w:color="000000"/>
              <w:right w:val="single" w:sz="4" w:space="0" w:color="000000"/>
            </w:tcBorders>
          </w:tcPr>
          <w:p w14:paraId="486B2CDF" w14:textId="77777777" w:rsidR="00E93354" w:rsidRPr="000D5539" w:rsidRDefault="00000000">
            <w:pPr>
              <w:widowControl w:val="0"/>
              <w:spacing w:after="200" w:line="360" w:lineRule="auto"/>
              <w:jc w:val="center"/>
              <w:rPr>
                <w:sz w:val="24"/>
                <w:szCs w:val="24"/>
              </w:rPr>
            </w:pPr>
            <w:r w:rsidRPr="000D5539">
              <w:rPr>
                <w:rFonts w:eastAsia="Calibri"/>
                <w:sz w:val="24"/>
                <w:szCs w:val="24"/>
              </w:rPr>
              <w:t>spremačica</w:t>
            </w:r>
          </w:p>
        </w:tc>
        <w:tc>
          <w:tcPr>
            <w:tcW w:w="1906" w:type="dxa"/>
            <w:tcBorders>
              <w:top w:val="single" w:sz="4" w:space="0" w:color="000000"/>
              <w:left w:val="single" w:sz="4" w:space="0" w:color="000000"/>
              <w:bottom w:val="single" w:sz="4" w:space="0" w:color="000000"/>
              <w:right w:val="single" w:sz="4" w:space="0" w:color="000000"/>
            </w:tcBorders>
          </w:tcPr>
          <w:p w14:paraId="52A53589"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2703B066"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5392F48C"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5415A71D" w14:textId="77777777">
        <w:tc>
          <w:tcPr>
            <w:tcW w:w="1812" w:type="dxa"/>
            <w:tcBorders>
              <w:top w:val="single" w:sz="4" w:space="0" w:color="000000"/>
              <w:left w:val="single" w:sz="4" w:space="0" w:color="000000"/>
              <w:bottom w:val="single" w:sz="4" w:space="0" w:color="000000"/>
              <w:right w:val="single" w:sz="4" w:space="0" w:color="000000"/>
            </w:tcBorders>
          </w:tcPr>
          <w:p w14:paraId="25B6EDF5" w14:textId="77777777" w:rsidR="00E93354" w:rsidRPr="000D5539" w:rsidRDefault="00000000">
            <w:pPr>
              <w:widowControl w:val="0"/>
              <w:spacing w:after="200" w:line="360" w:lineRule="auto"/>
              <w:jc w:val="center"/>
              <w:rPr>
                <w:sz w:val="24"/>
                <w:szCs w:val="24"/>
              </w:rPr>
            </w:pPr>
            <w:r w:rsidRPr="000D5539">
              <w:rPr>
                <w:rFonts w:eastAsia="Calibri"/>
                <w:sz w:val="24"/>
                <w:szCs w:val="24"/>
              </w:rPr>
              <w:t>N.</w:t>
            </w:r>
            <w:r w:rsidRPr="000D5539">
              <w:rPr>
                <w:sz w:val="24"/>
                <w:szCs w:val="24"/>
              </w:rPr>
              <w:t xml:space="preserve"> </w:t>
            </w:r>
            <w:r w:rsidRPr="000D5539">
              <w:rPr>
                <w:rFonts w:eastAsia="Calibri"/>
                <w:sz w:val="24"/>
                <w:szCs w:val="24"/>
              </w:rPr>
              <w:t>A.</w:t>
            </w:r>
          </w:p>
        </w:tc>
        <w:tc>
          <w:tcPr>
            <w:tcW w:w="1808" w:type="dxa"/>
            <w:tcBorders>
              <w:top w:val="single" w:sz="4" w:space="0" w:color="000000"/>
              <w:left w:val="single" w:sz="4" w:space="0" w:color="000000"/>
              <w:bottom w:val="single" w:sz="4" w:space="0" w:color="000000"/>
              <w:right w:val="single" w:sz="4" w:space="0" w:color="000000"/>
            </w:tcBorders>
          </w:tcPr>
          <w:p w14:paraId="75D39FF3" w14:textId="77777777" w:rsidR="00E93354" w:rsidRPr="000D5539" w:rsidRDefault="00000000">
            <w:pPr>
              <w:widowControl w:val="0"/>
              <w:spacing w:after="200" w:line="360" w:lineRule="auto"/>
              <w:jc w:val="center"/>
              <w:rPr>
                <w:sz w:val="24"/>
                <w:szCs w:val="24"/>
              </w:rPr>
            </w:pPr>
            <w:r w:rsidRPr="000D5539">
              <w:rPr>
                <w:rFonts w:eastAsia="Calibri"/>
                <w:sz w:val="24"/>
                <w:szCs w:val="24"/>
              </w:rPr>
              <w:t>spremačica</w:t>
            </w:r>
          </w:p>
        </w:tc>
        <w:tc>
          <w:tcPr>
            <w:tcW w:w="1906" w:type="dxa"/>
            <w:tcBorders>
              <w:top w:val="single" w:sz="4" w:space="0" w:color="000000"/>
              <w:left w:val="single" w:sz="4" w:space="0" w:color="000000"/>
              <w:bottom w:val="single" w:sz="4" w:space="0" w:color="000000"/>
              <w:right w:val="single" w:sz="4" w:space="0" w:color="000000"/>
            </w:tcBorders>
          </w:tcPr>
          <w:p w14:paraId="52AC2636"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3142C60D"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69B4B1CB"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552BE337" w14:textId="77777777">
        <w:tc>
          <w:tcPr>
            <w:tcW w:w="1812" w:type="dxa"/>
            <w:tcBorders>
              <w:top w:val="single" w:sz="4" w:space="0" w:color="000000"/>
              <w:left w:val="single" w:sz="4" w:space="0" w:color="000000"/>
              <w:bottom w:val="single" w:sz="4" w:space="0" w:color="000000"/>
              <w:right w:val="single" w:sz="4" w:space="0" w:color="000000"/>
            </w:tcBorders>
          </w:tcPr>
          <w:p w14:paraId="5DB8F2BA" w14:textId="77777777" w:rsidR="00E93354" w:rsidRPr="000D5539" w:rsidRDefault="00000000">
            <w:pPr>
              <w:widowControl w:val="0"/>
              <w:spacing w:after="200" w:line="360" w:lineRule="auto"/>
              <w:jc w:val="center"/>
              <w:rPr>
                <w:sz w:val="24"/>
                <w:szCs w:val="24"/>
              </w:rPr>
            </w:pPr>
            <w:r w:rsidRPr="000D5539">
              <w:rPr>
                <w:rFonts w:eastAsia="Calibri"/>
                <w:sz w:val="24"/>
                <w:szCs w:val="24"/>
              </w:rPr>
              <w:t>J. Č.</w:t>
            </w:r>
          </w:p>
        </w:tc>
        <w:tc>
          <w:tcPr>
            <w:tcW w:w="1808" w:type="dxa"/>
            <w:tcBorders>
              <w:top w:val="single" w:sz="4" w:space="0" w:color="000000"/>
              <w:left w:val="single" w:sz="4" w:space="0" w:color="000000"/>
              <w:bottom w:val="single" w:sz="4" w:space="0" w:color="000000"/>
              <w:right w:val="single" w:sz="4" w:space="0" w:color="000000"/>
            </w:tcBorders>
          </w:tcPr>
          <w:p w14:paraId="1B44B8B1" w14:textId="77777777" w:rsidR="00E93354" w:rsidRPr="000D5539" w:rsidRDefault="00000000">
            <w:pPr>
              <w:widowControl w:val="0"/>
              <w:spacing w:after="200" w:line="360" w:lineRule="auto"/>
              <w:jc w:val="center"/>
              <w:rPr>
                <w:sz w:val="24"/>
                <w:szCs w:val="24"/>
              </w:rPr>
            </w:pPr>
            <w:r w:rsidRPr="000D5539">
              <w:rPr>
                <w:rFonts w:eastAsia="Calibri"/>
                <w:sz w:val="24"/>
                <w:szCs w:val="24"/>
              </w:rPr>
              <w:t>spremačica</w:t>
            </w:r>
          </w:p>
        </w:tc>
        <w:tc>
          <w:tcPr>
            <w:tcW w:w="1906" w:type="dxa"/>
            <w:tcBorders>
              <w:top w:val="single" w:sz="4" w:space="0" w:color="000000"/>
              <w:left w:val="single" w:sz="4" w:space="0" w:color="000000"/>
              <w:bottom w:val="single" w:sz="4" w:space="0" w:color="000000"/>
              <w:right w:val="single" w:sz="4" w:space="0" w:color="000000"/>
            </w:tcBorders>
          </w:tcPr>
          <w:p w14:paraId="366E2017"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39D1D844" w14:textId="77777777" w:rsidR="00E93354" w:rsidRPr="000D5539" w:rsidRDefault="00000000">
            <w:pPr>
              <w:widowControl w:val="0"/>
              <w:spacing w:after="200" w:line="360" w:lineRule="auto"/>
              <w:jc w:val="center"/>
              <w:rPr>
                <w:sz w:val="24"/>
                <w:szCs w:val="24"/>
              </w:rPr>
            </w:pPr>
            <w:r w:rsidRPr="000D5539">
              <w:rPr>
                <w:rFonts w:eastAsia="Calibri"/>
                <w:sz w:val="24"/>
                <w:szCs w:val="24"/>
              </w:rPr>
              <w:t>NSS</w:t>
            </w:r>
          </w:p>
        </w:tc>
        <w:tc>
          <w:tcPr>
            <w:tcW w:w="1826" w:type="dxa"/>
            <w:tcBorders>
              <w:top w:val="single" w:sz="4" w:space="0" w:color="000000"/>
              <w:left w:val="single" w:sz="4" w:space="0" w:color="000000"/>
              <w:bottom w:val="single" w:sz="4" w:space="0" w:color="000000"/>
              <w:right w:val="single" w:sz="4" w:space="0" w:color="000000"/>
            </w:tcBorders>
          </w:tcPr>
          <w:p w14:paraId="42626E3D"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4535B9A6" w14:textId="77777777">
        <w:tc>
          <w:tcPr>
            <w:tcW w:w="1812" w:type="dxa"/>
            <w:tcBorders>
              <w:top w:val="single" w:sz="4" w:space="0" w:color="000000"/>
              <w:left w:val="single" w:sz="4" w:space="0" w:color="000000"/>
              <w:bottom w:val="single" w:sz="4" w:space="0" w:color="000000"/>
              <w:right w:val="single" w:sz="4" w:space="0" w:color="000000"/>
            </w:tcBorders>
          </w:tcPr>
          <w:p w14:paraId="0FB892A5" w14:textId="77777777" w:rsidR="00E93354" w:rsidRPr="000D5539" w:rsidRDefault="00000000">
            <w:pPr>
              <w:widowControl w:val="0"/>
              <w:spacing w:after="200" w:line="360" w:lineRule="auto"/>
              <w:jc w:val="center"/>
              <w:rPr>
                <w:sz w:val="24"/>
                <w:szCs w:val="24"/>
              </w:rPr>
            </w:pPr>
            <w:r w:rsidRPr="000D5539">
              <w:rPr>
                <w:sz w:val="24"/>
                <w:szCs w:val="24"/>
              </w:rPr>
              <w:t>M. B.</w:t>
            </w:r>
          </w:p>
        </w:tc>
        <w:tc>
          <w:tcPr>
            <w:tcW w:w="1808" w:type="dxa"/>
            <w:tcBorders>
              <w:top w:val="single" w:sz="4" w:space="0" w:color="000000"/>
              <w:left w:val="single" w:sz="4" w:space="0" w:color="000000"/>
              <w:bottom w:val="single" w:sz="4" w:space="0" w:color="000000"/>
              <w:right w:val="single" w:sz="4" w:space="0" w:color="000000"/>
            </w:tcBorders>
          </w:tcPr>
          <w:p w14:paraId="36DE795E" w14:textId="77777777" w:rsidR="00E93354" w:rsidRPr="000D5539" w:rsidRDefault="00000000">
            <w:pPr>
              <w:widowControl w:val="0"/>
              <w:spacing w:after="200" w:line="360" w:lineRule="auto"/>
              <w:jc w:val="center"/>
              <w:rPr>
                <w:sz w:val="24"/>
                <w:szCs w:val="24"/>
              </w:rPr>
            </w:pPr>
            <w:r w:rsidRPr="000D5539">
              <w:rPr>
                <w:rFonts w:eastAsia="Calibri"/>
                <w:sz w:val="24"/>
                <w:szCs w:val="24"/>
              </w:rPr>
              <w:t>spremačica</w:t>
            </w:r>
          </w:p>
        </w:tc>
        <w:tc>
          <w:tcPr>
            <w:tcW w:w="1906" w:type="dxa"/>
            <w:tcBorders>
              <w:top w:val="single" w:sz="4" w:space="0" w:color="000000"/>
              <w:left w:val="single" w:sz="4" w:space="0" w:color="000000"/>
              <w:bottom w:val="single" w:sz="4" w:space="0" w:color="000000"/>
              <w:right w:val="single" w:sz="4" w:space="0" w:color="000000"/>
            </w:tcBorders>
          </w:tcPr>
          <w:p w14:paraId="0FE2D22F"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710" w:type="dxa"/>
            <w:tcBorders>
              <w:top w:val="single" w:sz="4" w:space="0" w:color="000000"/>
              <w:left w:val="single" w:sz="4" w:space="0" w:color="000000"/>
              <w:bottom w:val="single" w:sz="4" w:space="0" w:color="000000"/>
              <w:right w:val="single" w:sz="4" w:space="0" w:color="000000"/>
            </w:tcBorders>
          </w:tcPr>
          <w:p w14:paraId="0BA6100C"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7CC24DF5" w14:textId="77777777" w:rsidR="00E93354" w:rsidRPr="000D5539" w:rsidRDefault="00000000">
            <w:pPr>
              <w:widowControl w:val="0"/>
              <w:spacing w:after="200" w:line="360" w:lineRule="auto"/>
              <w:jc w:val="center"/>
              <w:rPr>
                <w:sz w:val="24"/>
                <w:szCs w:val="24"/>
              </w:rPr>
            </w:pPr>
            <w:r w:rsidRPr="000D5539">
              <w:rPr>
                <w:rFonts w:eastAsia="Calibri"/>
                <w:sz w:val="24"/>
                <w:szCs w:val="24"/>
              </w:rPr>
              <w:t>8</w:t>
            </w:r>
          </w:p>
        </w:tc>
      </w:tr>
      <w:tr w:rsidR="00E93354" w:rsidRPr="000D5539" w14:paraId="316223CA" w14:textId="77777777">
        <w:tc>
          <w:tcPr>
            <w:tcW w:w="1812" w:type="dxa"/>
            <w:tcBorders>
              <w:top w:val="single" w:sz="4" w:space="0" w:color="000000"/>
              <w:left w:val="single" w:sz="4" w:space="0" w:color="000000"/>
              <w:bottom w:val="single" w:sz="4" w:space="0" w:color="000000"/>
              <w:right w:val="single" w:sz="4" w:space="0" w:color="000000"/>
            </w:tcBorders>
          </w:tcPr>
          <w:p w14:paraId="391FE2B5" w14:textId="77777777" w:rsidR="00E93354" w:rsidRPr="000D5539" w:rsidRDefault="00000000">
            <w:pPr>
              <w:widowControl w:val="0"/>
              <w:spacing w:after="200" w:line="360" w:lineRule="auto"/>
              <w:jc w:val="center"/>
              <w:rPr>
                <w:sz w:val="24"/>
                <w:szCs w:val="24"/>
              </w:rPr>
            </w:pPr>
            <w:r w:rsidRPr="000D5539">
              <w:rPr>
                <w:sz w:val="24"/>
                <w:szCs w:val="24"/>
              </w:rPr>
              <w:t>M</w:t>
            </w:r>
            <w:r w:rsidRPr="000D5539">
              <w:rPr>
                <w:rFonts w:eastAsia="Calibri"/>
                <w:sz w:val="24"/>
                <w:szCs w:val="24"/>
              </w:rPr>
              <w:t>. P. i B.H.</w:t>
            </w:r>
          </w:p>
        </w:tc>
        <w:tc>
          <w:tcPr>
            <w:tcW w:w="1808" w:type="dxa"/>
            <w:tcBorders>
              <w:top w:val="single" w:sz="4" w:space="0" w:color="000000"/>
              <w:left w:val="single" w:sz="4" w:space="0" w:color="000000"/>
              <w:bottom w:val="single" w:sz="4" w:space="0" w:color="000000"/>
              <w:right w:val="single" w:sz="4" w:space="0" w:color="000000"/>
            </w:tcBorders>
          </w:tcPr>
          <w:p w14:paraId="17490596" w14:textId="77777777" w:rsidR="00E93354" w:rsidRPr="000D5539" w:rsidRDefault="00000000">
            <w:pPr>
              <w:widowControl w:val="0"/>
              <w:spacing w:after="200" w:line="360" w:lineRule="auto"/>
              <w:jc w:val="center"/>
              <w:rPr>
                <w:sz w:val="24"/>
                <w:szCs w:val="24"/>
              </w:rPr>
            </w:pPr>
            <w:r w:rsidRPr="000D5539">
              <w:rPr>
                <w:rFonts w:eastAsia="Calibri"/>
                <w:sz w:val="24"/>
                <w:szCs w:val="24"/>
              </w:rPr>
              <w:t>domari</w:t>
            </w:r>
          </w:p>
        </w:tc>
        <w:tc>
          <w:tcPr>
            <w:tcW w:w="1906" w:type="dxa"/>
            <w:tcBorders>
              <w:top w:val="single" w:sz="4" w:space="0" w:color="000000"/>
              <w:left w:val="single" w:sz="4" w:space="0" w:color="000000"/>
              <w:bottom w:val="single" w:sz="4" w:space="0" w:color="000000"/>
              <w:right w:val="single" w:sz="4" w:space="0" w:color="000000"/>
            </w:tcBorders>
          </w:tcPr>
          <w:p w14:paraId="6767F813" w14:textId="77777777" w:rsidR="00E93354" w:rsidRPr="000D5539" w:rsidRDefault="00000000">
            <w:pPr>
              <w:widowControl w:val="0"/>
              <w:spacing w:after="200" w:line="360" w:lineRule="auto"/>
              <w:jc w:val="center"/>
              <w:rPr>
                <w:sz w:val="24"/>
                <w:szCs w:val="24"/>
              </w:rPr>
            </w:pPr>
            <w:r w:rsidRPr="000D5539">
              <w:rPr>
                <w:rFonts w:eastAsia="Calibri"/>
                <w:sz w:val="24"/>
                <w:szCs w:val="24"/>
              </w:rPr>
              <w:t>ODREĐENO</w:t>
            </w:r>
          </w:p>
        </w:tc>
        <w:tc>
          <w:tcPr>
            <w:tcW w:w="1710" w:type="dxa"/>
            <w:tcBorders>
              <w:top w:val="single" w:sz="4" w:space="0" w:color="000000"/>
              <w:left w:val="single" w:sz="4" w:space="0" w:color="000000"/>
              <w:bottom w:val="single" w:sz="4" w:space="0" w:color="000000"/>
              <w:right w:val="single" w:sz="4" w:space="0" w:color="000000"/>
            </w:tcBorders>
          </w:tcPr>
          <w:p w14:paraId="1AA4CDAB"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826" w:type="dxa"/>
            <w:tcBorders>
              <w:top w:val="single" w:sz="4" w:space="0" w:color="000000"/>
              <w:left w:val="single" w:sz="4" w:space="0" w:color="000000"/>
              <w:bottom w:val="single" w:sz="4" w:space="0" w:color="000000"/>
              <w:right w:val="single" w:sz="4" w:space="0" w:color="000000"/>
            </w:tcBorders>
          </w:tcPr>
          <w:p w14:paraId="3F72C7A7" w14:textId="77777777" w:rsidR="00E93354" w:rsidRPr="000D5539" w:rsidRDefault="00000000">
            <w:pPr>
              <w:widowControl w:val="0"/>
              <w:spacing w:after="200" w:line="360" w:lineRule="auto"/>
              <w:jc w:val="center"/>
              <w:rPr>
                <w:sz w:val="24"/>
                <w:szCs w:val="24"/>
              </w:rPr>
            </w:pPr>
            <w:r w:rsidRPr="000D5539">
              <w:rPr>
                <w:rFonts w:eastAsia="Calibri"/>
                <w:sz w:val="24"/>
                <w:szCs w:val="24"/>
              </w:rPr>
              <w:t>2X4</w:t>
            </w:r>
          </w:p>
        </w:tc>
      </w:tr>
      <w:tr w:rsidR="00E93354" w:rsidRPr="000D5539" w14:paraId="6EF39807" w14:textId="77777777">
        <w:tc>
          <w:tcPr>
            <w:tcW w:w="1812" w:type="dxa"/>
            <w:tcBorders>
              <w:left w:val="single" w:sz="4" w:space="0" w:color="000000"/>
              <w:bottom w:val="single" w:sz="4" w:space="0" w:color="000000"/>
              <w:right w:val="single" w:sz="4" w:space="0" w:color="000000"/>
            </w:tcBorders>
          </w:tcPr>
          <w:p w14:paraId="1D03D939" w14:textId="77777777" w:rsidR="00E93354" w:rsidRPr="000D5539" w:rsidRDefault="00E93354">
            <w:pPr>
              <w:widowControl w:val="0"/>
              <w:spacing w:after="200" w:line="360" w:lineRule="auto"/>
              <w:jc w:val="center"/>
              <w:rPr>
                <w:sz w:val="24"/>
                <w:szCs w:val="24"/>
              </w:rPr>
            </w:pPr>
          </w:p>
        </w:tc>
        <w:tc>
          <w:tcPr>
            <w:tcW w:w="1808" w:type="dxa"/>
            <w:tcBorders>
              <w:left w:val="single" w:sz="4" w:space="0" w:color="000000"/>
              <w:bottom w:val="single" w:sz="4" w:space="0" w:color="000000"/>
              <w:right w:val="single" w:sz="4" w:space="0" w:color="000000"/>
            </w:tcBorders>
          </w:tcPr>
          <w:p w14:paraId="37B11535" w14:textId="77777777" w:rsidR="00E93354" w:rsidRPr="000D5539" w:rsidRDefault="00E93354">
            <w:pPr>
              <w:widowControl w:val="0"/>
              <w:spacing w:after="200" w:line="360" w:lineRule="auto"/>
              <w:jc w:val="center"/>
              <w:rPr>
                <w:sz w:val="24"/>
                <w:szCs w:val="24"/>
              </w:rPr>
            </w:pPr>
          </w:p>
        </w:tc>
        <w:tc>
          <w:tcPr>
            <w:tcW w:w="1906" w:type="dxa"/>
            <w:tcBorders>
              <w:left w:val="single" w:sz="4" w:space="0" w:color="000000"/>
              <w:bottom w:val="single" w:sz="4" w:space="0" w:color="000000"/>
              <w:right w:val="single" w:sz="4" w:space="0" w:color="000000"/>
            </w:tcBorders>
          </w:tcPr>
          <w:p w14:paraId="1F876042" w14:textId="77777777" w:rsidR="00E93354" w:rsidRPr="000D5539" w:rsidRDefault="00E93354">
            <w:pPr>
              <w:widowControl w:val="0"/>
              <w:spacing w:after="200" w:line="360" w:lineRule="auto"/>
              <w:jc w:val="center"/>
              <w:rPr>
                <w:sz w:val="24"/>
                <w:szCs w:val="24"/>
              </w:rPr>
            </w:pPr>
          </w:p>
        </w:tc>
        <w:tc>
          <w:tcPr>
            <w:tcW w:w="1710" w:type="dxa"/>
            <w:tcBorders>
              <w:left w:val="single" w:sz="4" w:space="0" w:color="000000"/>
              <w:bottom w:val="single" w:sz="4" w:space="0" w:color="000000"/>
              <w:right w:val="single" w:sz="4" w:space="0" w:color="000000"/>
            </w:tcBorders>
          </w:tcPr>
          <w:p w14:paraId="27847AD3" w14:textId="77777777" w:rsidR="00E93354" w:rsidRPr="000D5539" w:rsidRDefault="00E93354">
            <w:pPr>
              <w:widowControl w:val="0"/>
              <w:spacing w:after="200" w:line="360" w:lineRule="auto"/>
              <w:jc w:val="center"/>
              <w:rPr>
                <w:sz w:val="24"/>
                <w:szCs w:val="24"/>
              </w:rPr>
            </w:pPr>
          </w:p>
        </w:tc>
        <w:tc>
          <w:tcPr>
            <w:tcW w:w="1826" w:type="dxa"/>
            <w:tcBorders>
              <w:left w:val="single" w:sz="4" w:space="0" w:color="000000"/>
              <w:bottom w:val="single" w:sz="4" w:space="0" w:color="000000"/>
              <w:right w:val="single" w:sz="4" w:space="0" w:color="000000"/>
            </w:tcBorders>
          </w:tcPr>
          <w:p w14:paraId="2068C8FF" w14:textId="77777777" w:rsidR="00E93354" w:rsidRPr="000D5539" w:rsidRDefault="00E93354">
            <w:pPr>
              <w:widowControl w:val="0"/>
              <w:spacing w:after="200" w:line="360" w:lineRule="auto"/>
              <w:jc w:val="center"/>
              <w:rPr>
                <w:sz w:val="24"/>
                <w:szCs w:val="24"/>
              </w:rPr>
            </w:pPr>
          </w:p>
        </w:tc>
      </w:tr>
    </w:tbl>
    <w:p w14:paraId="121C49FE" w14:textId="77777777" w:rsidR="00E93354" w:rsidRPr="000D5539" w:rsidRDefault="00000000">
      <w:pPr>
        <w:spacing w:line="360" w:lineRule="auto"/>
        <w:jc w:val="both"/>
        <w:rPr>
          <w:sz w:val="24"/>
          <w:szCs w:val="24"/>
        </w:rPr>
      </w:pPr>
      <w:r w:rsidRPr="000D5539">
        <w:rPr>
          <w:sz w:val="24"/>
          <w:szCs w:val="24"/>
        </w:rPr>
        <w:t xml:space="preserve">  </w:t>
      </w:r>
    </w:p>
    <w:p w14:paraId="624F5C14" w14:textId="77777777" w:rsidR="00E93354" w:rsidRPr="000D5539" w:rsidRDefault="00000000">
      <w:pPr>
        <w:spacing w:line="360" w:lineRule="auto"/>
        <w:jc w:val="both"/>
        <w:rPr>
          <w:sz w:val="24"/>
          <w:szCs w:val="24"/>
        </w:rPr>
      </w:pPr>
      <w:r w:rsidRPr="000D5539">
        <w:rPr>
          <w:rFonts w:eastAsia="Calibri"/>
          <w:b/>
          <w:bCs/>
          <w:sz w:val="24"/>
          <w:szCs w:val="24"/>
        </w:rPr>
        <w:t xml:space="preserve">Pomoćne djelatnice </w:t>
      </w:r>
      <w:r w:rsidRPr="000D5539">
        <w:rPr>
          <w:rFonts w:eastAsia="Calibri"/>
          <w:sz w:val="24"/>
          <w:szCs w:val="24"/>
        </w:rPr>
        <w:t>za njegu, skrb i pratnju djece s teškoćama u razvoju:</w:t>
      </w:r>
    </w:p>
    <w:p w14:paraId="198C5E0F" w14:textId="77777777" w:rsidR="00E93354" w:rsidRPr="000D5539" w:rsidRDefault="00E93354">
      <w:pPr>
        <w:spacing w:line="360" w:lineRule="auto"/>
        <w:jc w:val="both"/>
        <w:rPr>
          <w:sz w:val="24"/>
          <w:szCs w:val="24"/>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1913"/>
        <w:gridCol w:w="1898"/>
        <w:gridCol w:w="1917"/>
        <w:gridCol w:w="1918"/>
        <w:gridCol w:w="1920"/>
      </w:tblGrid>
      <w:tr w:rsidR="00E93354" w:rsidRPr="000D5539" w14:paraId="15F9F515" w14:textId="77777777">
        <w:tc>
          <w:tcPr>
            <w:tcW w:w="1915" w:type="dxa"/>
            <w:tcBorders>
              <w:left w:val="single" w:sz="4" w:space="0" w:color="000000"/>
              <w:bottom w:val="single" w:sz="4" w:space="0" w:color="000000"/>
            </w:tcBorders>
          </w:tcPr>
          <w:p w14:paraId="3901236A" w14:textId="77777777" w:rsidR="00E93354" w:rsidRPr="000D5539" w:rsidRDefault="00000000">
            <w:pPr>
              <w:widowControl w:val="0"/>
              <w:spacing w:after="200" w:line="360" w:lineRule="auto"/>
              <w:jc w:val="center"/>
              <w:rPr>
                <w:sz w:val="24"/>
                <w:szCs w:val="24"/>
              </w:rPr>
            </w:pPr>
            <w:r w:rsidRPr="000D5539">
              <w:rPr>
                <w:rFonts w:eastAsia="Calibri"/>
                <w:sz w:val="24"/>
                <w:szCs w:val="24"/>
              </w:rPr>
              <w:t>I. Z.</w:t>
            </w:r>
          </w:p>
        </w:tc>
        <w:tc>
          <w:tcPr>
            <w:tcW w:w="1900" w:type="dxa"/>
            <w:tcBorders>
              <w:left w:val="single" w:sz="4" w:space="0" w:color="000000"/>
              <w:bottom w:val="single" w:sz="4" w:space="0" w:color="000000"/>
            </w:tcBorders>
          </w:tcPr>
          <w:p w14:paraId="7BB87BA9" w14:textId="77777777" w:rsidR="00E93354" w:rsidRPr="000D5539" w:rsidRDefault="00000000">
            <w:pPr>
              <w:widowControl w:val="0"/>
              <w:spacing w:after="200" w:line="360" w:lineRule="auto"/>
              <w:jc w:val="center"/>
              <w:rPr>
                <w:sz w:val="24"/>
                <w:szCs w:val="24"/>
              </w:rPr>
            </w:pPr>
            <w:r w:rsidRPr="000D5539">
              <w:rPr>
                <w:sz w:val="24"/>
                <w:szCs w:val="24"/>
              </w:rPr>
              <w:t>Pomoćna djelatnica za njegu i skrb za djecu s teškoćama u razvoju</w:t>
            </w:r>
          </w:p>
        </w:tc>
        <w:tc>
          <w:tcPr>
            <w:tcW w:w="1919" w:type="dxa"/>
            <w:tcBorders>
              <w:left w:val="single" w:sz="4" w:space="0" w:color="000000"/>
              <w:bottom w:val="single" w:sz="4" w:space="0" w:color="000000"/>
            </w:tcBorders>
          </w:tcPr>
          <w:p w14:paraId="6F6D00A5"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920" w:type="dxa"/>
            <w:tcBorders>
              <w:left w:val="single" w:sz="4" w:space="0" w:color="000000"/>
              <w:bottom w:val="single" w:sz="4" w:space="0" w:color="000000"/>
            </w:tcBorders>
          </w:tcPr>
          <w:p w14:paraId="43BEBCB1"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922" w:type="dxa"/>
            <w:tcBorders>
              <w:left w:val="single" w:sz="4" w:space="0" w:color="000000"/>
              <w:bottom w:val="single" w:sz="4" w:space="0" w:color="000000"/>
              <w:right w:val="single" w:sz="4" w:space="0" w:color="000000"/>
            </w:tcBorders>
          </w:tcPr>
          <w:p w14:paraId="0759AACB" w14:textId="77777777" w:rsidR="00E93354" w:rsidRPr="000D5539" w:rsidRDefault="00000000">
            <w:pPr>
              <w:pStyle w:val="Sadrajitablice"/>
              <w:spacing w:after="200" w:line="360" w:lineRule="auto"/>
              <w:jc w:val="center"/>
              <w:rPr>
                <w:sz w:val="24"/>
                <w:szCs w:val="24"/>
              </w:rPr>
            </w:pPr>
            <w:r w:rsidRPr="000D5539">
              <w:rPr>
                <w:sz w:val="24"/>
                <w:szCs w:val="24"/>
              </w:rPr>
              <w:t>4</w:t>
            </w:r>
          </w:p>
        </w:tc>
      </w:tr>
      <w:tr w:rsidR="00E93354" w:rsidRPr="000D5539" w14:paraId="2F503FBF" w14:textId="77777777">
        <w:tc>
          <w:tcPr>
            <w:tcW w:w="1915" w:type="dxa"/>
            <w:tcBorders>
              <w:left w:val="single" w:sz="4" w:space="0" w:color="000000"/>
              <w:bottom w:val="single" w:sz="4" w:space="0" w:color="000000"/>
            </w:tcBorders>
          </w:tcPr>
          <w:p w14:paraId="313BD71C" w14:textId="77777777" w:rsidR="00E93354" w:rsidRPr="000D5539" w:rsidRDefault="00000000">
            <w:pPr>
              <w:widowControl w:val="0"/>
              <w:spacing w:after="200" w:line="360" w:lineRule="auto"/>
              <w:jc w:val="center"/>
              <w:rPr>
                <w:sz w:val="24"/>
                <w:szCs w:val="24"/>
              </w:rPr>
            </w:pPr>
            <w:r w:rsidRPr="000D5539">
              <w:rPr>
                <w:rFonts w:eastAsia="Calibri"/>
                <w:sz w:val="24"/>
                <w:szCs w:val="24"/>
              </w:rPr>
              <w:t>Š. K.</w:t>
            </w:r>
          </w:p>
        </w:tc>
        <w:tc>
          <w:tcPr>
            <w:tcW w:w="1900" w:type="dxa"/>
            <w:tcBorders>
              <w:left w:val="single" w:sz="4" w:space="0" w:color="000000"/>
              <w:bottom w:val="single" w:sz="4" w:space="0" w:color="000000"/>
            </w:tcBorders>
          </w:tcPr>
          <w:p w14:paraId="5FB814A7" w14:textId="77777777" w:rsidR="00E93354" w:rsidRPr="000D5539" w:rsidRDefault="00000000">
            <w:pPr>
              <w:widowControl w:val="0"/>
              <w:spacing w:after="200" w:line="360" w:lineRule="auto"/>
              <w:jc w:val="center"/>
              <w:rPr>
                <w:sz w:val="24"/>
                <w:szCs w:val="24"/>
              </w:rPr>
            </w:pPr>
            <w:r w:rsidRPr="000D5539">
              <w:rPr>
                <w:sz w:val="24"/>
                <w:szCs w:val="24"/>
              </w:rPr>
              <w:t>Pomoćna djelatnica za njegu i skrb za djecu s teškoćama u razvoju</w:t>
            </w:r>
            <w:r w:rsidRPr="000D5539">
              <w:rPr>
                <w:rFonts w:eastAsia="Calibri"/>
                <w:sz w:val="24"/>
                <w:szCs w:val="24"/>
              </w:rPr>
              <w:t xml:space="preserve"> </w:t>
            </w:r>
          </w:p>
        </w:tc>
        <w:tc>
          <w:tcPr>
            <w:tcW w:w="1919" w:type="dxa"/>
            <w:tcBorders>
              <w:left w:val="single" w:sz="4" w:space="0" w:color="000000"/>
              <w:bottom w:val="single" w:sz="4" w:space="0" w:color="000000"/>
            </w:tcBorders>
          </w:tcPr>
          <w:p w14:paraId="33FD2F73" w14:textId="77777777" w:rsidR="00E93354" w:rsidRPr="000D5539" w:rsidRDefault="00000000">
            <w:pPr>
              <w:widowControl w:val="0"/>
              <w:spacing w:after="200" w:line="360" w:lineRule="auto"/>
              <w:jc w:val="center"/>
              <w:rPr>
                <w:sz w:val="24"/>
                <w:szCs w:val="24"/>
              </w:rPr>
            </w:pPr>
            <w:r w:rsidRPr="000D5539">
              <w:rPr>
                <w:rFonts w:eastAsia="Calibri"/>
                <w:sz w:val="24"/>
                <w:szCs w:val="24"/>
              </w:rPr>
              <w:t>NEODREĐENO</w:t>
            </w:r>
          </w:p>
        </w:tc>
        <w:tc>
          <w:tcPr>
            <w:tcW w:w="1920" w:type="dxa"/>
            <w:tcBorders>
              <w:left w:val="single" w:sz="4" w:space="0" w:color="000000"/>
              <w:bottom w:val="single" w:sz="4" w:space="0" w:color="000000"/>
            </w:tcBorders>
          </w:tcPr>
          <w:p w14:paraId="13120E05" w14:textId="77777777" w:rsidR="00E93354" w:rsidRPr="000D5539" w:rsidRDefault="00000000">
            <w:pPr>
              <w:widowControl w:val="0"/>
              <w:spacing w:after="200" w:line="360" w:lineRule="auto"/>
              <w:jc w:val="center"/>
              <w:rPr>
                <w:sz w:val="24"/>
                <w:szCs w:val="24"/>
              </w:rPr>
            </w:pPr>
            <w:r w:rsidRPr="000D5539">
              <w:rPr>
                <w:rFonts w:eastAsia="Calibri"/>
                <w:sz w:val="24"/>
                <w:szCs w:val="24"/>
              </w:rPr>
              <w:t>SSS</w:t>
            </w:r>
          </w:p>
        </w:tc>
        <w:tc>
          <w:tcPr>
            <w:tcW w:w="1922" w:type="dxa"/>
            <w:tcBorders>
              <w:left w:val="single" w:sz="4" w:space="0" w:color="000000"/>
              <w:bottom w:val="single" w:sz="4" w:space="0" w:color="000000"/>
              <w:right w:val="single" w:sz="4" w:space="0" w:color="000000"/>
            </w:tcBorders>
          </w:tcPr>
          <w:p w14:paraId="36B094FB" w14:textId="77777777" w:rsidR="00E93354" w:rsidRPr="000D5539" w:rsidRDefault="00000000">
            <w:pPr>
              <w:pStyle w:val="Sadrajitablice"/>
              <w:spacing w:after="200" w:line="360" w:lineRule="auto"/>
              <w:jc w:val="center"/>
              <w:rPr>
                <w:sz w:val="24"/>
                <w:szCs w:val="24"/>
              </w:rPr>
            </w:pPr>
            <w:r w:rsidRPr="000D5539">
              <w:rPr>
                <w:sz w:val="24"/>
                <w:szCs w:val="24"/>
              </w:rPr>
              <w:t>4</w:t>
            </w:r>
          </w:p>
        </w:tc>
      </w:tr>
    </w:tbl>
    <w:p w14:paraId="34AA3EB4" w14:textId="77777777" w:rsidR="00E93354" w:rsidRPr="000D5539" w:rsidRDefault="00E93354">
      <w:pPr>
        <w:spacing w:line="360" w:lineRule="auto"/>
        <w:jc w:val="both"/>
        <w:rPr>
          <w:sz w:val="24"/>
          <w:szCs w:val="24"/>
        </w:rPr>
      </w:pPr>
    </w:p>
    <w:p w14:paraId="023461B3" w14:textId="77777777" w:rsidR="00E93354" w:rsidRPr="000D5539" w:rsidRDefault="00000000">
      <w:pPr>
        <w:spacing w:line="360" w:lineRule="auto"/>
        <w:ind w:firstLine="708"/>
        <w:jc w:val="both"/>
        <w:rPr>
          <w:sz w:val="24"/>
          <w:szCs w:val="24"/>
        </w:rPr>
      </w:pPr>
      <w:r w:rsidRPr="000D5539">
        <w:rPr>
          <w:sz w:val="24"/>
          <w:szCs w:val="24"/>
        </w:rPr>
        <w:t>Troje djelatnika je na dugotrajnom bolovanju, dok jedna djelatnica koristi plaćeni dopust trudne radnice i na njihova mjesta zaposleni su novi djelatnici temeljem natječaja. Po potrebi zapošljavati će se djelatnici kao zamjene za kraća i dulja bolovanja.</w:t>
      </w:r>
    </w:p>
    <w:p w14:paraId="2E94CF7E" w14:textId="7BC1C607" w:rsidR="00E93354" w:rsidRPr="000D5539" w:rsidRDefault="00000000">
      <w:pPr>
        <w:spacing w:line="360" w:lineRule="auto"/>
        <w:ind w:firstLine="708"/>
        <w:jc w:val="both"/>
        <w:rPr>
          <w:sz w:val="24"/>
          <w:szCs w:val="24"/>
        </w:rPr>
      </w:pPr>
      <w:r w:rsidRPr="000D5539">
        <w:rPr>
          <w:sz w:val="24"/>
          <w:szCs w:val="24"/>
        </w:rPr>
        <w:t xml:space="preserve">Tijekom godine, ukoliko ima zainteresiranih, za djecu će se organizirati </w:t>
      </w:r>
      <w:r w:rsidRPr="000D5539">
        <w:rPr>
          <w:i/>
          <w:sz w:val="24"/>
          <w:szCs w:val="24"/>
        </w:rPr>
        <w:t>posebni program ranog učenja engleskog jezika (</w:t>
      </w:r>
      <w:r w:rsidRPr="000D5539">
        <w:rPr>
          <w:sz w:val="24"/>
          <w:szCs w:val="24"/>
        </w:rPr>
        <w:t xml:space="preserve">program je namijenjen djeci u dobi od 4. do 7. godine života, a voditelj/ica će biti  određen/a od strane vanjskog nositelja programa) </w:t>
      </w:r>
      <w:r w:rsidRPr="000D5539">
        <w:rPr>
          <w:i/>
          <w:sz w:val="24"/>
          <w:szCs w:val="24"/>
        </w:rPr>
        <w:t xml:space="preserve"> kao i sportske aktivnosti u suradnji s udrug</w:t>
      </w:r>
      <w:r w:rsidR="006F25B1" w:rsidRPr="000D5539">
        <w:rPr>
          <w:i/>
          <w:sz w:val="24"/>
          <w:szCs w:val="24"/>
        </w:rPr>
        <w:t>om Mići sportaši.</w:t>
      </w:r>
    </w:p>
    <w:p w14:paraId="1DE8E8D9" w14:textId="121B4664" w:rsidR="00E93354" w:rsidRPr="000D5539" w:rsidRDefault="00000000">
      <w:pPr>
        <w:spacing w:line="360" w:lineRule="auto"/>
        <w:jc w:val="both"/>
        <w:rPr>
          <w:sz w:val="24"/>
          <w:szCs w:val="24"/>
        </w:rPr>
      </w:pPr>
      <w:r w:rsidRPr="000D5539">
        <w:rPr>
          <w:sz w:val="24"/>
          <w:szCs w:val="24"/>
        </w:rPr>
        <w:tab/>
        <w:t xml:space="preserve">U vrtiću će se provoditi i  obvezni program predškole namijenjen djeci u godini prije polaska u osnovnu školu koja nisu obuhvaćena redovitim programom predškolskog odgoja i obrazovanja u </w:t>
      </w:r>
      <w:r w:rsidRPr="000D5539">
        <w:rPr>
          <w:sz w:val="24"/>
          <w:szCs w:val="24"/>
        </w:rPr>
        <w:lastRenderedPageBreak/>
        <w:t>dječjem vrtiću. Upis u program predškole planira se tijekom mjeseca studenog</w:t>
      </w:r>
      <w:r w:rsidR="00642734" w:rsidRPr="000D5539">
        <w:rPr>
          <w:sz w:val="24"/>
          <w:szCs w:val="24"/>
        </w:rPr>
        <w:t>/prosinca</w:t>
      </w:r>
      <w:r w:rsidRPr="000D5539">
        <w:rPr>
          <w:sz w:val="24"/>
          <w:szCs w:val="24"/>
        </w:rPr>
        <w:t xml:space="preserve">, a početak realizacije 01. veljače do ispunjenja zakonske norme od 250 sati. Za te poslove u vremenu trajanja programa će biti potrebno zaposliti jednog odgajatelja s punim radnim vremenom ili će se djeca rasporediti po skupinama. Kao socijalno osviještena Ustanova  određujemo  maximalno dva izleta po skupini: dva poludnevna ili jedan poludnevni i jedan cjelodnevni izlet. Poludnevni izlet uključuje posjet Kazalištu lutaka, Dječjoj kući, raznim Ustanovama, obrtima, poduzećima, kulturnim znamenitostima u zajednici. Svaki izlet mora biti popraćen ranije popunjenim protokolom koji obrazlaže odgojno obrazovne ciljeve i zadatke planiranog odlaska van vrtića i u organizaciji je odgajatelja koji se vode interesima, sposobnostima i mogućnostima djece svoje odgojno obrazovne skupine </w:t>
      </w:r>
      <w:r w:rsidR="00642734" w:rsidRPr="000D5539">
        <w:rPr>
          <w:sz w:val="24"/>
          <w:szCs w:val="24"/>
        </w:rPr>
        <w:t>z</w:t>
      </w:r>
      <w:r w:rsidRPr="000D5539">
        <w:rPr>
          <w:sz w:val="24"/>
          <w:szCs w:val="24"/>
        </w:rPr>
        <w:t>bog dobrobiti  i sigurnosti djece.</w:t>
      </w:r>
    </w:p>
    <w:p w14:paraId="0B398FAC" w14:textId="77777777" w:rsidR="00E93354" w:rsidRPr="000D5539" w:rsidRDefault="00000000">
      <w:pPr>
        <w:spacing w:line="360" w:lineRule="auto"/>
        <w:jc w:val="both"/>
        <w:rPr>
          <w:sz w:val="24"/>
          <w:szCs w:val="24"/>
        </w:rPr>
      </w:pPr>
      <w:r w:rsidRPr="000D5539">
        <w:rPr>
          <w:sz w:val="24"/>
          <w:szCs w:val="24"/>
        </w:rPr>
        <w:tab/>
        <w:t xml:space="preserve">Obzirom da vrtić nema prostorne i materijalne uvjete za formiranje odgojno - obrazovne skupine posebnog programa, djeca s teškoćama u razvoju uključena su u odgojno - obrazovne skupine redovnog programa temeljem mišljenja stručnog povjerenstava (osnovanog po propisima iz područja socijalne skrbi) i mišljenja stručnih suradnika vrtića uz odgovarajuće nalaze i mišljenja nadležnih tijela, ustanova i vještaka. </w:t>
      </w:r>
    </w:p>
    <w:p w14:paraId="3A496DDC" w14:textId="77777777" w:rsidR="00E93354" w:rsidRPr="000D5539" w:rsidRDefault="00000000">
      <w:pPr>
        <w:spacing w:line="360" w:lineRule="auto"/>
        <w:jc w:val="both"/>
        <w:rPr>
          <w:color w:val="191919"/>
          <w:sz w:val="24"/>
          <w:szCs w:val="24"/>
        </w:rPr>
      </w:pPr>
      <w:r w:rsidRPr="000D5539">
        <w:rPr>
          <w:sz w:val="24"/>
          <w:szCs w:val="24"/>
        </w:rPr>
        <w:tab/>
        <w:t xml:space="preserve">Prosudbu o uključivanju djece s teškoćama u razvoju donosi stručni tim vrtića uz uvjet da </w:t>
      </w:r>
      <w:r w:rsidRPr="000D5539">
        <w:rPr>
          <w:color w:val="191919"/>
          <w:sz w:val="24"/>
          <w:szCs w:val="24"/>
        </w:rPr>
        <w:t>djeca mogu svladati osnove programa s ostalom djecom, te ukoliko je potreba uz podršku pomoćnika za djecu s teškoćama u razvoju.</w:t>
      </w:r>
    </w:p>
    <w:p w14:paraId="2E08697D" w14:textId="47C7E823" w:rsidR="00E93354" w:rsidRPr="000D5539" w:rsidRDefault="00000000">
      <w:pPr>
        <w:widowControl w:val="0"/>
        <w:suppressAutoHyphens w:val="0"/>
        <w:spacing w:line="360" w:lineRule="auto"/>
        <w:jc w:val="both"/>
        <w:rPr>
          <w:color w:val="191919"/>
          <w:sz w:val="24"/>
          <w:szCs w:val="24"/>
        </w:rPr>
      </w:pPr>
      <w:r w:rsidRPr="000D5539">
        <w:rPr>
          <w:color w:val="191919"/>
          <w:sz w:val="24"/>
          <w:szCs w:val="24"/>
        </w:rPr>
        <w:tab/>
        <w:t>U skupine „Sovice“, „Leptirići“, „ Zečići“ i  „Tigrići“  upisana su  djeca s teškoćama u razvoju temeljem nalaza i mišljenja vještaka po propisima iz područja socijalne skrbi. Četvoro djece ima kraće vrijeme boravka, dok je jedno  uz podršku pomoćnika. Dvoje djece imaju govorno jezične poteškoće,  jedno dijete ima motoričku teškoću, a troje djece prati odgojno obrazovni plan skupine bez potrebe za pomoćnikom.</w:t>
      </w:r>
    </w:p>
    <w:p w14:paraId="0D8EBEA3" w14:textId="77777777" w:rsidR="00785A3D" w:rsidRPr="000D5539" w:rsidRDefault="00000000">
      <w:pPr>
        <w:spacing w:line="360" w:lineRule="auto"/>
        <w:jc w:val="both"/>
        <w:rPr>
          <w:sz w:val="24"/>
          <w:szCs w:val="24"/>
        </w:rPr>
      </w:pPr>
      <w:r w:rsidRPr="000D5539">
        <w:rPr>
          <w:sz w:val="24"/>
          <w:szCs w:val="24"/>
        </w:rPr>
        <w:t xml:space="preserve"> </w:t>
      </w:r>
    </w:p>
    <w:p w14:paraId="13C3AEB7" w14:textId="38342AD0" w:rsidR="00E93354" w:rsidRPr="000D5539" w:rsidRDefault="00785A3D">
      <w:pPr>
        <w:spacing w:line="360" w:lineRule="auto"/>
        <w:jc w:val="both"/>
        <w:rPr>
          <w:sz w:val="24"/>
          <w:szCs w:val="24"/>
        </w:rPr>
      </w:pPr>
      <w:r w:rsidRPr="000D5539">
        <w:rPr>
          <w:sz w:val="24"/>
          <w:szCs w:val="24"/>
        </w:rPr>
        <w:t xml:space="preserve"> 2. MATERIJALNI UVJETI </w:t>
      </w:r>
    </w:p>
    <w:p w14:paraId="55124ED6" w14:textId="77777777" w:rsidR="00E93354" w:rsidRPr="000D5539" w:rsidRDefault="00E93354">
      <w:pPr>
        <w:spacing w:line="360" w:lineRule="auto"/>
        <w:jc w:val="both"/>
        <w:rPr>
          <w:sz w:val="24"/>
          <w:szCs w:val="24"/>
        </w:rPr>
      </w:pPr>
    </w:p>
    <w:p w14:paraId="3A6755F6" w14:textId="77777777" w:rsidR="00E93354" w:rsidRPr="000D5539" w:rsidRDefault="00000000">
      <w:pPr>
        <w:widowControl w:val="0"/>
        <w:spacing w:line="360" w:lineRule="auto"/>
        <w:ind w:firstLine="708"/>
        <w:jc w:val="both"/>
        <w:rPr>
          <w:sz w:val="24"/>
          <w:szCs w:val="24"/>
        </w:rPr>
      </w:pPr>
      <w:r w:rsidRPr="000D5539">
        <w:rPr>
          <w:sz w:val="24"/>
          <w:szCs w:val="24"/>
        </w:rPr>
        <w:t xml:space="preserve">Realizacija programa Dječjeg vrtića „Čavlić” odvija se na dvije lokacije. </w:t>
      </w:r>
      <w:r w:rsidRPr="000D5539">
        <w:rPr>
          <w:rFonts w:eastAsia="Calibri"/>
          <w:sz w:val="24"/>
          <w:szCs w:val="24"/>
        </w:rPr>
        <w:t xml:space="preserve">Prostor </w:t>
      </w:r>
      <w:r w:rsidRPr="000D5539">
        <w:rPr>
          <w:sz w:val="24"/>
          <w:szCs w:val="24"/>
        </w:rPr>
        <w:t xml:space="preserve"> podružnice „Petešić”</w:t>
      </w:r>
      <w:r w:rsidRPr="000D5539">
        <w:rPr>
          <w:rFonts w:eastAsia="Calibri"/>
          <w:sz w:val="24"/>
          <w:szCs w:val="24"/>
        </w:rPr>
        <w:t xml:space="preserve"> čine hodnik i garderoba veličine 28m² i 8 m², tri prostorije za odgojno- obrazovni rad od (54, 63 i 63 m²), kuhinja i ured veličine oko 13,5 m², dva spremišta, jedan sanitarni čvor za odrasle i tri sanitarna čvora za djecu. </w:t>
      </w:r>
      <w:r w:rsidRPr="000D5539">
        <w:rPr>
          <w:sz w:val="24"/>
          <w:szCs w:val="24"/>
        </w:rPr>
        <w:t xml:space="preserve">U tom, nekadašnjem matičnom objektu, imamo vanjski prostor oko vrtića izravno dostupan korištenjem jednog od dva izlaza. </w:t>
      </w:r>
    </w:p>
    <w:p w14:paraId="29599FA0" w14:textId="77777777" w:rsidR="00E93354" w:rsidRPr="000D5539" w:rsidRDefault="00000000">
      <w:pPr>
        <w:widowControl w:val="0"/>
        <w:spacing w:line="360" w:lineRule="auto"/>
        <w:ind w:firstLine="708"/>
        <w:jc w:val="both"/>
      </w:pPr>
      <w:r w:rsidRPr="000D5539">
        <w:rPr>
          <w:rStyle w:val="BodyTextChar"/>
          <w:rFonts w:ascii="Times New Roman" w:hAnsi="Times New Roman" w:cs="Times New Roman"/>
          <w:sz w:val="24"/>
          <w:szCs w:val="24"/>
        </w:rPr>
        <w:t xml:space="preserve">Matični objekt je u skladu s važećim propisanim standardima (Državni pedagoški standard iz 2008.g.). Vrtićki prostor zauzima sveukupno 537 m2. Tu je 6 x 63 m2 soba dnevnog boravka, 6 x 9m2 garderoba i 6 x 16 m2 sanitarija. Jaslički dio zauzima 357 m2 prostora i ima na raspolaganju 4 x 10 m2 trijažnog prostora, 4 x 63 m2 soba dnevnog boravka i 4 x 15 m2 prostora za njegu djece sa </w:t>
      </w:r>
      <w:r w:rsidRPr="000D5539">
        <w:rPr>
          <w:rStyle w:val="BodyTextChar"/>
          <w:rFonts w:ascii="Times New Roman" w:hAnsi="Times New Roman" w:cs="Times New Roman"/>
          <w:sz w:val="24"/>
          <w:szCs w:val="24"/>
        </w:rPr>
        <w:lastRenderedPageBreak/>
        <w:t>sanitarnim uređajima. Iz svake sobe dnevnog boravka izlazi se na ograđenu terasu koju djeca imaju na raspolaganju radi boravka na svježem zraku ako ne mogu ići na igralište ili u šetnju. Predviđeni su prostori za izolaciju bolesnog djeteta, kabinet za medicinsku sestru, ravnateljicu, stručne suradnike, administratore i odgajatelje.</w:t>
      </w:r>
    </w:p>
    <w:p w14:paraId="6E4D8E1F" w14:textId="77777777" w:rsidR="00E93354" w:rsidRPr="000D5539" w:rsidRDefault="00000000">
      <w:pPr>
        <w:spacing w:line="360" w:lineRule="auto"/>
        <w:ind w:firstLine="708"/>
        <w:jc w:val="both"/>
        <w:rPr>
          <w:sz w:val="24"/>
          <w:szCs w:val="24"/>
        </w:rPr>
      </w:pPr>
      <w:r w:rsidRPr="000D5539">
        <w:rPr>
          <w:sz w:val="24"/>
          <w:szCs w:val="24"/>
        </w:rPr>
        <w:t xml:space="preserve">Za pojedine aktivnosti može se koristiti školsko otvoreno igralište koje se nalazi između podružnice „Petešić” i centralnog objekta. Centralni objekt ima višenamjensku dvoranu od 140 m2 površine. Vanjsko igralište opremljeno je natkrivenim ili otvorenim pješčanikom, ljuljačkama, penjalicama i klackalicama. Prostorije su dobro osvijetljene, opremljene sustavom za grijanje i hlađenje, te općom i didaktičkom opremom koja zadovoljava sve sigurnosne standarde izrade i kvalitete upotrijebljenih boja i materijala (članak 44. stavak 1. i 2., članak 50.,  članak 51. stavak 1. i članak 49. Državnog pedagoškog standarda). Vrtić raspolaže raznim tehničkim pomagalima. </w:t>
      </w:r>
    </w:p>
    <w:p w14:paraId="305222AA" w14:textId="77777777" w:rsidR="00E93354" w:rsidRPr="000D5539" w:rsidRDefault="00000000">
      <w:pPr>
        <w:spacing w:line="360" w:lineRule="auto"/>
        <w:ind w:firstLine="708"/>
        <w:jc w:val="both"/>
        <w:rPr>
          <w:sz w:val="24"/>
          <w:szCs w:val="24"/>
        </w:rPr>
      </w:pPr>
      <w:r w:rsidRPr="000D5539">
        <w:rPr>
          <w:sz w:val="24"/>
          <w:szCs w:val="24"/>
        </w:rPr>
        <w:t>Okruženje u jasličkim skupinama je dinamično i promjenjivo, ispunjeno materijalima i situacijama koje odgovaraju individualnim potrebama i interesima i razvojnom stupnju svakog djeteta. Oprema, materijali i uređenje prostora moraju promicati razvoj svakog djeteta, trebali bi stimulirati djecu i predstavljati svojevrstan izazov za njih kako bi se djeca koristila svim svojim osjetilima.</w:t>
      </w:r>
    </w:p>
    <w:p w14:paraId="5A08A0B5" w14:textId="77777777" w:rsidR="00E93354" w:rsidRPr="000D5539" w:rsidRDefault="00000000">
      <w:pPr>
        <w:spacing w:line="360" w:lineRule="auto"/>
        <w:ind w:firstLine="708"/>
        <w:jc w:val="both"/>
        <w:rPr>
          <w:sz w:val="24"/>
          <w:szCs w:val="24"/>
        </w:rPr>
      </w:pPr>
      <w:r w:rsidRPr="000D5539">
        <w:rPr>
          <w:sz w:val="24"/>
          <w:szCs w:val="24"/>
        </w:rPr>
        <w:t xml:space="preserve">Prostor sobe dnevnog boravka vrtićkih skupina podijeljen je u različite </w:t>
      </w:r>
      <w:r w:rsidRPr="000D5539">
        <w:rPr>
          <w:i/>
          <w:sz w:val="24"/>
          <w:szCs w:val="24"/>
          <w:u w:val="single"/>
        </w:rPr>
        <w:t>centre aktivnosti</w:t>
      </w:r>
      <w:r w:rsidRPr="000D5539">
        <w:rPr>
          <w:sz w:val="24"/>
          <w:szCs w:val="24"/>
        </w:rPr>
        <w:t xml:space="preserve">: </w:t>
      </w:r>
    </w:p>
    <w:p w14:paraId="180A2E80" w14:textId="77777777" w:rsidR="00E93354" w:rsidRPr="000D5539" w:rsidRDefault="00E93354">
      <w:pPr>
        <w:spacing w:line="360" w:lineRule="auto"/>
        <w:ind w:firstLine="708"/>
        <w:jc w:val="both"/>
        <w:rPr>
          <w:sz w:val="24"/>
          <w:szCs w:val="24"/>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49308A30" w14:textId="77777777">
        <w:trPr>
          <w:trHeight w:val="960"/>
        </w:trPr>
        <w:tc>
          <w:tcPr>
            <w:tcW w:w="4675" w:type="dxa"/>
            <w:tcBorders>
              <w:top w:val="single" w:sz="4" w:space="0" w:color="000000"/>
              <w:left w:val="single" w:sz="4" w:space="0" w:color="000000"/>
              <w:bottom w:val="single" w:sz="4" w:space="0" w:color="000000"/>
              <w:right w:val="single" w:sz="4" w:space="0" w:color="000000"/>
            </w:tcBorders>
          </w:tcPr>
          <w:p w14:paraId="59A6A9CF" w14:textId="77777777" w:rsidR="00E93354" w:rsidRPr="000D5539" w:rsidRDefault="00E93354">
            <w:pPr>
              <w:widowControl w:val="0"/>
              <w:spacing w:line="360" w:lineRule="auto"/>
              <w:jc w:val="center"/>
              <w:textAlignment w:val="baseline"/>
              <w:rPr>
                <w:sz w:val="24"/>
                <w:szCs w:val="24"/>
                <w:lang w:eastAsia="en-US"/>
              </w:rPr>
            </w:pPr>
          </w:p>
          <w:p w14:paraId="69CD44B6" w14:textId="77777777" w:rsidR="00E93354" w:rsidRPr="000D5539" w:rsidRDefault="00000000">
            <w:pPr>
              <w:widowControl w:val="0"/>
              <w:spacing w:line="360" w:lineRule="auto"/>
              <w:jc w:val="center"/>
              <w:textAlignment w:val="baseline"/>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02D1E425" w14:textId="77777777" w:rsidR="00E93354" w:rsidRPr="000D5539" w:rsidRDefault="00E93354">
            <w:pPr>
              <w:widowControl w:val="0"/>
              <w:spacing w:line="360" w:lineRule="auto"/>
              <w:jc w:val="center"/>
              <w:textAlignment w:val="baseline"/>
              <w:rPr>
                <w:sz w:val="24"/>
                <w:szCs w:val="24"/>
                <w:lang w:eastAsia="en-US"/>
              </w:rPr>
            </w:pPr>
          </w:p>
          <w:p w14:paraId="492A13BE" w14:textId="77777777" w:rsidR="00E93354" w:rsidRPr="000D5539" w:rsidRDefault="00000000">
            <w:pPr>
              <w:widowControl w:val="0"/>
              <w:spacing w:line="360" w:lineRule="auto"/>
              <w:jc w:val="center"/>
              <w:textAlignment w:val="baseline"/>
              <w:rPr>
                <w:sz w:val="24"/>
                <w:szCs w:val="24"/>
              </w:rPr>
            </w:pPr>
            <w:r w:rsidRPr="000D5539">
              <w:rPr>
                <w:b/>
                <w:bCs/>
                <w:sz w:val="24"/>
                <w:szCs w:val="24"/>
                <w:lang w:eastAsia="en-US"/>
              </w:rPr>
              <w:t>NEKI OD MOGUĆIH POTICAJA</w:t>
            </w:r>
          </w:p>
          <w:p w14:paraId="6E44319F" w14:textId="77777777" w:rsidR="00E93354" w:rsidRPr="000D5539" w:rsidRDefault="00E93354">
            <w:pPr>
              <w:widowControl w:val="0"/>
              <w:spacing w:line="360" w:lineRule="auto"/>
              <w:jc w:val="center"/>
              <w:textAlignment w:val="baseline"/>
              <w:rPr>
                <w:sz w:val="24"/>
                <w:szCs w:val="24"/>
                <w:lang w:eastAsia="en-US"/>
              </w:rPr>
            </w:pPr>
          </w:p>
        </w:tc>
      </w:tr>
      <w:tr w:rsidR="00E93354" w:rsidRPr="000D5539" w14:paraId="390E3D9D" w14:textId="77777777">
        <w:tc>
          <w:tcPr>
            <w:tcW w:w="4675" w:type="dxa"/>
            <w:tcBorders>
              <w:top w:val="single" w:sz="4" w:space="0" w:color="000000"/>
              <w:left w:val="single" w:sz="4" w:space="0" w:color="000000"/>
              <w:bottom w:val="single" w:sz="4" w:space="0" w:color="000000"/>
              <w:right w:val="single" w:sz="4" w:space="0" w:color="000000"/>
            </w:tcBorders>
          </w:tcPr>
          <w:p w14:paraId="66321CCA" w14:textId="77777777" w:rsidR="00E93354" w:rsidRPr="000D5539" w:rsidRDefault="00000000">
            <w:pPr>
              <w:widowControl w:val="0"/>
              <w:spacing w:line="360" w:lineRule="auto"/>
              <w:jc w:val="both"/>
              <w:textAlignment w:val="baseline"/>
              <w:rPr>
                <w:sz w:val="24"/>
                <w:szCs w:val="24"/>
              </w:rPr>
            </w:pPr>
            <w:r w:rsidRPr="000D5539">
              <w:rPr>
                <w:i/>
                <w:sz w:val="24"/>
                <w:szCs w:val="24"/>
                <w:lang w:eastAsia="en-US"/>
              </w:rPr>
              <w:t xml:space="preserve"> </w:t>
            </w:r>
          </w:p>
          <w:p w14:paraId="2B876AEB" w14:textId="77777777" w:rsidR="00E93354" w:rsidRPr="000D5539" w:rsidRDefault="00E93354">
            <w:pPr>
              <w:widowControl w:val="0"/>
              <w:spacing w:line="360" w:lineRule="auto"/>
              <w:jc w:val="both"/>
              <w:textAlignment w:val="baseline"/>
              <w:rPr>
                <w:sz w:val="24"/>
                <w:szCs w:val="24"/>
                <w:lang w:eastAsia="en-US"/>
              </w:rPr>
            </w:pPr>
          </w:p>
          <w:p w14:paraId="051D84AE" w14:textId="77777777" w:rsidR="00E93354" w:rsidRPr="000D5539" w:rsidRDefault="00E93354">
            <w:pPr>
              <w:widowControl w:val="0"/>
              <w:spacing w:line="360" w:lineRule="auto"/>
              <w:jc w:val="both"/>
              <w:textAlignment w:val="baseline"/>
              <w:rPr>
                <w:sz w:val="24"/>
                <w:szCs w:val="24"/>
                <w:lang w:eastAsia="en-US"/>
              </w:rPr>
            </w:pPr>
          </w:p>
          <w:p w14:paraId="5877A961" w14:textId="77777777" w:rsidR="00E93354" w:rsidRPr="000D5539" w:rsidRDefault="00E93354">
            <w:pPr>
              <w:widowControl w:val="0"/>
              <w:spacing w:line="360" w:lineRule="auto"/>
              <w:jc w:val="both"/>
              <w:textAlignment w:val="baseline"/>
              <w:rPr>
                <w:sz w:val="24"/>
                <w:szCs w:val="24"/>
                <w:lang w:eastAsia="en-US"/>
              </w:rPr>
            </w:pPr>
          </w:p>
          <w:p w14:paraId="01A9C17D" w14:textId="77777777" w:rsidR="00E93354" w:rsidRPr="000D5539" w:rsidRDefault="00000000">
            <w:pPr>
              <w:widowControl w:val="0"/>
              <w:spacing w:line="360" w:lineRule="auto"/>
              <w:jc w:val="center"/>
              <w:textAlignment w:val="baseline"/>
              <w:rPr>
                <w:sz w:val="24"/>
                <w:szCs w:val="24"/>
              </w:rPr>
            </w:pPr>
            <w:r w:rsidRPr="000D5539">
              <w:rPr>
                <w:sz w:val="24"/>
                <w:szCs w:val="24"/>
                <w:u w:val="single"/>
                <w:lang w:eastAsia="en-US"/>
              </w:rPr>
              <w:t xml:space="preserve">     CENTAR ZA LIKOVNO IZRAŽAVANJE</w:t>
            </w:r>
          </w:p>
        </w:tc>
        <w:tc>
          <w:tcPr>
            <w:tcW w:w="4674" w:type="dxa"/>
            <w:tcBorders>
              <w:top w:val="single" w:sz="4" w:space="0" w:color="000000"/>
              <w:left w:val="single" w:sz="4" w:space="0" w:color="000000"/>
              <w:bottom w:val="single" w:sz="4" w:space="0" w:color="000000"/>
              <w:right w:val="single" w:sz="4" w:space="0" w:color="000000"/>
            </w:tcBorders>
          </w:tcPr>
          <w:p w14:paraId="68708451" w14:textId="77777777" w:rsidR="00E93354" w:rsidRPr="000D5539" w:rsidRDefault="00E93354">
            <w:pPr>
              <w:widowControl w:val="0"/>
              <w:snapToGrid w:val="0"/>
              <w:spacing w:line="360" w:lineRule="auto"/>
              <w:jc w:val="both"/>
              <w:textAlignment w:val="baseline"/>
              <w:rPr>
                <w:sz w:val="24"/>
                <w:szCs w:val="24"/>
                <w:lang w:eastAsia="en-US"/>
              </w:rPr>
            </w:pPr>
          </w:p>
          <w:p w14:paraId="3F910233" w14:textId="77777777" w:rsidR="00E93354" w:rsidRPr="000D5539" w:rsidRDefault="00000000">
            <w:pPr>
              <w:widowControl w:val="0"/>
              <w:spacing w:line="360" w:lineRule="auto"/>
              <w:jc w:val="both"/>
              <w:textAlignment w:val="baseline"/>
              <w:rPr>
                <w:sz w:val="24"/>
                <w:szCs w:val="24"/>
              </w:rPr>
            </w:pPr>
            <w:r w:rsidRPr="000D5539">
              <w:rPr>
                <w:sz w:val="24"/>
                <w:szCs w:val="24"/>
                <w:lang w:eastAsia="en-US"/>
              </w:rPr>
              <w:t>materijali koji djecu potiču na razvijanje i istraživanje vlastite kreativnosti, istraživanje novih materijala te razvijanje taktilnih sposobnosti; boje, papiri raznih vrsta, škare, različite vrste boja i bojica, krede u boji, različite vrste ljepila, konac i vuna, štapići, kistovi, materijali za kolaž, materijali koji se mogu reciklirati kao što su žica, ljepljiva traka, spajalice, glina, glinamol, plastelin, različite vrste tijesta, slikarski stalak itd. U centru mogu stajati i različiti prirodni  materijali kao što su drvo, lišće i pijesak, kamenčići , obluci i sl.</w:t>
            </w:r>
          </w:p>
        </w:tc>
      </w:tr>
    </w:tbl>
    <w:p w14:paraId="725E76C4" w14:textId="77777777" w:rsidR="00E93354" w:rsidRPr="000D5539" w:rsidRDefault="00E93354">
      <w:pPr>
        <w:spacing w:line="360" w:lineRule="auto"/>
        <w:jc w:val="both"/>
        <w:textAlignment w:val="baseline"/>
        <w:rPr>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485BE924" w14:textId="77777777">
        <w:trPr>
          <w:trHeight w:val="551"/>
        </w:trPr>
        <w:tc>
          <w:tcPr>
            <w:tcW w:w="4675" w:type="dxa"/>
            <w:tcBorders>
              <w:top w:val="single" w:sz="4" w:space="0" w:color="000000"/>
              <w:left w:val="single" w:sz="4" w:space="0" w:color="000000"/>
              <w:bottom w:val="single" w:sz="4" w:space="0" w:color="000000"/>
              <w:right w:val="single" w:sz="4" w:space="0" w:color="000000"/>
            </w:tcBorders>
          </w:tcPr>
          <w:p w14:paraId="2CFF2907" w14:textId="77777777" w:rsidR="00E93354" w:rsidRPr="000D5539" w:rsidRDefault="00000000">
            <w:pPr>
              <w:widowControl w:val="0"/>
              <w:spacing w:after="200" w:line="360" w:lineRule="auto"/>
              <w:jc w:val="center"/>
              <w:rPr>
                <w:sz w:val="24"/>
                <w:szCs w:val="24"/>
              </w:rPr>
            </w:pPr>
            <w:r w:rsidRPr="000D5539">
              <w:rPr>
                <w:b/>
                <w:bCs/>
                <w:sz w:val="24"/>
                <w:szCs w:val="24"/>
                <w:lang w:eastAsia="en-US"/>
              </w:rPr>
              <w:lastRenderedPageBreak/>
              <w:t>CENTAR</w:t>
            </w:r>
          </w:p>
        </w:tc>
        <w:tc>
          <w:tcPr>
            <w:tcW w:w="4674" w:type="dxa"/>
            <w:tcBorders>
              <w:top w:val="single" w:sz="4" w:space="0" w:color="000000"/>
              <w:left w:val="single" w:sz="4" w:space="0" w:color="000000"/>
              <w:bottom w:val="single" w:sz="4" w:space="0" w:color="000000"/>
              <w:right w:val="single" w:sz="4" w:space="0" w:color="000000"/>
            </w:tcBorders>
          </w:tcPr>
          <w:p w14:paraId="53D5B3B4"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3C06A04C" w14:textId="77777777">
        <w:tc>
          <w:tcPr>
            <w:tcW w:w="4675" w:type="dxa"/>
            <w:tcBorders>
              <w:top w:val="single" w:sz="4" w:space="0" w:color="000000"/>
              <w:left w:val="single" w:sz="4" w:space="0" w:color="000000"/>
              <w:bottom w:val="single" w:sz="4" w:space="0" w:color="000000"/>
              <w:right w:val="single" w:sz="4" w:space="0" w:color="000000"/>
            </w:tcBorders>
          </w:tcPr>
          <w:p w14:paraId="090BE160" w14:textId="77777777" w:rsidR="00E93354" w:rsidRPr="000D5539" w:rsidRDefault="00E93354">
            <w:pPr>
              <w:widowControl w:val="0"/>
              <w:snapToGrid w:val="0"/>
              <w:spacing w:after="200" w:line="360" w:lineRule="auto"/>
              <w:jc w:val="both"/>
              <w:rPr>
                <w:sz w:val="24"/>
                <w:szCs w:val="24"/>
                <w:lang w:eastAsia="en-US"/>
              </w:rPr>
            </w:pPr>
          </w:p>
          <w:p w14:paraId="27D1C471"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CENTAR ZA GRAĐENJE</w:t>
            </w:r>
          </w:p>
        </w:tc>
        <w:tc>
          <w:tcPr>
            <w:tcW w:w="4674" w:type="dxa"/>
            <w:tcBorders>
              <w:top w:val="single" w:sz="4" w:space="0" w:color="000000"/>
              <w:left w:val="single" w:sz="4" w:space="0" w:color="000000"/>
              <w:bottom w:val="single" w:sz="4" w:space="0" w:color="000000"/>
              <w:right w:val="single" w:sz="4" w:space="0" w:color="000000"/>
            </w:tcBorders>
          </w:tcPr>
          <w:p w14:paraId="3569EF1B" w14:textId="77777777" w:rsidR="00E93354" w:rsidRPr="000D5539" w:rsidRDefault="00000000">
            <w:pPr>
              <w:widowControl w:val="0"/>
              <w:spacing w:after="200" w:line="360" w:lineRule="auto"/>
              <w:jc w:val="both"/>
              <w:rPr>
                <w:sz w:val="24"/>
                <w:szCs w:val="24"/>
              </w:rPr>
            </w:pPr>
            <w:r w:rsidRPr="000D5539">
              <w:rPr>
                <w:sz w:val="24"/>
                <w:szCs w:val="24"/>
                <w:lang w:eastAsia="en-US"/>
              </w:rPr>
              <w:t>kocke različitih veličina i oblika, cilindri, duge i kraće daske, polukrugovi, trokuti, kartoni različitih debljina i veličina, automobili igračke, kamioni, životinje, ljudi, avioni, čamci i brodovi, različite figurice itd.</w:t>
            </w:r>
          </w:p>
        </w:tc>
      </w:tr>
    </w:tbl>
    <w:p w14:paraId="65405401"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61AE6826" w14:textId="77777777">
        <w:tc>
          <w:tcPr>
            <w:tcW w:w="4675" w:type="dxa"/>
            <w:tcBorders>
              <w:top w:val="single" w:sz="4" w:space="0" w:color="000000"/>
              <w:left w:val="single" w:sz="4" w:space="0" w:color="000000"/>
              <w:bottom w:val="single" w:sz="4" w:space="0" w:color="000000"/>
              <w:right w:val="single" w:sz="4" w:space="0" w:color="000000"/>
            </w:tcBorders>
          </w:tcPr>
          <w:p w14:paraId="6FE3A6BE" w14:textId="77777777" w:rsidR="00E93354" w:rsidRPr="000D5539" w:rsidRDefault="00E93354">
            <w:pPr>
              <w:widowControl w:val="0"/>
              <w:spacing w:after="200" w:line="360" w:lineRule="auto"/>
              <w:jc w:val="center"/>
              <w:rPr>
                <w:sz w:val="24"/>
                <w:szCs w:val="24"/>
                <w:lang w:eastAsia="en-US"/>
              </w:rPr>
            </w:pPr>
          </w:p>
          <w:p w14:paraId="0B80B4F2"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63AA6D5F" w14:textId="77777777" w:rsidR="00E93354" w:rsidRPr="000D5539" w:rsidRDefault="00E93354">
            <w:pPr>
              <w:widowControl w:val="0"/>
              <w:spacing w:after="200" w:line="360" w:lineRule="auto"/>
              <w:jc w:val="center"/>
              <w:rPr>
                <w:sz w:val="24"/>
                <w:szCs w:val="24"/>
                <w:lang w:eastAsia="en-US"/>
              </w:rPr>
            </w:pPr>
          </w:p>
          <w:p w14:paraId="1C32BDF7"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15725E00" w14:textId="77777777">
        <w:trPr>
          <w:trHeight w:val="2471"/>
        </w:trPr>
        <w:tc>
          <w:tcPr>
            <w:tcW w:w="4675" w:type="dxa"/>
            <w:tcBorders>
              <w:top w:val="single" w:sz="4" w:space="0" w:color="000000"/>
              <w:left w:val="single" w:sz="4" w:space="0" w:color="000000"/>
              <w:bottom w:val="single" w:sz="4" w:space="0" w:color="000000"/>
              <w:right w:val="single" w:sz="4" w:space="0" w:color="000000"/>
            </w:tcBorders>
          </w:tcPr>
          <w:p w14:paraId="7ADE5537" w14:textId="77777777" w:rsidR="00E93354" w:rsidRPr="000D5539" w:rsidRDefault="00E93354">
            <w:pPr>
              <w:widowControl w:val="0"/>
              <w:snapToGrid w:val="0"/>
              <w:spacing w:after="200" w:line="360" w:lineRule="auto"/>
              <w:jc w:val="both"/>
              <w:rPr>
                <w:i/>
                <w:sz w:val="24"/>
                <w:szCs w:val="24"/>
                <w:lang w:eastAsia="en-US"/>
              </w:rPr>
            </w:pPr>
          </w:p>
          <w:p w14:paraId="3E780FE6"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OBITELJSKI CENTAR</w:t>
            </w:r>
          </w:p>
          <w:p w14:paraId="1F06BA35" w14:textId="77777777" w:rsidR="00E93354" w:rsidRPr="000D5539" w:rsidRDefault="00E93354">
            <w:pPr>
              <w:widowControl w:val="0"/>
              <w:spacing w:after="200" w:line="360" w:lineRule="auto"/>
              <w:jc w:val="center"/>
              <w:rPr>
                <w:sz w:val="24"/>
                <w:szCs w:val="24"/>
                <w:u w:val="single"/>
                <w:lang w:eastAsia="en-US"/>
              </w:rPr>
            </w:pPr>
          </w:p>
          <w:p w14:paraId="602239F3"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KUHINJSKI DIO</w:t>
            </w:r>
          </w:p>
        </w:tc>
        <w:tc>
          <w:tcPr>
            <w:tcW w:w="4674" w:type="dxa"/>
            <w:tcBorders>
              <w:top w:val="single" w:sz="4" w:space="0" w:color="000000"/>
              <w:left w:val="single" w:sz="4" w:space="0" w:color="000000"/>
              <w:bottom w:val="single" w:sz="4" w:space="0" w:color="000000"/>
              <w:right w:val="single" w:sz="4" w:space="0" w:color="000000"/>
            </w:tcBorders>
          </w:tcPr>
          <w:p w14:paraId="1C16100C" w14:textId="77777777" w:rsidR="00E93354" w:rsidRPr="000D5539" w:rsidRDefault="00000000">
            <w:pPr>
              <w:widowControl w:val="0"/>
              <w:spacing w:after="200" w:line="360" w:lineRule="auto"/>
              <w:jc w:val="both"/>
              <w:rPr>
                <w:sz w:val="24"/>
                <w:szCs w:val="24"/>
              </w:rPr>
            </w:pPr>
            <w:r w:rsidRPr="000D5539">
              <w:rPr>
                <w:sz w:val="24"/>
                <w:szCs w:val="24"/>
                <w:lang w:eastAsia="en-US"/>
              </w:rPr>
              <w:t>pećnica, štednjak, stol i stolice, pribor za jelo, kuhalo, mikser, plitka posuda za pečenje kruha, lonci s poklopcima (veliki i mali), kuhinjska vaga, tava, cjediljka i sito, lijevak, zaimača, sokovnik, lopatica, mjerne šalice, mjerne žlice, pjenjača, zdjele, kuhače, drobilica za krumpir, valjak za tijesto, tanjuri, šalice, čaše, ručni mikser za jaja i šlag i sl.</w:t>
            </w:r>
          </w:p>
        </w:tc>
      </w:tr>
    </w:tbl>
    <w:p w14:paraId="5F8CDDF8"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7B459725" w14:textId="77777777">
        <w:tc>
          <w:tcPr>
            <w:tcW w:w="4675" w:type="dxa"/>
            <w:tcBorders>
              <w:top w:val="single" w:sz="4" w:space="0" w:color="000000"/>
              <w:left w:val="single" w:sz="4" w:space="0" w:color="000000"/>
              <w:bottom w:val="single" w:sz="4" w:space="0" w:color="000000"/>
              <w:right w:val="single" w:sz="4" w:space="0" w:color="000000"/>
            </w:tcBorders>
          </w:tcPr>
          <w:p w14:paraId="3A2C673C"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5481311A"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779AA64C" w14:textId="77777777">
        <w:tc>
          <w:tcPr>
            <w:tcW w:w="4675" w:type="dxa"/>
            <w:tcBorders>
              <w:top w:val="single" w:sz="4" w:space="0" w:color="000000"/>
              <w:left w:val="single" w:sz="4" w:space="0" w:color="000000"/>
              <w:bottom w:val="single" w:sz="4" w:space="0" w:color="000000"/>
              <w:right w:val="single" w:sz="4" w:space="0" w:color="000000"/>
            </w:tcBorders>
          </w:tcPr>
          <w:p w14:paraId="37C46B71" w14:textId="77777777" w:rsidR="00E93354" w:rsidRPr="000D5539" w:rsidRDefault="00E93354">
            <w:pPr>
              <w:widowControl w:val="0"/>
              <w:snapToGrid w:val="0"/>
              <w:spacing w:after="200" w:line="360" w:lineRule="auto"/>
              <w:jc w:val="center"/>
              <w:rPr>
                <w:sz w:val="24"/>
                <w:szCs w:val="24"/>
                <w:lang w:eastAsia="en-US"/>
              </w:rPr>
            </w:pPr>
          </w:p>
          <w:p w14:paraId="055A916A" w14:textId="77777777" w:rsidR="00E93354" w:rsidRPr="000D5539" w:rsidRDefault="00E93354">
            <w:pPr>
              <w:widowControl w:val="0"/>
              <w:spacing w:after="200" w:line="360" w:lineRule="auto"/>
              <w:rPr>
                <w:sz w:val="24"/>
                <w:szCs w:val="24"/>
                <w:lang w:eastAsia="en-US"/>
              </w:rPr>
            </w:pPr>
          </w:p>
          <w:p w14:paraId="7E894E4B"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CENTAR DRAMSKE I OBITELJSKE IGRE</w:t>
            </w:r>
          </w:p>
        </w:tc>
        <w:tc>
          <w:tcPr>
            <w:tcW w:w="4674" w:type="dxa"/>
            <w:tcBorders>
              <w:top w:val="single" w:sz="4" w:space="0" w:color="000000"/>
              <w:left w:val="single" w:sz="4" w:space="0" w:color="000000"/>
              <w:bottom w:val="single" w:sz="4" w:space="0" w:color="000000"/>
              <w:right w:val="single" w:sz="4" w:space="0" w:color="000000"/>
            </w:tcBorders>
          </w:tcPr>
          <w:p w14:paraId="748D9BB0" w14:textId="77777777" w:rsidR="00E93354" w:rsidRPr="000D5539" w:rsidRDefault="00000000">
            <w:pPr>
              <w:widowControl w:val="0"/>
              <w:spacing w:after="200" w:line="360" w:lineRule="auto"/>
              <w:jc w:val="both"/>
              <w:rPr>
                <w:sz w:val="24"/>
                <w:szCs w:val="24"/>
              </w:rPr>
            </w:pPr>
            <w:r w:rsidRPr="000D5539">
              <w:rPr>
                <w:sz w:val="24"/>
                <w:szCs w:val="24"/>
                <w:lang w:eastAsia="en-US"/>
              </w:rPr>
              <w:t xml:space="preserve"> razne lutke, krune, stara auto truba, stari volan, stari telefon, zvona, kocke, gumbi, karton, papir u boji, odjeća za preoblačenje, haljine, bubnjevi, lijevak, rukavice, ljepilo, šeširi, glazbeni instrumenti, kuhinjske potrepštine i pribor, veliko ogledalo, velike prazne kocke, kozmetika, maske, prostirači, stari nakit, papirnati tanjuri i vrećice, papirnati ubrusi, slike životinja, pjesme, lonci i zdjele, snimke životinjskog glasa, šalovi, kutije od cipela, stara obuća, čarape za izradu lutaka, štapovi, karton ambalaža, knjige, kravate, alati, </w:t>
            </w:r>
            <w:r w:rsidRPr="000D5539">
              <w:rPr>
                <w:sz w:val="24"/>
                <w:szCs w:val="24"/>
                <w:lang w:eastAsia="en-US"/>
              </w:rPr>
              <w:lastRenderedPageBreak/>
              <w:t>crijevo za vodu, perike, papir za omatanje, konac, predivo, naočale, rekviziti za igre sa životinjama (repovi, uši, nosovi), lažni brkovi, štap, značke i zviždaljke, stetoskop, gaza, zavoji, boce, vata, lažni novac, blagajna, košare, ambalaža, voštano voće i povrće, metle, spužve, krpe, ubrusi itd.</w:t>
            </w:r>
          </w:p>
        </w:tc>
      </w:tr>
    </w:tbl>
    <w:p w14:paraId="02EA9917" w14:textId="77777777" w:rsidR="00E93354" w:rsidRPr="000D5539" w:rsidRDefault="00E93354">
      <w:pPr>
        <w:spacing w:after="200" w:line="360" w:lineRule="auto"/>
        <w:jc w:val="both"/>
        <w:rPr>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3C0452B8" w14:textId="77777777">
        <w:tc>
          <w:tcPr>
            <w:tcW w:w="4675" w:type="dxa"/>
            <w:tcBorders>
              <w:top w:val="single" w:sz="4" w:space="0" w:color="000000"/>
              <w:left w:val="single" w:sz="4" w:space="0" w:color="000000"/>
              <w:bottom w:val="single" w:sz="4" w:space="0" w:color="000000"/>
              <w:right w:val="single" w:sz="4" w:space="0" w:color="000000"/>
            </w:tcBorders>
          </w:tcPr>
          <w:p w14:paraId="7CFFB4FC"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78CF1923"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71BF38ED" w14:textId="77777777">
        <w:tc>
          <w:tcPr>
            <w:tcW w:w="4675" w:type="dxa"/>
            <w:tcBorders>
              <w:top w:val="single" w:sz="4" w:space="0" w:color="000000"/>
              <w:left w:val="single" w:sz="4" w:space="0" w:color="000000"/>
              <w:bottom w:val="single" w:sz="4" w:space="0" w:color="000000"/>
              <w:right w:val="single" w:sz="4" w:space="0" w:color="000000"/>
            </w:tcBorders>
          </w:tcPr>
          <w:p w14:paraId="0CE63231" w14:textId="77777777" w:rsidR="00E93354" w:rsidRPr="000D5539" w:rsidRDefault="00E93354">
            <w:pPr>
              <w:widowControl w:val="0"/>
              <w:snapToGrid w:val="0"/>
              <w:spacing w:after="200" w:line="360" w:lineRule="auto"/>
              <w:rPr>
                <w:sz w:val="24"/>
                <w:szCs w:val="24"/>
                <w:u w:val="single"/>
                <w:lang w:eastAsia="en-US"/>
              </w:rPr>
            </w:pPr>
          </w:p>
          <w:p w14:paraId="76203101"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CENTAR ZA POČETNO ČITANJE I PISANJE</w:t>
            </w:r>
          </w:p>
        </w:tc>
        <w:tc>
          <w:tcPr>
            <w:tcW w:w="4674" w:type="dxa"/>
            <w:tcBorders>
              <w:top w:val="single" w:sz="4" w:space="0" w:color="000000"/>
              <w:left w:val="single" w:sz="4" w:space="0" w:color="000000"/>
              <w:bottom w:val="single" w:sz="4" w:space="0" w:color="000000"/>
              <w:right w:val="single" w:sz="4" w:space="0" w:color="000000"/>
            </w:tcBorders>
          </w:tcPr>
          <w:p w14:paraId="4C04DDD6" w14:textId="77777777" w:rsidR="00E93354" w:rsidRPr="000D5539" w:rsidRDefault="00000000">
            <w:pPr>
              <w:widowControl w:val="0"/>
              <w:spacing w:after="200" w:line="360" w:lineRule="auto"/>
              <w:jc w:val="both"/>
              <w:rPr>
                <w:sz w:val="24"/>
                <w:szCs w:val="24"/>
              </w:rPr>
            </w:pPr>
            <w:r w:rsidRPr="000D5539">
              <w:rPr>
                <w:sz w:val="24"/>
                <w:szCs w:val="24"/>
                <w:lang w:eastAsia="en-US"/>
              </w:rPr>
              <w:t>prostor za pisanje, stol za izrađivanje knjiga, centar za slušanje, olovke, flomasteri i bojice, papire s i bez crta, slikovnice, priče, enciklopedije, spajalice, bušilica za papir, plakati, brošure, reklamni leci, pisma – sve različite veličine, debljine  i oblika slova.</w:t>
            </w:r>
          </w:p>
        </w:tc>
      </w:tr>
    </w:tbl>
    <w:p w14:paraId="4FF7C24D"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4126FAE5" w14:textId="77777777">
        <w:tc>
          <w:tcPr>
            <w:tcW w:w="4675" w:type="dxa"/>
            <w:tcBorders>
              <w:top w:val="single" w:sz="4" w:space="0" w:color="000000"/>
              <w:left w:val="single" w:sz="4" w:space="0" w:color="000000"/>
              <w:bottom w:val="single" w:sz="4" w:space="0" w:color="000000"/>
              <w:right w:val="single" w:sz="4" w:space="0" w:color="000000"/>
            </w:tcBorders>
          </w:tcPr>
          <w:p w14:paraId="6EE5D485"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0216D646"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43FA60F0" w14:textId="77777777">
        <w:tc>
          <w:tcPr>
            <w:tcW w:w="4675" w:type="dxa"/>
            <w:tcBorders>
              <w:top w:val="single" w:sz="4" w:space="0" w:color="000000"/>
              <w:left w:val="single" w:sz="4" w:space="0" w:color="000000"/>
              <w:bottom w:val="single" w:sz="4" w:space="0" w:color="000000"/>
              <w:right w:val="single" w:sz="4" w:space="0" w:color="000000"/>
            </w:tcBorders>
          </w:tcPr>
          <w:p w14:paraId="0F73F744" w14:textId="77777777" w:rsidR="00E93354" w:rsidRPr="000D5539" w:rsidRDefault="00E93354">
            <w:pPr>
              <w:widowControl w:val="0"/>
              <w:snapToGrid w:val="0"/>
              <w:spacing w:after="200" w:line="360" w:lineRule="auto"/>
              <w:rPr>
                <w:sz w:val="24"/>
                <w:szCs w:val="24"/>
                <w:lang w:eastAsia="en-US"/>
              </w:rPr>
            </w:pPr>
          </w:p>
          <w:p w14:paraId="6EE1AE89"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CENTAR ZA MATEMATIKU I MANIPULATIVNE IGRE</w:t>
            </w:r>
          </w:p>
          <w:p w14:paraId="62F1BEDF" w14:textId="77777777" w:rsidR="00E93354" w:rsidRPr="000D5539" w:rsidRDefault="00E93354">
            <w:pPr>
              <w:widowControl w:val="0"/>
              <w:spacing w:after="200" w:line="360" w:lineRule="auto"/>
              <w:jc w:val="center"/>
              <w:rPr>
                <w:sz w:val="24"/>
                <w:szCs w:val="24"/>
                <w:u w:val="single"/>
                <w:lang w:eastAsia="en-US"/>
              </w:rPr>
            </w:pPr>
          </w:p>
        </w:tc>
        <w:tc>
          <w:tcPr>
            <w:tcW w:w="4674" w:type="dxa"/>
            <w:tcBorders>
              <w:top w:val="single" w:sz="4" w:space="0" w:color="000000"/>
              <w:left w:val="single" w:sz="4" w:space="0" w:color="000000"/>
              <w:bottom w:val="single" w:sz="4" w:space="0" w:color="000000"/>
              <w:right w:val="single" w:sz="4" w:space="0" w:color="000000"/>
            </w:tcBorders>
          </w:tcPr>
          <w:p w14:paraId="6F3449A6" w14:textId="77777777" w:rsidR="00E93354" w:rsidRPr="000D5539" w:rsidRDefault="00000000">
            <w:pPr>
              <w:widowControl w:val="0"/>
              <w:spacing w:after="200" w:line="360" w:lineRule="auto"/>
              <w:jc w:val="both"/>
              <w:rPr>
                <w:sz w:val="24"/>
                <w:szCs w:val="24"/>
              </w:rPr>
            </w:pPr>
            <w:r w:rsidRPr="000D5539">
              <w:rPr>
                <w:sz w:val="24"/>
                <w:szCs w:val="24"/>
                <w:lang w:eastAsia="en-US"/>
              </w:rPr>
              <w:t>jedinične kocke, brojevi na podu, oprema za mjerenje, brojevni nizovi, parket, kocke s tri obilježja (atributne kocke), kovanice, sat, puzzle i slagalice, umetaljke s čavlićima, Lego i Duplo kocke, domino, perlice u boji, magneti u boji i sl.</w:t>
            </w:r>
          </w:p>
        </w:tc>
      </w:tr>
    </w:tbl>
    <w:p w14:paraId="7765A5EF"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72238A77" w14:textId="77777777">
        <w:tc>
          <w:tcPr>
            <w:tcW w:w="4675" w:type="dxa"/>
            <w:tcBorders>
              <w:top w:val="single" w:sz="4" w:space="0" w:color="000000"/>
              <w:left w:val="single" w:sz="4" w:space="0" w:color="000000"/>
              <w:bottom w:val="single" w:sz="4" w:space="0" w:color="000000"/>
              <w:right w:val="single" w:sz="4" w:space="0" w:color="000000"/>
            </w:tcBorders>
          </w:tcPr>
          <w:p w14:paraId="119BBE5C"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1EE27EB4"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48FB254D" w14:textId="77777777">
        <w:tc>
          <w:tcPr>
            <w:tcW w:w="4675" w:type="dxa"/>
            <w:tcBorders>
              <w:top w:val="single" w:sz="4" w:space="0" w:color="000000"/>
              <w:left w:val="single" w:sz="4" w:space="0" w:color="000000"/>
              <w:bottom w:val="single" w:sz="4" w:space="0" w:color="000000"/>
              <w:right w:val="single" w:sz="4" w:space="0" w:color="000000"/>
            </w:tcBorders>
          </w:tcPr>
          <w:p w14:paraId="5883F795" w14:textId="77777777" w:rsidR="00E93354" w:rsidRPr="000D5539" w:rsidRDefault="00E93354">
            <w:pPr>
              <w:widowControl w:val="0"/>
              <w:snapToGrid w:val="0"/>
              <w:spacing w:after="200" w:line="360" w:lineRule="auto"/>
              <w:jc w:val="both"/>
              <w:rPr>
                <w:i/>
                <w:sz w:val="24"/>
                <w:szCs w:val="24"/>
                <w:lang w:eastAsia="en-US"/>
              </w:rPr>
            </w:pPr>
          </w:p>
          <w:p w14:paraId="59BDEED0" w14:textId="77777777" w:rsidR="00E93354" w:rsidRPr="000D5539" w:rsidRDefault="00E93354">
            <w:pPr>
              <w:widowControl w:val="0"/>
              <w:spacing w:after="200" w:line="360" w:lineRule="auto"/>
              <w:jc w:val="both"/>
              <w:rPr>
                <w:i/>
                <w:sz w:val="24"/>
                <w:szCs w:val="24"/>
                <w:lang w:eastAsia="en-US"/>
              </w:rPr>
            </w:pPr>
          </w:p>
          <w:p w14:paraId="667F79AD" w14:textId="77777777" w:rsidR="00E93354" w:rsidRPr="000D5539" w:rsidRDefault="00E93354">
            <w:pPr>
              <w:widowControl w:val="0"/>
              <w:spacing w:after="200" w:line="360" w:lineRule="auto"/>
              <w:jc w:val="both"/>
              <w:rPr>
                <w:i/>
                <w:sz w:val="24"/>
                <w:szCs w:val="24"/>
                <w:lang w:eastAsia="en-US"/>
              </w:rPr>
            </w:pPr>
          </w:p>
          <w:p w14:paraId="436BD310"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lastRenderedPageBreak/>
              <w:t>CENTAR ZA GLAZBU</w:t>
            </w:r>
          </w:p>
        </w:tc>
        <w:tc>
          <w:tcPr>
            <w:tcW w:w="4674" w:type="dxa"/>
            <w:tcBorders>
              <w:top w:val="single" w:sz="4" w:space="0" w:color="000000"/>
              <w:left w:val="single" w:sz="4" w:space="0" w:color="000000"/>
              <w:bottom w:val="single" w:sz="4" w:space="0" w:color="000000"/>
              <w:right w:val="single" w:sz="4" w:space="0" w:color="000000"/>
            </w:tcBorders>
          </w:tcPr>
          <w:p w14:paraId="1A8CF843" w14:textId="77777777" w:rsidR="00E93354" w:rsidRPr="000D5539" w:rsidRDefault="00E93354">
            <w:pPr>
              <w:widowControl w:val="0"/>
              <w:snapToGrid w:val="0"/>
              <w:spacing w:after="200" w:line="360" w:lineRule="auto"/>
              <w:jc w:val="both"/>
              <w:rPr>
                <w:sz w:val="24"/>
                <w:szCs w:val="24"/>
                <w:lang w:eastAsia="en-US"/>
              </w:rPr>
            </w:pPr>
          </w:p>
          <w:p w14:paraId="2D1CE7F3" w14:textId="77777777" w:rsidR="00E93354" w:rsidRPr="000D5539" w:rsidRDefault="00000000">
            <w:pPr>
              <w:widowControl w:val="0"/>
              <w:spacing w:after="200" w:line="360" w:lineRule="auto"/>
              <w:jc w:val="center"/>
              <w:rPr>
                <w:sz w:val="24"/>
                <w:szCs w:val="24"/>
              </w:rPr>
            </w:pPr>
            <w:r w:rsidRPr="000D5539">
              <w:rPr>
                <w:sz w:val="24"/>
                <w:szCs w:val="24"/>
                <w:lang w:eastAsia="en-US"/>
              </w:rPr>
              <w:t xml:space="preserve">prazne plastične posude s poklopcima, konzerve, kutije s rižom, grahom, gumbima i sl., prirodni materijali, sjemenke i tikvice, gumene trake, kutije, cijevi, žica, kocke, </w:t>
            </w:r>
            <w:r w:rsidRPr="000D5539">
              <w:rPr>
                <w:sz w:val="24"/>
                <w:szCs w:val="24"/>
                <w:lang w:eastAsia="en-US"/>
              </w:rPr>
              <w:lastRenderedPageBreak/>
              <w:t>brusni papir, sve što lupa, plastične boce, cijevi i sl, glazbeni instrumenti, note i crtovlje od drveta, CD player, radio aparat, snimke poznatih melodija i zvukova iz prirode, glazbeni memory itd.</w:t>
            </w:r>
          </w:p>
        </w:tc>
      </w:tr>
    </w:tbl>
    <w:p w14:paraId="65D2D483"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23CCA2DB" w14:textId="77777777">
        <w:tc>
          <w:tcPr>
            <w:tcW w:w="4675" w:type="dxa"/>
            <w:tcBorders>
              <w:top w:val="single" w:sz="4" w:space="0" w:color="000000"/>
              <w:left w:val="single" w:sz="4" w:space="0" w:color="000000"/>
              <w:bottom w:val="single" w:sz="4" w:space="0" w:color="000000"/>
              <w:right w:val="single" w:sz="4" w:space="0" w:color="000000"/>
            </w:tcBorders>
          </w:tcPr>
          <w:p w14:paraId="642F81C0"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0D918CA1"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029B57D5" w14:textId="77777777">
        <w:tc>
          <w:tcPr>
            <w:tcW w:w="4675" w:type="dxa"/>
            <w:tcBorders>
              <w:top w:val="single" w:sz="4" w:space="0" w:color="000000"/>
              <w:left w:val="single" w:sz="4" w:space="0" w:color="000000"/>
              <w:bottom w:val="single" w:sz="4" w:space="0" w:color="000000"/>
              <w:right w:val="single" w:sz="4" w:space="0" w:color="000000"/>
            </w:tcBorders>
          </w:tcPr>
          <w:p w14:paraId="7C905F08" w14:textId="77777777" w:rsidR="00E93354" w:rsidRPr="000D5539" w:rsidRDefault="00E93354">
            <w:pPr>
              <w:widowControl w:val="0"/>
              <w:snapToGrid w:val="0"/>
              <w:spacing w:after="200" w:line="360" w:lineRule="auto"/>
              <w:jc w:val="both"/>
              <w:rPr>
                <w:i/>
                <w:sz w:val="24"/>
                <w:szCs w:val="24"/>
                <w:lang w:eastAsia="en-US"/>
              </w:rPr>
            </w:pPr>
          </w:p>
          <w:p w14:paraId="499AADF1" w14:textId="77777777" w:rsidR="00E93354" w:rsidRPr="000D5539" w:rsidRDefault="00E93354">
            <w:pPr>
              <w:widowControl w:val="0"/>
              <w:spacing w:after="200" w:line="360" w:lineRule="auto"/>
              <w:jc w:val="both"/>
              <w:rPr>
                <w:i/>
                <w:sz w:val="24"/>
                <w:szCs w:val="24"/>
                <w:lang w:eastAsia="en-US"/>
              </w:rPr>
            </w:pPr>
          </w:p>
          <w:p w14:paraId="4E0FD017"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CENTAR ZA ISTRAŽIVANJE PRIRODE</w:t>
            </w:r>
          </w:p>
        </w:tc>
        <w:tc>
          <w:tcPr>
            <w:tcW w:w="4674" w:type="dxa"/>
            <w:tcBorders>
              <w:top w:val="single" w:sz="4" w:space="0" w:color="000000"/>
              <w:left w:val="single" w:sz="4" w:space="0" w:color="000000"/>
              <w:bottom w:val="single" w:sz="4" w:space="0" w:color="000000"/>
              <w:right w:val="single" w:sz="4" w:space="0" w:color="000000"/>
            </w:tcBorders>
          </w:tcPr>
          <w:p w14:paraId="4FAEDE84" w14:textId="77777777" w:rsidR="00E93354" w:rsidRPr="000D5539" w:rsidRDefault="00000000">
            <w:pPr>
              <w:widowControl w:val="0"/>
              <w:spacing w:after="200" w:line="360" w:lineRule="auto"/>
              <w:jc w:val="both"/>
              <w:rPr>
                <w:sz w:val="24"/>
                <w:szCs w:val="24"/>
              </w:rPr>
            </w:pPr>
            <w:r w:rsidRPr="000D5539">
              <w:rPr>
                <w:sz w:val="24"/>
                <w:szCs w:val="24"/>
                <w:lang w:eastAsia="en-US"/>
              </w:rPr>
              <w:t xml:space="preserve"> vaga, barometar, sjemenke, kantice, svijeće, satove, limenke, kompas, ambalaže, boje za hranu, lijevak, oruđe za vrt, ljepilo, čekić, povećalo,  deterdžent, ključeve i brave, magnete, mjerne šalice, čavli, stare časopisi, plastične vrećice i šalice, kliješta, zemlju za lončanice, prizmu, koloture, kamenje, gumene trake, odvijače, vijke, kutije za cipele, spužve, stetoskop, konopac, termometar, kanticu za zalijevanje, konac, gumbe, fotografije životinja, otisaka njihovih stopala, male veterinarske ambulante, plišanci i plastične figure različitih životinja, puzzle sa životinjskim motivima, memory kartice sa sličnom tematikom itd.</w:t>
            </w:r>
          </w:p>
        </w:tc>
      </w:tr>
    </w:tbl>
    <w:p w14:paraId="1C852CBF"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2FC319B1" w14:textId="77777777">
        <w:tc>
          <w:tcPr>
            <w:tcW w:w="4675" w:type="dxa"/>
            <w:tcBorders>
              <w:top w:val="single" w:sz="4" w:space="0" w:color="000000"/>
              <w:left w:val="single" w:sz="4" w:space="0" w:color="000000"/>
              <w:bottom w:val="single" w:sz="4" w:space="0" w:color="000000"/>
              <w:right w:val="single" w:sz="4" w:space="0" w:color="000000"/>
            </w:tcBorders>
          </w:tcPr>
          <w:p w14:paraId="3C124EDE"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25685CF6"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5B2C27D3" w14:textId="77777777">
        <w:tc>
          <w:tcPr>
            <w:tcW w:w="4675" w:type="dxa"/>
            <w:tcBorders>
              <w:top w:val="single" w:sz="4" w:space="0" w:color="000000"/>
              <w:left w:val="single" w:sz="4" w:space="0" w:color="000000"/>
              <w:bottom w:val="single" w:sz="4" w:space="0" w:color="000000"/>
              <w:right w:val="single" w:sz="4" w:space="0" w:color="000000"/>
            </w:tcBorders>
          </w:tcPr>
          <w:p w14:paraId="6ABD6A59" w14:textId="77777777" w:rsidR="00E93354" w:rsidRPr="000D5539" w:rsidRDefault="00E93354">
            <w:pPr>
              <w:widowControl w:val="0"/>
              <w:snapToGrid w:val="0"/>
              <w:spacing w:after="200" w:line="360" w:lineRule="auto"/>
              <w:jc w:val="center"/>
              <w:rPr>
                <w:sz w:val="24"/>
                <w:szCs w:val="24"/>
                <w:lang w:eastAsia="en-US"/>
              </w:rPr>
            </w:pPr>
          </w:p>
          <w:p w14:paraId="7FA5CA5F"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CENTAR ZA IGRU PIJESKOM I VODOM</w:t>
            </w:r>
          </w:p>
          <w:p w14:paraId="165189E3" w14:textId="77777777" w:rsidR="00E93354" w:rsidRPr="000D5539" w:rsidRDefault="00E93354">
            <w:pPr>
              <w:widowControl w:val="0"/>
              <w:spacing w:after="200" w:line="360" w:lineRule="auto"/>
              <w:jc w:val="center"/>
              <w:rPr>
                <w:sz w:val="24"/>
                <w:szCs w:val="24"/>
                <w:lang w:eastAsia="en-US"/>
              </w:rPr>
            </w:pPr>
          </w:p>
        </w:tc>
        <w:tc>
          <w:tcPr>
            <w:tcW w:w="4674" w:type="dxa"/>
            <w:tcBorders>
              <w:top w:val="single" w:sz="4" w:space="0" w:color="000000"/>
              <w:left w:val="single" w:sz="4" w:space="0" w:color="000000"/>
              <w:bottom w:val="single" w:sz="4" w:space="0" w:color="000000"/>
              <w:right w:val="single" w:sz="4" w:space="0" w:color="000000"/>
            </w:tcBorders>
          </w:tcPr>
          <w:p w14:paraId="5123882E" w14:textId="77777777" w:rsidR="00E93354" w:rsidRPr="000D5539" w:rsidRDefault="00000000">
            <w:pPr>
              <w:widowControl w:val="0"/>
              <w:spacing w:after="200" w:line="360" w:lineRule="auto"/>
              <w:jc w:val="both"/>
              <w:rPr>
                <w:sz w:val="24"/>
                <w:szCs w:val="24"/>
              </w:rPr>
            </w:pPr>
            <w:r w:rsidRPr="000D5539">
              <w:rPr>
                <w:sz w:val="24"/>
                <w:szCs w:val="24"/>
                <w:lang w:eastAsia="en-US"/>
              </w:rPr>
              <w:t>mjerne šalice, kalupe, pjenjače, deterdžent, pluto, spužve, čamci i brodići, pribor za gradnju plovila od različitih materijala, kamenje, lopatice, četke, kantice, posuđe, lutke, lijevke, vage, štapiće, cjediljke, sita itd.</w:t>
            </w:r>
          </w:p>
        </w:tc>
      </w:tr>
    </w:tbl>
    <w:p w14:paraId="48009EB2" w14:textId="77777777" w:rsidR="00E93354" w:rsidRPr="000D5539" w:rsidRDefault="00E93354">
      <w:pPr>
        <w:spacing w:after="200" w:line="360" w:lineRule="auto"/>
        <w:jc w:val="both"/>
        <w:rPr>
          <w:i/>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13B0D016" w14:textId="77777777">
        <w:tc>
          <w:tcPr>
            <w:tcW w:w="4675" w:type="dxa"/>
            <w:tcBorders>
              <w:top w:val="single" w:sz="4" w:space="0" w:color="000000"/>
              <w:left w:val="single" w:sz="4" w:space="0" w:color="000000"/>
              <w:bottom w:val="single" w:sz="4" w:space="0" w:color="000000"/>
              <w:right w:val="single" w:sz="4" w:space="0" w:color="000000"/>
            </w:tcBorders>
          </w:tcPr>
          <w:p w14:paraId="5AD4F2B9" w14:textId="77777777" w:rsidR="00E93354" w:rsidRPr="000D5539" w:rsidRDefault="00000000">
            <w:pPr>
              <w:widowControl w:val="0"/>
              <w:spacing w:after="200" w:line="360" w:lineRule="auto"/>
              <w:jc w:val="center"/>
              <w:rPr>
                <w:sz w:val="24"/>
                <w:szCs w:val="24"/>
              </w:rPr>
            </w:pPr>
            <w:r w:rsidRPr="000D5539">
              <w:rPr>
                <w:b/>
                <w:bCs/>
                <w:sz w:val="24"/>
                <w:szCs w:val="24"/>
                <w:lang w:eastAsia="en-US"/>
              </w:rPr>
              <w:lastRenderedPageBreak/>
              <w:t>CENTAR</w:t>
            </w:r>
          </w:p>
        </w:tc>
        <w:tc>
          <w:tcPr>
            <w:tcW w:w="4674" w:type="dxa"/>
            <w:tcBorders>
              <w:top w:val="single" w:sz="4" w:space="0" w:color="000000"/>
              <w:left w:val="single" w:sz="4" w:space="0" w:color="000000"/>
              <w:bottom w:val="single" w:sz="4" w:space="0" w:color="000000"/>
              <w:right w:val="single" w:sz="4" w:space="0" w:color="000000"/>
            </w:tcBorders>
          </w:tcPr>
          <w:p w14:paraId="367077CD"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43B198CA" w14:textId="77777777">
        <w:tc>
          <w:tcPr>
            <w:tcW w:w="4675" w:type="dxa"/>
            <w:tcBorders>
              <w:top w:val="single" w:sz="4" w:space="0" w:color="000000"/>
              <w:left w:val="single" w:sz="4" w:space="0" w:color="000000"/>
              <w:bottom w:val="single" w:sz="4" w:space="0" w:color="000000"/>
              <w:right w:val="single" w:sz="4" w:space="0" w:color="000000"/>
            </w:tcBorders>
          </w:tcPr>
          <w:p w14:paraId="012BA2F4" w14:textId="77777777" w:rsidR="00E93354" w:rsidRPr="000D5539" w:rsidRDefault="00E93354">
            <w:pPr>
              <w:widowControl w:val="0"/>
              <w:snapToGrid w:val="0"/>
              <w:spacing w:after="200" w:line="360" w:lineRule="auto"/>
              <w:jc w:val="center"/>
              <w:rPr>
                <w:sz w:val="24"/>
                <w:szCs w:val="24"/>
                <w:lang w:eastAsia="en-US"/>
              </w:rPr>
            </w:pPr>
          </w:p>
          <w:p w14:paraId="02171EA5"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NA VANJSKOM PROSTORU</w:t>
            </w:r>
          </w:p>
        </w:tc>
        <w:tc>
          <w:tcPr>
            <w:tcW w:w="4674" w:type="dxa"/>
            <w:tcBorders>
              <w:top w:val="single" w:sz="4" w:space="0" w:color="000000"/>
              <w:left w:val="single" w:sz="4" w:space="0" w:color="000000"/>
              <w:bottom w:val="single" w:sz="4" w:space="0" w:color="000000"/>
              <w:right w:val="single" w:sz="4" w:space="0" w:color="000000"/>
            </w:tcBorders>
          </w:tcPr>
          <w:p w14:paraId="4BFF55AA" w14:textId="77777777" w:rsidR="00E93354" w:rsidRPr="000D5539" w:rsidRDefault="00E93354">
            <w:pPr>
              <w:widowControl w:val="0"/>
              <w:snapToGrid w:val="0"/>
              <w:spacing w:after="200" w:line="360" w:lineRule="auto"/>
              <w:jc w:val="both"/>
              <w:rPr>
                <w:sz w:val="24"/>
                <w:szCs w:val="24"/>
                <w:lang w:eastAsia="en-US"/>
              </w:rPr>
            </w:pPr>
          </w:p>
          <w:p w14:paraId="1D86492A" w14:textId="292A39C2" w:rsidR="00E93354" w:rsidRPr="000D5539" w:rsidRDefault="00000000">
            <w:pPr>
              <w:widowControl w:val="0"/>
              <w:spacing w:after="200" w:line="360" w:lineRule="auto"/>
              <w:jc w:val="both"/>
              <w:rPr>
                <w:sz w:val="24"/>
                <w:szCs w:val="24"/>
              </w:rPr>
            </w:pPr>
            <w:r w:rsidRPr="000D5539">
              <w:rPr>
                <w:sz w:val="24"/>
                <w:szCs w:val="24"/>
                <w:lang w:eastAsia="en-US"/>
              </w:rPr>
              <w:t>planira se nastavak sadnje i sijanje raznih biljaka, posude za sadnju cvijeća, igre prirodnim materijalima</w:t>
            </w:r>
            <w:r w:rsidR="006F25B1" w:rsidRPr="000D5539">
              <w:rPr>
                <w:sz w:val="24"/>
                <w:szCs w:val="24"/>
                <w:lang w:eastAsia="en-US"/>
              </w:rPr>
              <w:t>, prometni poligon</w:t>
            </w:r>
            <w:r w:rsidRPr="000D5539">
              <w:rPr>
                <w:sz w:val="24"/>
                <w:szCs w:val="24"/>
                <w:lang w:eastAsia="en-US"/>
              </w:rPr>
              <w:t xml:space="preserve"> </w:t>
            </w:r>
          </w:p>
        </w:tc>
      </w:tr>
    </w:tbl>
    <w:p w14:paraId="0F3F50A2" w14:textId="77777777" w:rsidR="00E93354" w:rsidRPr="000D5539" w:rsidRDefault="00E93354">
      <w:pPr>
        <w:spacing w:after="200" w:line="360" w:lineRule="auto"/>
        <w:jc w:val="both"/>
        <w:rPr>
          <w:sz w:val="24"/>
          <w:szCs w:val="24"/>
          <w:lang w:eastAsia="en-US"/>
        </w:rPr>
      </w:pPr>
    </w:p>
    <w:tbl>
      <w:tblPr>
        <w:tblW w:w="9350" w:type="dxa"/>
        <w:tblInd w:w="-113" w:type="dxa"/>
        <w:tblLayout w:type="fixed"/>
        <w:tblLook w:val="04A0" w:firstRow="1" w:lastRow="0" w:firstColumn="1" w:lastColumn="0" w:noHBand="0" w:noVBand="1"/>
      </w:tblPr>
      <w:tblGrid>
        <w:gridCol w:w="4676"/>
        <w:gridCol w:w="4674"/>
      </w:tblGrid>
      <w:tr w:rsidR="00E93354" w:rsidRPr="000D5539" w14:paraId="0C4DE5E0" w14:textId="77777777">
        <w:tc>
          <w:tcPr>
            <w:tcW w:w="4675" w:type="dxa"/>
            <w:tcBorders>
              <w:top w:val="single" w:sz="4" w:space="0" w:color="000000"/>
              <w:left w:val="single" w:sz="4" w:space="0" w:color="000000"/>
              <w:bottom w:val="single" w:sz="4" w:space="0" w:color="000000"/>
              <w:right w:val="single" w:sz="4" w:space="0" w:color="000000"/>
            </w:tcBorders>
          </w:tcPr>
          <w:p w14:paraId="0B0502C3" w14:textId="77777777" w:rsidR="00E93354" w:rsidRPr="000D5539" w:rsidRDefault="00000000">
            <w:pPr>
              <w:widowControl w:val="0"/>
              <w:spacing w:after="200" w:line="360" w:lineRule="auto"/>
              <w:jc w:val="center"/>
              <w:rPr>
                <w:sz w:val="24"/>
                <w:szCs w:val="24"/>
              </w:rPr>
            </w:pPr>
            <w:r w:rsidRPr="000D5539">
              <w:rPr>
                <w:b/>
                <w:bCs/>
                <w:sz w:val="24"/>
                <w:szCs w:val="24"/>
                <w:lang w:eastAsia="en-US"/>
              </w:rPr>
              <w:t>CENTAR</w:t>
            </w:r>
          </w:p>
        </w:tc>
        <w:tc>
          <w:tcPr>
            <w:tcW w:w="4674" w:type="dxa"/>
            <w:tcBorders>
              <w:top w:val="single" w:sz="4" w:space="0" w:color="000000"/>
              <w:left w:val="single" w:sz="4" w:space="0" w:color="000000"/>
              <w:bottom w:val="single" w:sz="4" w:space="0" w:color="000000"/>
              <w:right w:val="single" w:sz="4" w:space="0" w:color="000000"/>
            </w:tcBorders>
          </w:tcPr>
          <w:p w14:paraId="5A47B740" w14:textId="77777777" w:rsidR="00E93354" w:rsidRPr="000D5539" w:rsidRDefault="00000000">
            <w:pPr>
              <w:widowControl w:val="0"/>
              <w:spacing w:after="200" w:line="360" w:lineRule="auto"/>
              <w:jc w:val="center"/>
              <w:rPr>
                <w:sz w:val="24"/>
                <w:szCs w:val="24"/>
              </w:rPr>
            </w:pPr>
            <w:r w:rsidRPr="000D5539">
              <w:rPr>
                <w:b/>
                <w:bCs/>
                <w:sz w:val="24"/>
                <w:szCs w:val="24"/>
                <w:lang w:eastAsia="en-US"/>
              </w:rPr>
              <w:t>NEKI OD MOGUĆIH POTICAJA</w:t>
            </w:r>
          </w:p>
        </w:tc>
      </w:tr>
      <w:tr w:rsidR="00E93354" w:rsidRPr="000D5539" w14:paraId="16297ADA" w14:textId="77777777">
        <w:tc>
          <w:tcPr>
            <w:tcW w:w="4675" w:type="dxa"/>
            <w:tcBorders>
              <w:top w:val="single" w:sz="4" w:space="0" w:color="000000"/>
              <w:left w:val="single" w:sz="4" w:space="0" w:color="000000"/>
              <w:bottom w:val="single" w:sz="4" w:space="0" w:color="000000"/>
              <w:right w:val="single" w:sz="4" w:space="0" w:color="000000"/>
            </w:tcBorders>
          </w:tcPr>
          <w:p w14:paraId="23786AC3" w14:textId="77777777" w:rsidR="00E93354" w:rsidRPr="000D5539" w:rsidRDefault="00E93354">
            <w:pPr>
              <w:widowControl w:val="0"/>
              <w:snapToGrid w:val="0"/>
              <w:spacing w:after="200" w:line="360" w:lineRule="auto"/>
              <w:jc w:val="both"/>
              <w:rPr>
                <w:sz w:val="24"/>
                <w:szCs w:val="24"/>
                <w:lang w:eastAsia="en-US"/>
              </w:rPr>
            </w:pPr>
          </w:p>
          <w:p w14:paraId="5DA49102" w14:textId="77777777" w:rsidR="00E93354" w:rsidRPr="000D5539" w:rsidRDefault="00000000">
            <w:pPr>
              <w:widowControl w:val="0"/>
              <w:spacing w:after="200" w:line="360" w:lineRule="auto"/>
              <w:jc w:val="center"/>
              <w:rPr>
                <w:sz w:val="24"/>
                <w:szCs w:val="24"/>
              </w:rPr>
            </w:pPr>
            <w:r w:rsidRPr="000D5539">
              <w:rPr>
                <w:sz w:val="24"/>
                <w:szCs w:val="24"/>
                <w:u w:val="single"/>
                <w:lang w:eastAsia="en-US"/>
              </w:rPr>
              <w:t xml:space="preserve">CENTAR ZDRAVE PREHRANE </w:t>
            </w:r>
          </w:p>
        </w:tc>
        <w:tc>
          <w:tcPr>
            <w:tcW w:w="4674" w:type="dxa"/>
            <w:tcBorders>
              <w:top w:val="single" w:sz="4" w:space="0" w:color="000000"/>
              <w:left w:val="single" w:sz="4" w:space="0" w:color="000000"/>
              <w:bottom w:val="single" w:sz="4" w:space="0" w:color="000000"/>
              <w:right w:val="single" w:sz="4" w:space="0" w:color="000000"/>
            </w:tcBorders>
          </w:tcPr>
          <w:p w14:paraId="0D5BCF39" w14:textId="77777777" w:rsidR="00E93354" w:rsidRPr="000D5539" w:rsidRDefault="00000000">
            <w:pPr>
              <w:widowControl w:val="0"/>
              <w:spacing w:after="200" w:line="360" w:lineRule="auto"/>
              <w:jc w:val="both"/>
              <w:rPr>
                <w:sz w:val="24"/>
                <w:szCs w:val="24"/>
              </w:rPr>
            </w:pPr>
            <w:r w:rsidRPr="000D5539">
              <w:rPr>
                <w:sz w:val="24"/>
                <w:szCs w:val="24"/>
                <w:lang w:eastAsia="en-US"/>
              </w:rPr>
              <w:t>piramide zdrave prehrane, slike i stvarni artikli za razvrstavanje, upoznavanje okusa i mirisa, dobrobit zdrave hrane za naše tijelo i sl.</w:t>
            </w:r>
          </w:p>
        </w:tc>
      </w:tr>
    </w:tbl>
    <w:p w14:paraId="505AB910" w14:textId="77777777" w:rsidR="00E93354" w:rsidRPr="000D5539" w:rsidRDefault="00E93354">
      <w:pPr>
        <w:spacing w:line="360" w:lineRule="auto"/>
        <w:ind w:firstLine="708"/>
        <w:jc w:val="both"/>
        <w:rPr>
          <w:sz w:val="24"/>
          <w:szCs w:val="24"/>
        </w:rPr>
      </w:pPr>
    </w:p>
    <w:p w14:paraId="437A79AC" w14:textId="77777777" w:rsidR="00E93354" w:rsidRPr="000D5539" w:rsidRDefault="00000000">
      <w:pPr>
        <w:suppressAutoHyphens w:val="0"/>
        <w:spacing w:afterAutospacing="1" w:line="360" w:lineRule="auto"/>
        <w:rPr>
          <w:sz w:val="24"/>
          <w:szCs w:val="24"/>
        </w:rPr>
      </w:pPr>
      <w:r w:rsidRPr="000D5539">
        <w:rPr>
          <w:sz w:val="24"/>
          <w:szCs w:val="24"/>
        </w:rPr>
        <w:tab/>
        <w:t>Materijali koji potiču djecu na istraživanje matematike i prirode se prema planu trebaju nalaziti u svim centrima. Svi materijali trebaju biti logički grupirani i smješteni u odgovarajućim centrima koji su jasno odvojeni. Police, tepisi, ormari, pregrade, stolovi i sl. koristiti će se za razdvajanje prostora. Materijali i centri aktivnosti bit će označeni nazivima.  U skladu s vrijednostima, općim ciljevima i načelima Nacionalnoga okvirnoga kurikuluma težište odgojno-obrazovne djelatnosti tijekom predškolskoga odgoja i obrazovanja usmjereno je na poticanje cjelovita i zdrava rasta i razvoja djeteta te razvoja svih područja djetetove osobnosti: tjelesnog, emocionalnog, socijalnog, intelektualnog, moralnog i duhovnog− primjereno djetetovim razvojnim mogućnostima.  U centrima gdje se sluša glazba, čita i razmišlja opremit će se jastucima i mekanim namještajem, a na podu tepihom ili strunjačom. Soba dnevnog boravka organizirat će se tako da odgajatelj može vidjeti centre aktivnosti i djecu u njima. Materijali i dječji radovi biti će izloženi na posebnim panoima. Osigurat će se mjesto gdje djeca mogu držati osobne stvari, a što je svakako ne manje bitno je da će se voditi  računa da djeci bude omogućeno slobodno kretanje po prostoru. To je sadržajno i po smislu u skladu  sa Sigurnosno- zaštitnim i preventivnim programom vrtića.</w:t>
      </w:r>
      <w:r w:rsidRPr="000D5539">
        <w:rPr>
          <w:sz w:val="24"/>
          <w:szCs w:val="24"/>
          <w:lang w:eastAsia="hr-HR"/>
        </w:rPr>
        <w:t xml:space="preserve"> Bogato i poticajno prostorno-materijalno okruženje je preduvjet kvalitetnog učenja i cjelovitog razvoja djeteta, naime djeca svoja znanja i iskustva stječu, izgrađuju i razvijaju u stalnoj interakciji s okolinom, a ne izravnim poučavanjem. Da bi to bilo moguće, treba stvoriti odgovarajuće uvjete, odnosno  organizirati prostor po mjeri i potrebama  djeteta. </w:t>
      </w:r>
    </w:p>
    <w:p w14:paraId="4C9A93AD" w14:textId="77777777" w:rsidR="00E93354" w:rsidRPr="000D5539" w:rsidRDefault="00000000">
      <w:pPr>
        <w:suppressAutoHyphens w:val="0"/>
        <w:spacing w:afterAutospacing="1" w:line="360" w:lineRule="auto"/>
        <w:rPr>
          <w:sz w:val="24"/>
          <w:szCs w:val="24"/>
        </w:rPr>
      </w:pPr>
      <w:r w:rsidRPr="000D5539">
        <w:rPr>
          <w:sz w:val="24"/>
          <w:szCs w:val="24"/>
          <w:lang w:eastAsia="hr-HR"/>
        </w:rPr>
        <w:tab/>
        <w:t xml:space="preserve">Prije svega je važno naglasiti kako prostor treba biti strukturiran na način da su centri aktivnosti jasno prepoznatljivi te fizički ili smisleno međusobno odvojeni. Prostor treba biti bogat materijalima koji pozivaju dijete na igru i manipulaciju njima, pri čemu treba voditi računa o njihovoj </w:t>
      </w:r>
      <w:r w:rsidRPr="000D5539">
        <w:rPr>
          <w:sz w:val="24"/>
          <w:szCs w:val="24"/>
          <w:lang w:eastAsia="hr-HR"/>
        </w:rPr>
        <w:lastRenderedPageBreak/>
        <w:t>kvaliteti (smislenost s obzirom na njihovu edukativnu i razvojnu funkciju) i lakoj dostupnosti djetetu.</w:t>
      </w:r>
    </w:p>
    <w:p w14:paraId="612025AB" w14:textId="77777777" w:rsidR="00E93354" w:rsidRPr="000D5539" w:rsidRDefault="00000000">
      <w:pPr>
        <w:suppressAutoHyphens w:val="0"/>
        <w:spacing w:afterAutospacing="1" w:line="360" w:lineRule="auto"/>
        <w:rPr>
          <w:sz w:val="24"/>
          <w:szCs w:val="24"/>
        </w:rPr>
      </w:pPr>
      <w:r w:rsidRPr="000D5539">
        <w:rPr>
          <w:sz w:val="24"/>
          <w:szCs w:val="24"/>
          <w:lang w:eastAsia="hr-HR"/>
        </w:rPr>
        <w:tab/>
        <w:t>Prostor također treba biti estetski osmišljen, može biti ukrašen dječjim radovima i fotografijama te zrcalima, kako bi dijete moglo promatrati sebe u različitim situacijama, čist i uredan (u smislu odsutnosti starih, potrganih poticaja koji su izgubili svrhu), te što više nalikovati obiteljskom okruženju.</w:t>
      </w:r>
    </w:p>
    <w:p w14:paraId="2951F873" w14:textId="77777777" w:rsidR="00E93354" w:rsidRPr="000D5539" w:rsidRDefault="00000000">
      <w:pPr>
        <w:suppressAutoHyphens w:val="0"/>
        <w:spacing w:afterAutospacing="1" w:line="360" w:lineRule="auto"/>
        <w:rPr>
          <w:sz w:val="24"/>
          <w:szCs w:val="24"/>
        </w:rPr>
      </w:pPr>
      <w:r w:rsidRPr="000D5539">
        <w:rPr>
          <w:sz w:val="24"/>
          <w:szCs w:val="24"/>
          <w:lang w:eastAsia="hr-HR"/>
        </w:rPr>
        <w:tab/>
        <w:t>Centri aktivnosti trebaju biti takvi da potiču dječju autonomiju, odnosno sposobnost djeteta da se uključi ili samostalno inicira aktivnost i da se u njoj zadrži bez stalnog prisustva odgojitelja, zatim međusobnu suradnju i kvalitetnu interakciju u malim skupinama, kao i omogućavati slobodno kretanje djece i izmjenu aktivnosti. Također trebaju omogućiti djeci bilježenje uočenih pojava, što je posebno važno u centrima istraživanja.</w:t>
      </w:r>
    </w:p>
    <w:p w14:paraId="48B519C3" w14:textId="77777777" w:rsidR="00E93354" w:rsidRPr="000D5539" w:rsidRDefault="00000000">
      <w:pPr>
        <w:suppressAutoHyphens w:val="0"/>
        <w:spacing w:afterAutospacing="1" w:line="360" w:lineRule="auto"/>
        <w:rPr>
          <w:sz w:val="24"/>
          <w:szCs w:val="24"/>
        </w:rPr>
      </w:pPr>
      <w:r w:rsidRPr="000D5539">
        <w:rPr>
          <w:sz w:val="24"/>
          <w:szCs w:val="24"/>
          <w:lang w:eastAsia="hr-HR"/>
        </w:rPr>
        <w:tab/>
        <w:t>Materijali odnosno poticaji kojima ćemo obogatiti centre aktivnosti trebaju biti takvi da osiguravaju simultano jačanje različitih kompetencija, odnosno više aspekata dječjeg cjelovitog razvoja. Oni mogu biti gotovi didaktički materijali, pedagoški neoblikovani materijali, a vrlo često su to poticaji osmišljeni i izrađeni od strane odgojitelja s ciljem podupiranja nekog određenog aspekta dječjeg razvoja, odnosno više njih istovremeno.</w:t>
      </w:r>
    </w:p>
    <w:p w14:paraId="66AA1A57" w14:textId="77777777" w:rsidR="00E93354" w:rsidRPr="000D5539" w:rsidRDefault="00000000">
      <w:pPr>
        <w:suppressAutoHyphens w:val="0"/>
        <w:spacing w:afterAutospacing="1" w:line="360" w:lineRule="auto"/>
        <w:rPr>
          <w:sz w:val="24"/>
          <w:szCs w:val="24"/>
        </w:rPr>
      </w:pPr>
      <w:r w:rsidRPr="000D5539">
        <w:rPr>
          <w:sz w:val="24"/>
          <w:szCs w:val="24"/>
          <w:lang w:eastAsia="hr-HR"/>
        </w:rPr>
        <w:t xml:space="preserve">U svakom slučaju, organiziranje prostorno-materijalnog okruženja vrtića uključuje osiguranje bogatstva i promišljenosti izbora materijala koji djecu potiču na otkrivanje i rješavanje problema </w:t>
      </w:r>
    </w:p>
    <w:p w14:paraId="26C166E8" w14:textId="77777777" w:rsidR="00E93354" w:rsidRPr="000D5539" w:rsidRDefault="00000000">
      <w:pPr>
        <w:suppressAutoHyphens w:val="0"/>
        <w:spacing w:afterAutospacing="1" w:line="360" w:lineRule="auto"/>
        <w:rPr>
          <w:sz w:val="24"/>
          <w:szCs w:val="24"/>
        </w:rPr>
      </w:pPr>
      <w:r w:rsidRPr="000D5539">
        <w:rPr>
          <w:sz w:val="24"/>
          <w:szCs w:val="24"/>
          <w:lang w:eastAsia="hr-HR"/>
        </w:rPr>
        <w:t>Cilj nam je da djeca uče na prirodan način što uključuje istraživanje i suradnju s drugom djecom i treba im omogućiti:</w:t>
      </w:r>
    </w:p>
    <w:p w14:paraId="649589F3" w14:textId="77777777" w:rsidR="00E93354" w:rsidRPr="000D5539" w:rsidRDefault="00000000">
      <w:pPr>
        <w:suppressAutoHyphens w:val="0"/>
        <w:spacing w:afterAutospacing="1" w:line="360" w:lineRule="auto"/>
        <w:rPr>
          <w:sz w:val="24"/>
          <w:szCs w:val="24"/>
        </w:rPr>
      </w:pPr>
      <w:r w:rsidRPr="000D5539">
        <w:rPr>
          <w:sz w:val="24"/>
          <w:szCs w:val="24"/>
          <w:lang w:eastAsia="hr-HR"/>
        </w:rPr>
        <w:t>Istraživanje logičkih, matematičkih i fizikalnih fenomena (svjetlosti i sjene, magnetizma, različitih svojstava materijala poput topivosti, plovnosti, rastresitosti, vlažnosti, težine, količine, klasifikacije po nekom kriteriju...)</w:t>
      </w:r>
      <w:r w:rsidRPr="000D5539">
        <w:rPr>
          <w:sz w:val="24"/>
          <w:szCs w:val="24"/>
          <w:lang w:eastAsia="hr-HR"/>
        </w:rPr>
        <w:br/>
        <w:t>Istraživanje različitih mogućnosti organizacije prostora i rješavanje fizikalnih problema (materijali poput plastičnih boca, kutija, drvenih štapića poslužit će za proučavanje statike, konstrukciju, izradu labirinta, kosina i sl.)</w:t>
      </w:r>
      <w:r w:rsidRPr="000D5539">
        <w:rPr>
          <w:sz w:val="24"/>
          <w:szCs w:val="24"/>
          <w:lang w:eastAsia="hr-HR"/>
        </w:rPr>
        <w:br/>
        <w:t>Istraživanje zvukova, tonova, melodije i glazbe (glazbeni instrumenti, izrađeni instrumenti, šuškalice, uređaji za reprodukciju glazbe, zvukovi iz prirode...)</w:t>
      </w:r>
      <w:r w:rsidRPr="000D5539">
        <w:rPr>
          <w:sz w:val="24"/>
          <w:szCs w:val="24"/>
          <w:lang w:eastAsia="hr-HR"/>
        </w:rPr>
        <w:br/>
        <w:t>Istraživanje prirode i prirodnih fenomena (sama priroda odnosno vanjsko okruženje, ali i osmišljeni poticaji i materijali za učenje, knjige, plakati...)</w:t>
      </w:r>
      <w:r w:rsidRPr="000D5539">
        <w:rPr>
          <w:sz w:val="24"/>
          <w:szCs w:val="24"/>
          <w:lang w:eastAsia="hr-HR"/>
        </w:rPr>
        <w:br/>
        <w:t xml:space="preserve">Istraživanje govorno-komunikacijskog okruženja (govorom, slušanjem, pričanjem priča, igrama </w:t>
      </w:r>
      <w:r w:rsidRPr="000D5539">
        <w:rPr>
          <w:sz w:val="24"/>
          <w:szCs w:val="24"/>
          <w:lang w:eastAsia="hr-HR"/>
        </w:rPr>
        <w:lastRenderedPageBreak/>
        <w:t>riječima, igrama sa slovima, poticajima za usvajanje komunikacije na stranom jeziku...)</w:t>
      </w:r>
      <w:r w:rsidRPr="000D5539">
        <w:rPr>
          <w:sz w:val="24"/>
          <w:szCs w:val="24"/>
          <w:lang w:eastAsia="hr-HR"/>
        </w:rPr>
        <w:br/>
        <w:t>Likovno i drugo kreativno izražavanje (različitim likovnim tehnikama, materijalima pogodnim za kreiranje kompozicija, poput kamenčića, gumbića, štapića, suhih latica i sl.)</w:t>
      </w:r>
      <w:r w:rsidRPr="000D5539">
        <w:rPr>
          <w:sz w:val="24"/>
          <w:szCs w:val="24"/>
          <w:lang w:eastAsia="hr-HR"/>
        </w:rPr>
        <w:br/>
        <w:t xml:space="preserve">U svim ovim slučajevima odgojitelj ne poučava izravno, već potiče djecu na razmišljanje, samostalno rješavanje problema, stvara uvjete za istraživanje i donošenje zaključaka te njihovu provjeru i dokumentiranje. </w:t>
      </w:r>
    </w:p>
    <w:p w14:paraId="57DA2DE8" w14:textId="77777777" w:rsidR="00E93354" w:rsidRPr="000D5539" w:rsidRDefault="00000000">
      <w:pPr>
        <w:suppressAutoHyphens w:val="0"/>
        <w:spacing w:afterAutospacing="1" w:line="360" w:lineRule="auto"/>
        <w:rPr>
          <w:sz w:val="24"/>
          <w:szCs w:val="24"/>
        </w:rPr>
      </w:pPr>
      <w:r w:rsidRPr="000D5539">
        <w:rPr>
          <w:sz w:val="24"/>
          <w:szCs w:val="24"/>
          <w:lang w:eastAsia="hr-HR"/>
        </w:rPr>
        <w:tab/>
        <w:t>Tijek samih aktivnosti u poticajnom okruženju nije moguće unaprijed precizno planirati, on ovisi o dječjem interesu i može se razvijati u različitim smjerovima, međutim preduvjet za to je upravo pomno isplaniran i dobro promišljen prostor i poticaji, koji će u djeteta izazvati interes, čuđenje i želju za istraživanjem i otkrivanjem. Prilikom planiranja tema za projekte takve se teme mogu „provlačiti“ kroz različite centre aktivnosti i različite ponuđene poticaje, a opet prema interesu djece.</w:t>
      </w:r>
    </w:p>
    <w:p w14:paraId="681FF612" w14:textId="77777777" w:rsidR="00E93354" w:rsidRPr="000D5539" w:rsidRDefault="00000000">
      <w:pPr>
        <w:suppressAutoHyphens w:val="0"/>
        <w:spacing w:afterAutospacing="1" w:line="360" w:lineRule="auto"/>
        <w:rPr>
          <w:sz w:val="24"/>
          <w:szCs w:val="24"/>
        </w:rPr>
      </w:pPr>
      <w:r w:rsidRPr="000D5539">
        <w:rPr>
          <w:sz w:val="24"/>
          <w:szCs w:val="24"/>
          <w:lang w:eastAsia="hr-HR"/>
        </w:rPr>
        <w:tab/>
        <w:t>U jasličkim skupinama okruženje će se ponešto razlikovati od onog u vrtićkim, naime tu ćemo obogatiti prostor centrima aktivnosti  koje razvijaju djetetovu svijest o sebi, kao preduvjet razvoja slike o sebi kao i centre koji potiču simboličku igru uz rješavanje problema uz poticanje suradničkih odnosa među djecom.</w:t>
      </w:r>
    </w:p>
    <w:p w14:paraId="2D2FF3BF" w14:textId="77777777" w:rsidR="00E93354" w:rsidRPr="000D5539" w:rsidRDefault="00000000">
      <w:pPr>
        <w:suppressAutoHyphens w:val="0"/>
        <w:spacing w:afterAutospacing="1" w:line="360" w:lineRule="auto"/>
        <w:rPr>
          <w:sz w:val="24"/>
          <w:szCs w:val="24"/>
        </w:rPr>
      </w:pPr>
      <w:r w:rsidRPr="000D5539">
        <w:rPr>
          <w:sz w:val="24"/>
          <w:szCs w:val="24"/>
          <w:lang w:eastAsia="hr-HR"/>
        </w:rPr>
        <w:tab/>
        <w:t>U vrtićkoj dobi  proširivat ćemo učenje pojmova pomoću izloženosti različitim temama i projektima koji se također „provlače“ kroz različite centre aktivnosti, a koje su predmet dječjeg interesa. Različite kompetencije razvijati ćemo   u različitim centrima, primjerice matematičkom centru, centru rane pismenosti, centru istraživanja, centrima simboličkih igara, senzoričkim centrima, centru likovnog izražavanja.</w:t>
      </w:r>
    </w:p>
    <w:p w14:paraId="23A6ACBF" w14:textId="77777777" w:rsidR="00E93354" w:rsidRPr="000D5539" w:rsidRDefault="00000000">
      <w:pPr>
        <w:spacing w:line="360" w:lineRule="auto"/>
        <w:ind w:firstLine="708"/>
        <w:jc w:val="both"/>
        <w:rPr>
          <w:sz w:val="24"/>
          <w:szCs w:val="24"/>
        </w:rPr>
      </w:pPr>
      <w:r w:rsidRPr="000D5539">
        <w:rPr>
          <w:sz w:val="24"/>
          <w:szCs w:val="24"/>
          <w:lang w:eastAsia="hr-HR"/>
        </w:rPr>
        <w:t>Zaključno, kvalitetnim oblikovanjem okruženja poticati ćemo  dijete na interakciju s prostorom i materijalima stavljajući naglasak na njegov istraživački potencijal, omogućujući mu pritom da svoje aktivnosti samo organizira te da surađuje s drugom djecom i odgojiteljem, a time i da stječe i razvija različite kompetencije</w:t>
      </w:r>
    </w:p>
    <w:p w14:paraId="4C3DE45E" w14:textId="77777777" w:rsidR="00E93354" w:rsidRPr="000D5539" w:rsidRDefault="00E93354">
      <w:pPr>
        <w:spacing w:line="360" w:lineRule="auto"/>
        <w:jc w:val="both"/>
        <w:rPr>
          <w:sz w:val="24"/>
          <w:szCs w:val="24"/>
        </w:rPr>
      </w:pPr>
    </w:p>
    <w:p w14:paraId="7D6EC0D6" w14:textId="77777777" w:rsidR="00E93354" w:rsidRPr="000D5539" w:rsidRDefault="00000000">
      <w:pPr>
        <w:spacing w:line="360" w:lineRule="auto"/>
        <w:jc w:val="both"/>
        <w:rPr>
          <w:sz w:val="24"/>
          <w:szCs w:val="24"/>
        </w:rPr>
      </w:pPr>
      <w:r w:rsidRPr="000D5539">
        <w:rPr>
          <w:sz w:val="24"/>
          <w:szCs w:val="24"/>
        </w:rPr>
        <w:t xml:space="preserve"> 3. NJEGA I SKRB ZA TJELESNI RAST I ZDRAVLJE DJECE</w:t>
      </w:r>
    </w:p>
    <w:p w14:paraId="1CE8D804" w14:textId="77777777" w:rsidR="00E93354" w:rsidRPr="000D5539" w:rsidRDefault="00E93354">
      <w:pPr>
        <w:spacing w:line="360" w:lineRule="auto"/>
        <w:jc w:val="both"/>
        <w:rPr>
          <w:sz w:val="24"/>
          <w:szCs w:val="24"/>
        </w:rPr>
      </w:pPr>
    </w:p>
    <w:p w14:paraId="2BB3D81D" w14:textId="77777777" w:rsidR="00E93354" w:rsidRPr="000D5539" w:rsidRDefault="00000000">
      <w:pPr>
        <w:spacing w:line="360" w:lineRule="auto"/>
        <w:jc w:val="both"/>
      </w:pPr>
      <w:r w:rsidRPr="000D5539">
        <w:rPr>
          <w:rStyle w:val="Isticanje"/>
          <w:b/>
          <w:bCs/>
          <w:i w:val="0"/>
          <w:iCs w:val="0"/>
          <w:sz w:val="24"/>
          <w:szCs w:val="24"/>
        </w:rPr>
        <w:t>A) Prehrana</w:t>
      </w:r>
    </w:p>
    <w:p w14:paraId="2D768F07" w14:textId="2BB51690" w:rsidR="00E93354" w:rsidRPr="000D5539" w:rsidRDefault="00000000">
      <w:pPr>
        <w:spacing w:line="360" w:lineRule="auto"/>
        <w:ind w:firstLine="708"/>
        <w:jc w:val="both"/>
      </w:pPr>
      <w:r w:rsidRPr="000D5539">
        <w:rPr>
          <w:rStyle w:val="Isticanje"/>
          <w:i w:val="0"/>
          <w:iCs w:val="0"/>
          <w:sz w:val="24"/>
          <w:szCs w:val="24"/>
        </w:rPr>
        <w:t xml:space="preserve"> Odlukom osnivača DV „Čavlić”, Općinom Čavle u oba  objekta  ručak</w:t>
      </w:r>
      <w:r w:rsidR="00614BE3" w:rsidRPr="000D5539">
        <w:rPr>
          <w:rStyle w:val="Isticanje"/>
          <w:i w:val="0"/>
          <w:iCs w:val="0"/>
          <w:sz w:val="24"/>
          <w:szCs w:val="24"/>
        </w:rPr>
        <w:t xml:space="preserve"> se ne kuha, već se</w:t>
      </w:r>
      <w:r w:rsidRPr="000D5539">
        <w:rPr>
          <w:rStyle w:val="Isticanje"/>
          <w:i w:val="0"/>
          <w:iCs w:val="0"/>
          <w:sz w:val="24"/>
          <w:szCs w:val="24"/>
        </w:rPr>
        <w:t xml:space="preserve">  priprema u kuhinji privatnog pružatelja usluge izvan vrtića i potom prevozi do objekata. Svi ostali obroci kao  doručak i užina pripremaju se i dalje u vrtićkim kuhinjama DV „Čavlić“ i podružnici „Petešić“.</w:t>
      </w:r>
    </w:p>
    <w:p w14:paraId="3859C5C0" w14:textId="77777777" w:rsidR="00E93354" w:rsidRPr="000D5539" w:rsidRDefault="00000000">
      <w:pPr>
        <w:spacing w:line="360" w:lineRule="auto"/>
        <w:jc w:val="both"/>
      </w:pPr>
      <w:r w:rsidRPr="000D5539">
        <w:rPr>
          <w:rStyle w:val="Isticanje"/>
          <w:i w:val="0"/>
          <w:iCs w:val="0"/>
          <w:sz w:val="24"/>
          <w:szCs w:val="24"/>
        </w:rPr>
        <w:lastRenderedPageBreak/>
        <w:t xml:space="preserve">   Obroci u jaslicama važni su ne samo zbog djetetove prehrane, već kao i društveni događaji iz kojih ono uči. Jelovnik i raspored hranjenja bi  trebali biti prilagođeni različitim potrebama djece rane dobi. Poznato je da djeca jasličke dobi jedu češće i to relativno manje količine hrane te već počinju kontrolirati vrstu i količinu hrane koje jedu. Važno je ponuditi im što raznovrsniju hranu, mogućnost odabira i dovoljno vremena da uživaju u jelu. U ovoj dobi je potrebno djeci dopustiti da neka jela jedu i prstima te im tako pružiti osjećaj samostalnosti. Vještina jedenja s priborom razvijat će se personaliziranim programom vježbi i osiguranjem mogućnosti za uvježbavanje. Za vrtićku djecu vrijedit će načelo poticanja samostalnog sipanja i mazanja hrane te preuzimanja odgovornosti da se ista pojede do kraja.</w:t>
      </w:r>
    </w:p>
    <w:p w14:paraId="67043828" w14:textId="77777777" w:rsidR="00E93354" w:rsidRPr="000D5539" w:rsidRDefault="00000000">
      <w:pPr>
        <w:spacing w:line="360" w:lineRule="auto"/>
        <w:jc w:val="both"/>
      </w:pPr>
      <w:r w:rsidRPr="000D5539">
        <w:rPr>
          <w:rStyle w:val="Isticanje"/>
          <w:i w:val="0"/>
          <w:iCs w:val="0"/>
          <w:sz w:val="24"/>
          <w:szCs w:val="24"/>
        </w:rPr>
        <w:t xml:space="preserve">     Koristit će se zdrave namirnice i poticati  način prehrane koji pridonosi zdravom razvoju. Jelovnike su sastavili stručnjaci iz Zavoda za javno zdravstvo uz suradnju s zdravstvenom voditeljicom i kuharima kuhinje  izvan vrtića u kojoj se spremaju obroci. </w:t>
      </w:r>
    </w:p>
    <w:p w14:paraId="27EB3578" w14:textId="77777777" w:rsidR="00E93354" w:rsidRPr="000D5539" w:rsidRDefault="00000000">
      <w:pPr>
        <w:spacing w:line="360" w:lineRule="auto"/>
        <w:jc w:val="both"/>
        <w:rPr>
          <w:sz w:val="24"/>
          <w:szCs w:val="24"/>
        </w:rPr>
      </w:pPr>
      <w:r w:rsidRPr="000D5539">
        <w:rPr>
          <w:bCs/>
          <w:sz w:val="24"/>
          <w:szCs w:val="24"/>
        </w:rPr>
        <w:t xml:space="preserve">        </w:t>
      </w:r>
    </w:p>
    <w:p w14:paraId="056EF565" w14:textId="77777777" w:rsidR="00E93354" w:rsidRPr="000D5539" w:rsidRDefault="00000000">
      <w:pPr>
        <w:spacing w:line="360" w:lineRule="auto"/>
        <w:jc w:val="both"/>
        <w:rPr>
          <w:sz w:val="24"/>
          <w:szCs w:val="24"/>
        </w:rPr>
      </w:pPr>
      <w:r w:rsidRPr="000D5539">
        <w:rPr>
          <w:bCs/>
          <w:sz w:val="24"/>
          <w:szCs w:val="24"/>
        </w:rPr>
        <w:t>Ostvarenje najvažnijih zadaća na ovom pitanju ostvarivat će se kroz sljedeće aktivnosti:</w:t>
      </w:r>
    </w:p>
    <w:p w14:paraId="0CC8CB08"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izradom jelovnika ( ZZJZ)</w:t>
      </w:r>
    </w:p>
    <w:p w14:paraId="0E21B33F"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praćenjem izvješća kemijske i mikrobiološke analize hrane</w:t>
      </w:r>
    </w:p>
    <w:p w14:paraId="3DE63A59"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poticanjem pozitivnih stavova vezanih uz prehranu</w:t>
      </w:r>
    </w:p>
    <w:p w14:paraId="44594698"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fleksibilnom organizacijom ručka u skupinama (ukoliko to bude moguće)</w:t>
      </w:r>
    </w:p>
    <w:p w14:paraId="2FF5FC07"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 xml:space="preserve">zdravom prehranom tijekom proslave dječjih rođendana – po želji roditelja (izrada torti i slastica od raznovrsnog voća, suho voće, frape, prirodni sokovi...) </w:t>
      </w:r>
    </w:p>
    <w:p w14:paraId="0AD264F9"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formiranjem centara s napicima koji će biti dostupni djeci  tijekom cijelog dana</w:t>
      </w:r>
    </w:p>
    <w:p w14:paraId="4478626C"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 xml:space="preserve">redovitim antropometrijskim mjerenjima 2x godišnje- kao način praćenja rasta i razvoja djece </w:t>
      </w:r>
    </w:p>
    <w:p w14:paraId="5964AB64" w14:textId="77777777" w:rsidR="00E93354" w:rsidRPr="000D5539" w:rsidRDefault="00000000">
      <w:pPr>
        <w:pStyle w:val="Odlomakpopisa"/>
        <w:widowControl/>
        <w:numPr>
          <w:ilvl w:val="0"/>
          <w:numId w:val="22"/>
        </w:numPr>
        <w:spacing w:before="0" w:line="360" w:lineRule="auto"/>
        <w:contextualSpacing/>
        <w:jc w:val="both"/>
        <w:textAlignment w:val="baseline"/>
        <w:rPr>
          <w:rFonts w:ascii="Times New Roman" w:hAnsi="Times New Roman" w:cs="Times New Roman"/>
          <w:sz w:val="24"/>
          <w:szCs w:val="24"/>
        </w:rPr>
      </w:pPr>
      <w:r w:rsidRPr="000D5539">
        <w:rPr>
          <w:rFonts w:ascii="Times New Roman" w:hAnsi="Times New Roman" w:cs="Times New Roman"/>
          <w:sz w:val="24"/>
          <w:szCs w:val="24"/>
        </w:rPr>
        <w:t>uvažavanjem zdravstvenih i vjerskih ograničenja u prehrani djece</w:t>
      </w:r>
    </w:p>
    <w:p w14:paraId="060FF339" w14:textId="77777777" w:rsidR="00E93354" w:rsidRPr="000D5539" w:rsidRDefault="00000000">
      <w:pPr>
        <w:spacing w:line="360" w:lineRule="auto"/>
        <w:jc w:val="both"/>
        <w:rPr>
          <w:sz w:val="24"/>
          <w:szCs w:val="24"/>
        </w:rPr>
      </w:pPr>
      <w:r w:rsidRPr="000D5539">
        <w:rPr>
          <w:b/>
          <w:bCs/>
          <w:sz w:val="24"/>
          <w:szCs w:val="24"/>
        </w:rPr>
        <w:t>Nositelji</w:t>
      </w:r>
      <w:r w:rsidRPr="000D5539">
        <w:rPr>
          <w:sz w:val="24"/>
          <w:szCs w:val="24"/>
        </w:rPr>
        <w:t>: ravnateljica, zdravstvena voditeljica, pedagoginja, odgajateljice, kuharice,  ZZJZ</w:t>
      </w:r>
    </w:p>
    <w:p w14:paraId="2CF287A8" w14:textId="77777777" w:rsidR="00E93354" w:rsidRPr="000D5539" w:rsidRDefault="00000000">
      <w:pPr>
        <w:spacing w:line="360" w:lineRule="auto"/>
        <w:jc w:val="both"/>
        <w:rPr>
          <w:sz w:val="24"/>
          <w:szCs w:val="24"/>
        </w:rPr>
      </w:pPr>
      <w:r w:rsidRPr="000D5539">
        <w:rPr>
          <w:b/>
          <w:bCs/>
          <w:sz w:val="24"/>
          <w:szCs w:val="24"/>
        </w:rPr>
        <w:t>Vrijeme provedbe</w:t>
      </w:r>
      <w:r w:rsidRPr="000D5539">
        <w:rPr>
          <w:sz w:val="24"/>
          <w:szCs w:val="24"/>
        </w:rPr>
        <w:t>: tijekom godine</w:t>
      </w:r>
    </w:p>
    <w:p w14:paraId="6F4B097A" w14:textId="77777777" w:rsidR="00E93354" w:rsidRPr="000D5539" w:rsidRDefault="00000000">
      <w:pPr>
        <w:spacing w:line="360" w:lineRule="auto"/>
        <w:jc w:val="both"/>
      </w:pPr>
      <w:r w:rsidRPr="000D5539">
        <w:rPr>
          <w:rStyle w:val="Isticanje"/>
          <w:b/>
          <w:bCs/>
          <w:i w:val="0"/>
          <w:iCs w:val="0"/>
          <w:sz w:val="24"/>
          <w:szCs w:val="24"/>
        </w:rPr>
        <w:t xml:space="preserve">B) Praćenje psihofizičkog razvoja djeteta </w:t>
      </w:r>
    </w:p>
    <w:p w14:paraId="2CB7782B"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 xml:space="preserve">pri upisu roditelji će proći inicijalne razgovore sa zdravstvenom voditeljicom, psihologinjom, pedagoginjom i ravnateljicom u cilju međusobnog upoznavanja i utvrđivanja psihofizičkog stanja djeteta </w:t>
      </w:r>
    </w:p>
    <w:p w14:paraId="1589E45D"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pri upisu roditelji će proći inicijalne razgovore sa zdravstvenom voditeljicom  u cilju slaganja jelovnika za djecu sa posebnim prehrambenim potrebama i alergičarima</w:t>
      </w:r>
    </w:p>
    <w:p w14:paraId="660A75FC"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pri ulasku djeteta u vrtić roditelj dostavlja liječničku potvrdu</w:t>
      </w:r>
    </w:p>
    <w:p w14:paraId="3A5D3936"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potvrde o kontrolnom pregledu roditelji dostavljaju nakon bolesti</w:t>
      </w:r>
    </w:p>
    <w:p w14:paraId="25689F57"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vodit će se  briga o zdravlju djeteta</w:t>
      </w:r>
    </w:p>
    <w:p w14:paraId="39B59476"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stjecat će se navike korisne za zdravlje</w:t>
      </w:r>
    </w:p>
    <w:p w14:paraId="060D5421"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lastRenderedPageBreak/>
        <w:t>provoditi će se primjereni elementi zdravog načina života</w:t>
      </w:r>
    </w:p>
    <w:p w14:paraId="4861209F"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vodit će se evidencije bolovanja djece</w:t>
      </w:r>
    </w:p>
    <w:p w14:paraId="512D5B29"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dva puta godišnje provodit će se antropometrijska mjerenja</w:t>
      </w:r>
    </w:p>
    <w:p w14:paraId="540F2735"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dijete će se naučit važnosti pranja ruku kroz igre, priče i druge aktivnosti</w:t>
      </w:r>
    </w:p>
    <w:p w14:paraId="64600AFF"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u suradnji sa ZZJZ Rijeka dijete će naučiti važnost pranja zubi od najranije dobi kroz igre, priče i prezentacije koje će se odvijati u vrtiću</w:t>
      </w:r>
    </w:p>
    <w:p w14:paraId="5392C44F" w14:textId="77777777" w:rsidR="00E93354" w:rsidRPr="000D5539" w:rsidRDefault="00000000">
      <w:pPr>
        <w:pStyle w:val="Odlomakpopisa"/>
        <w:widowControl/>
        <w:numPr>
          <w:ilvl w:val="0"/>
          <w:numId w:val="20"/>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radit će se na pojačanoj fizičkoj aktivnosti u vidu različitih tjelesnih vježbi u dvorani i na vanjskom prostoru u blizini vrtića</w:t>
      </w:r>
    </w:p>
    <w:p w14:paraId="4081E536" w14:textId="77777777" w:rsidR="00E93354" w:rsidRPr="000D5539" w:rsidRDefault="00000000">
      <w:pPr>
        <w:spacing w:line="360" w:lineRule="auto"/>
        <w:jc w:val="both"/>
        <w:rPr>
          <w:sz w:val="24"/>
          <w:szCs w:val="24"/>
        </w:rPr>
      </w:pPr>
      <w:r w:rsidRPr="000D5539">
        <w:rPr>
          <w:b/>
          <w:bCs/>
          <w:sz w:val="24"/>
          <w:szCs w:val="24"/>
        </w:rPr>
        <w:t>Nositelji</w:t>
      </w:r>
      <w:r w:rsidRPr="000D5539">
        <w:rPr>
          <w:sz w:val="24"/>
          <w:szCs w:val="24"/>
        </w:rPr>
        <w:t>: ravnateljica, zdravstvena voditeljica, pedagoginja, odgajateljice, kuharice,  ZZJZ</w:t>
      </w:r>
    </w:p>
    <w:p w14:paraId="524332A4" w14:textId="77777777" w:rsidR="00E93354" w:rsidRPr="000D5539" w:rsidRDefault="00000000">
      <w:pPr>
        <w:spacing w:line="360" w:lineRule="auto"/>
        <w:jc w:val="both"/>
        <w:rPr>
          <w:sz w:val="24"/>
          <w:szCs w:val="24"/>
        </w:rPr>
      </w:pPr>
      <w:r w:rsidRPr="000D5539">
        <w:rPr>
          <w:b/>
          <w:bCs/>
          <w:sz w:val="24"/>
          <w:szCs w:val="24"/>
        </w:rPr>
        <w:t>Vrijeme provedbe</w:t>
      </w:r>
      <w:r w:rsidRPr="000D5539">
        <w:rPr>
          <w:sz w:val="24"/>
          <w:szCs w:val="24"/>
        </w:rPr>
        <w:t>: tijekom godine</w:t>
      </w:r>
    </w:p>
    <w:p w14:paraId="76FA983D" w14:textId="77777777" w:rsidR="00E93354" w:rsidRPr="000D5539" w:rsidRDefault="00E93354">
      <w:pPr>
        <w:spacing w:line="360" w:lineRule="auto"/>
        <w:jc w:val="both"/>
        <w:rPr>
          <w:b/>
          <w:bCs/>
          <w:sz w:val="24"/>
          <w:szCs w:val="24"/>
        </w:rPr>
      </w:pPr>
    </w:p>
    <w:p w14:paraId="06AF5420" w14:textId="77777777" w:rsidR="00E93354" w:rsidRPr="000D5539" w:rsidRDefault="00000000">
      <w:pPr>
        <w:spacing w:line="360" w:lineRule="auto"/>
        <w:jc w:val="both"/>
      </w:pPr>
      <w:r w:rsidRPr="000D5539">
        <w:rPr>
          <w:rStyle w:val="Isticanje"/>
          <w:b/>
          <w:bCs/>
          <w:i w:val="0"/>
          <w:iCs w:val="0"/>
          <w:sz w:val="24"/>
          <w:szCs w:val="24"/>
        </w:rPr>
        <w:t>C) Sanitarno-higijensko održavanje vrtića/jaslica</w:t>
      </w:r>
    </w:p>
    <w:p w14:paraId="0F3AFBC3"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u razdjelne kuhinje DV „Čavlić” prema potpisanom ugovoru sa Zavodom za javno zdravstvo Rijeka uvedene su mjere HACCAP-a</w:t>
      </w:r>
    </w:p>
    <w:p w14:paraId="64D91ACA"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prostori će se svakodnevno čistiti i dezinficirati odgovarajućim sredstvima</w:t>
      </w:r>
    </w:p>
    <w:p w14:paraId="77E5A500"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dezinfekcija igračaka vršit će se jednom tjedno u jaslicama i prema mjesečnom rasporedu u vrtićkim skupinama</w:t>
      </w:r>
    </w:p>
    <w:p w14:paraId="3FF7E73D"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ispitivanje mikrobiološke ispravnosti prema ugovoru provodit će Zavod za javno zdravstvo 4 puta godišnje</w:t>
      </w:r>
    </w:p>
    <w:p w14:paraId="246EDAEA"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ispitivanje energetske i prehrambene vrijednosti obroka provodit će se prema ugovoru sa Zavodom za javno zdravstvo u Rijeci 4 puta godišnje</w:t>
      </w:r>
    </w:p>
    <w:p w14:paraId="4BD10EFC"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jednom godišnje svi djelatnici obavljat će sanitarni pregled</w:t>
      </w:r>
    </w:p>
    <w:p w14:paraId="2E38BA6E"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polaganje higijenskog minimuma za djelatnike kuhinje( pomoćne kuharica) svakih 5 godina</w:t>
      </w:r>
    </w:p>
    <w:p w14:paraId="5154E27B" w14:textId="77777777" w:rsidR="00E93354" w:rsidRPr="000D5539" w:rsidRDefault="00000000">
      <w:pPr>
        <w:pStyle w:val="Odlomakpopisa"/>
        <w:widowControl/>
        <w:numPr>
          <w:ilvl w:val="0"/>
          <w:numId w:val="21"/>
        </w:numPr>
        <w:spacing w:before="0" w:line="360" w:lineRule="auto"/>
        <w:contextualSpacing/>
        <w:jc w:val="both"/>
        <w:textAlignment w:val="baseline"/>
        <w:rPr>
          <w:rFonts w:ascii="Times New Roman" w:hAnsi="Times New Roman" w:cs="Times New Roman"/>
        </w:rPr>
      </w:pPr>
      <w:r w:rsidRPr="000D5539">
        <w:rPr>
          <w:rStyle w:val="Isticanje"/>
          <w:rFonts w:ascii="Times New Roman" w:hAnsi="Times New Roman" w:cs="Times New Roman"/>
          <w:i w:val="0"/>
          <w:iCs w:val="0"/>
          <w:sz w:val="24"/>
          <w:szCs w:val="24"/>
        </w:rPr>
        <w:t>ispitivanje dezinsekcije i deratizacije 2 puta godišnje</w:t>
      </w:r>
    </w:p>
    <w:p w14:paraId="40815E54" w14:textId="77777777" w:rsidR="00E93354" w:rsidRPr="000D5539" w:rsidRDefault="00000000">
      <w:pPr>
        <w:spacing w:line="360" w:lineRule="auto"/>
        <w:jc w:val="both"/>
        <w:rPr>
          <w:sz w:val="24"/>
          <w:szCs w:val="24"/>
        </w:rPr>
      </w:pPr>
      <w:r w:rsidRPr="000D5539">
        <w:rPr>
          <w:b/>
          <w:bCs/>
          <w:sz w:val="24"/>
          <w:szCs w:val="24"/>
        </w:rPr>
        <w:t>Nositelji</w:t>
      </w:r>
      <w:r w:rsidRPr="000D5539">
        <w:rPr>
          <w:sz w:val="24"/>
          <w:szCs w:val="24"/>
        </w:rPr>
        <w:t>: ravnateljica, zdravstvena voditeljica, odgajateljice, kuharice, spremačice,   NZJZ</w:t>
      </w:r>
    </w:p>
    <w:p w14:paraId="3E0C8798" w14:textId="77777777" w:rsidR="00E93354" w:rsidRPr="000D5539" w:rsidRDefault="00000000">
      <w:pPr>
        <w:spacing w:line="360" w:lineRule="auto"/>
        <w:jc w:val="both"/>
        <w:rPr>
          <w:sz w:val="24"/>
          <w:szCs w:val="24"/>
        </w:rPr>
      </w:pPr>
      <w:r w:rsidRPr="000D5539">
        <w:rPr>
          <w:b/>
          <w:bCs/>
          <w:sz w:val="24"/>
          <w:szCs w:val="24"/>
        </w:rPr>
        <w:t>Vrijeme provedbe</w:t>
      </w:r>
      <w:r w:rsidRPr="000D5539">
        <w:rPr>
          <w:sz w:val="24"/>
          <w:szCs w:val="24"/>
        </w:rPr>
        <w:t>: tijekom godine</w:t>
      </w:r>
    </w:p>
    <w:p w14:paraId="01BAAC36" w14:textId="77777777" w:rsidR="00E93354" w:rsidRPr="000D5539" w:rsidRDefault="00E93354">
      <w:pPr>
        <w:spacing w:line="360" w:lineRule="auto"/>
        <w:jc w:val="both"/>
        <w:rPr>
          <w:sz w:val="24"/>
          <w:szCs w:val="24"/>
        </w:rPr>
      </w:pPr>
    </w:p>
    <w:p w14:paraId="716D4CDC" w14:textId="77777777" w:rsidR="00E93354" w:rsidRPr="000D5539" w:rsidRDefault="00E93354">
      <w:pPr>
        <w:spacing w:line="360" w:lineRule="auto"/>
        <w:rPr>
          <w:rFonts w:eastAsia="NSimSun"/>
          <w:kern w:val="2"/>
          <w:sz w:val="24"/>
          <w:szCs w:val="24"/>
          <w:lang w:bidi="hi-IN"/>
        </w:rPr>
      </w:pPr>
    </w:p>
    <w:p w14:paraId="092A8B70" w14:textId="77777777" w:rsidR="00E93354" w:rsidRPr="000D5539" w:rsidRDefault="00000000">
      <w:pPr>
        <w:spacing w:line="360" w:lineRule="auto"/>
        <w:rPr>
          <w:sz w:val="24"/>
          <w:szCs w:val="24"/>
        </w:rPr>
      </w:pPr>
      <w:r w:rsidRPr="000D5539">
        <w:rPr>
          <w:sz w:val="24"/>
          <w:szCs w:val="24"/>
        </w:rPr>
        <w:t>4. ODGOJNO-OBRAZOVNI RAD</w:t>
      </w:r>
    </w:p>
    <w:p w14:paraId="4034074D" w14:textId="77777777" w:rsidR="00E93354" w:rsidRPr="000D5539" w:rsidRDefault="00E93354">
      <w:pPr>
        <w:spacing w:line="360" w:lineRule="auto"/>
        <w:rPr>
          <w:sz w:val="24"/>
          <w:szCs w:val="24"/>
        </w:rPr>
      </w:pPr>
    </w:p>
    <w:p w14:paraId="2708F6FB" w14:textId="77777777" w:rsidR="00E93354" w:rsidRPr="000D5539" w:rsidRDefault="00000000">
      <w:pPr>
        <w:spacing w:line="360" w:lineRule="auto"/>
        <w:rPr>
          <w:sz w:val="24"/>
          <w:szCs w:val="24"/>
        </w:rPr>
      </w:pPr>
      <w:r w:rsidRPr="000D5539">
        <w:rPr>
          <w:sz w:val="24"/>
          <w:szCs w:val="24"/>
        </w:rPr>
        <w:tab/>
        <w:t xml:space="preserve">Odgojno-obrazovni rad Dječjeg vrtića „Čavlić”  temelji se na suvremenim spoznajama o razvoju i učenju djece rane i predškolske dobi, uvažavajući dijete kao cjelovitu, aktivnu i kompetentnu osobu koja ima pravo na individualnost, sigurnost, igru, istraživanje i izražavanje vlastitih potreba, interesa i mogućnosti. Planiranje, provedba i vrednovanje odgojno-obrazovnog procesa usmjereni su na stvaranje poticajnog, sigurnog i inkluzivnog okruženja koje podržava </w:t>
      </w:r>
      <w:r w:rsidRPr="000D5539">
        <w:rPr>
          <w:sz w:val="24"/>
          <w:szCs w:val="24"/>
        </w:rPr>
        <w:lastRenderedPageBreak/>
        <w:t xml:space="preserve">cjeloviti razvoj djeteta te omogućuje stjecanje različitih iskustava kroz neposredno djelovanje, igru, istraživanje i interakciju s drugima. </w:t>
      </w:r>
    </w:p>
    <w:p w14:paraId="1DF7C524" w14:textId="77777777" w:rsidR="00E93354" w:rsidRPr="000D5539" w:rsidRDefault="00E93354">
      <w:pPr>
        <w:spacing w:line="360" w:lineRule="auto"/>
        <w:rPr>
          <w:sz w:val="24"/>
          <w:szCs w:val="24"/>
        </w:rPr>
      </w:pPr>
    </w:p>
    <w:p w14:paraId="4552B445" w14:textId="77777777" w:rsidR="00E93354" w:rsidRPr="000D5539" w:rsidRDefault="00000000">
      <w:pPr>
        <w:spacing w:line="360" w:lineRule="auto"/>
        <w:jc w:val="both"/>
        <w:rPr>
          <w:sz w:val="24"/>
          <w:szCs w:val="24"/>
        </w:rPr>
      </w:pPr>
      <w:r w:rsidRPr="000D5539">
        <w:rPr>
          <w:sz w:val="24"/>
          <w:szCs w:val="24"/>
        </w:rPr>
        <w:tab/>
        <w:t xml:space="preserve">Temeljna polazišta odgojno-obrazovnog rada proizlaze iz načela Nacionalnog kurikuluma za rani i predškolski odgoj i obrazovanje, pri čemu se posebna pozornost posvećuje osiguravanju dobrobiti djeteta, razvoju njegovih kompetencija, poticanju samostalnosti, kreativnosti, kritičkog mišljenja, socijalnih i komunikacijskih vještina te razvoju pozitivne slike o sebi. Odgojno-obrazovni proces oblikuje se prema potrebama i interesima djece, uz poštivanje individualnih razvojnih mogućnosti svakog djeteta, a ostvaruje se kroz fleksibilnu organizaciju prostora, vremena i aktivnosti te partnerski odnos svih sudionika odgojno-obrazovnog procesa. </w:t>
      </w:r>
    </w:p>
    <w:p w14:paraId="10DA8BC4" w14:textId="77777777" w:rsidR="00E93354" w:rsidRPr="000D5539" w:rsidRDefault="00E93354">
      <w:pPr>
        <w:spacing w:line="360" w:lineRule="auto"/>
        <w:jc w:val="both"/>
        <w:rPr>
          <w:sz w:val="24"/>
          <w:szCs w:val="24"/>
        </w:rPr>
      </w:pPr>
    </w:p>
    <w:p w14:paraId="2B30A9BC" w14:textId="77777777" w:rsidR="00E93354" w:rsidRPr="000D5539" w:rsidRDefault="00000000">
      <w:pPr>
        <w:pStyle w:val="Naslov3"/>
        <w:spacing w:line="360" w:lineRule="auto"/>
        <w:rPr>
          <w:sz w:val="24"/>
          <w:szCs w:val="24"/>
        </w:rPr>
      </w:pPr>
      <w:r w:rsidRPr="000D5539">
        <w:rPr>
          <w:b/>
          <w:bCs/>
          <w:sz w:val="24"/>
          <w:szCs w:val="24"/>
        </w:rPr>
        <w:t>Razvojna područja koja se potiču i na kojima se sustavno radi</w:t>
      </w:r>
    </w:p>
    <w:p w14:paraId="04EC4860"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Odgojno-obrazovni rad usmjeren je na poticanje cjelovitog razvoja djeteta kroz međusobno povezana razvojna područja, uvažavajući individualne potrebe, interese, mogućnosti i razvojne osobitosti svakog djeteta.</w:t>
      </w:r>
    </w:p>
    <w:p w14:paraId="77A12B64"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1. Tjelesni i psihomotorički razvoj</w:t>
      </w:r>
      <w:r w:rsidRPr="000D5539">
        <w:rPr>
          <w:rFonts w:ascii="Times New Roman" w:hAnsi="Times New Roman" w:cs="Times New Roman"/>
          <w:sz w:val="24"/>
          <w:szCs w:val="24"/>
        </w:rPr>
        <w:br/>
      </w:r>
      <w:r w:rsidRPr="000D5539">
        <w:rPr>
          <w:rFonts w:ascii="Times New Roman" w:hAnsi="Times New Roman" w:cs="Times New Roman"/>
          <w:sz w:val="24"/>
          <w:szCs w:val="24"/>
        </w:rPr>
        <w:tab/>
        <w:t>U ovom području potiče se razvoj motoričkih sposobnosti, koordinacije pokreta, ravnoteže, preciznosti i spretnosti u različitim oblicima kretanja i manipuliranja predmetima. Posebna se pozornost pridaje razvoju fine motorike šake, senzomotoričkih sposobnosti, samostalnosti u svakodnevnim aktivnostima te usavršavanju složenijih motoričkih vještina kroz igru, tjelesne aktivnosti i istraživanje okoline.</w:t>
      </w:r>
    </w:p>
    <w:p w14:paraId="7D0A9515"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2. Socio-emocionalni razvoj</w:t>
      </w:r>
      <w:r w:rsidRPr="000D5539">
        <w:rPr>
          <w:rFonts w:ascii="Times New Roman" w:hAnsi="Times New Roman" w:cs="Times New Roman"/>
          <w:sz w:val="24"/>
          <w:szCs w:val="24"/>
        </w:rPr>
        <w:br/>
      </w:r>
      <w:r w:rsidRPr="000D5539">
        <w:rPr>
          <w:rFonts w:ascii="Times New Roman" w:hAnsi="Times New Roman" w:cs="Times New Roman"/>
          <w:sz w:val="24"/>
          <w:szCs w:val="24"/>
        </w:rPr>
        <w:tab/>
        <w:t>Odgojno-obrazovni rad usmjeren je na razvoj emocionalne stabilnosti, prepoznavanje, izražavanje i regulaciju emocija te izgradnju pozitivne slike o sebi. Potiče se razvoj samostalnosti, odgovornosti, dječje kompetentnosti i sposobnosti donošenja odluka. Poseban naglasak stavlja se na razvoj odnosa s vršnjacima, empatije, tolerancije, suradnje, poštivanja pravila i dogovora te stvaranje pozitivnih odnosa prema sebi, drugima i okolini.</w:t>
      </w:r>
    </w:p>
    <w:p w14:paraId="1A064D47"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3. Spoznajni razvoj</w:t>
      </w:r>
      <w:r w:rsidRPr="000D5539">
        <w:rPr>
          <w:rFonts w:ascii="Times New Roman" w:hAnsi="Times New Roman" w:cs="Times New Roman"/>
          <w:sz w:val="24"/>
          <w:szCs w:val="24"/>
        </w:rPr>
        <w:br/>
      </w:r>
      <w:r w:rsidRPr="000D5539">
        <w:rPr>
          <w:rFonts w:ascii="Times New Roman" w:hAnsi="Times New Roman" w:cs="Times New Roman"/>
          <w:sz w:val="24"/>
          <w:szCs w:val="24"/>
        </w:rPr>
        <w:tab/>
        <w:t xml:space="preserve">Potiče se razvoj opažanja, istraživanja i razumijevanja svijeta koji dijete okružuje kroz aktivno iskustvo i neposredno djelovanje. Djeca razvijaju različite oblike percepcije (vizualnu, slušnu, taktilnu, prostornu, olfaktivnu i okusnu), sposobnost uočavanja odnosa i veza među predmetima, pojavama i ljudima te razumijevanje uzročno-posljedičnih odnosa. Posebna se pozornost posvećuje razvoju pažnje, pamćenja, logičkog i operativnog mišljenja, rješavanja </w:t>
      </w:r>
      <w:r w:rsidRPr="000D5539">
        <w:rPr>
          <w:rFonts w:ascii="Times New Roman" w:hAnsi="Times New Roman" w:cs="Times New Roman"/>
          <w:sz w:val="24"/>
          <w:szCs w:val="24"/>
        </w:rPr>
        <w:lastRenderedPageBreak/>
        <w:t>problema, prilagodljivosti novim situacijama te pozitivnog odnosa prema prirodnoj, društvenoj i predmetnoj okolini.</w:t>
      </w:r>
    </w:p>
    <w:p w14:paraId="7ECF6000"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4. Govor, komunikacija, izražavanje i stvaralaštvo</w:t>
      </w:r>
      <w:r w:rsidRPr="000D5539">
        <w:rPr>
          <w:rFonts w:ascii="Times New Roman" w:hAnsi="Times New Roman" w:cs="Times New Roman"/>
          <w:sz w:val="24"/>
          <w:szCs w:val="24"/>
        </w:rPr>
        <w:br/>
      </w:r>
      <w:r w:rsidRPr="000D5539">
        <w:rPr>
          <w:rFonts w:ascii="Times New Roman" w:hAnsi="Times New Roman" w:cs="Times New Roman"/>
          <w:sz w:val="24"/>
          <w:szCs w:val="24"/>
        </w:rPr>
        <w:tab/>
        <w:t>U ovom području potiče se razvoj komunikacijskih i jezičnih kompetencija kroz slušanje, razumijevanje i izražavanje govorom, razvoj rječnika, govornih vještina i sposobnosti vođenja razgovora. Djecu se potiče na doživljavanje i razumijevanje književnih, scenskih i glazbenih sadržaja te razvoj kreativnog izražavanja kroz različite umjetničke medije. Posebna pažnja usmjerava se na razvoj glazbene osjetljivosti, ritma, pamćenja i stvaralaštva te razvoj likovnog senzibiliteta kroz istraživanje različitih materijala, tehnika, oblika i prostora, čime se potiču mašta, kreativnost i individualni način izražavanja.</w:t>
      </w:r>
    </w:p>
    <w:p w14:paraId="74A2DD94"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 xml:space="preserve">5. </w:t>
      </w:r>
      <w:r w:rsidRPr="000D5539">
        <w:rPr>
          <w:rFonts w:ascii="Times New Roman" w:hAnsi="Times New Roman" w:cs="Times New Roman"/>
          <w:b/>
          <w:bCs/>
          <w:sz w:val="24"/>
          <w:szCs w:val="24"/>
        </w:rPr>
        <w:t>Razvoj samostalnosti i životno-praktičnih vještina</w:t>
      </w:r>
      <w:r w:rsidRPr="000D5539">
        <w:rPr>
          <w:rFonts w:ascii="Times New Roman" w:hAnsi="Times New Roman" w:cs="Times New Roman"/>
          <w:sz w:val="24"/>
          <w:szCs w:val="24"/>
        </w:rPr>
        <w:t xml:space="preserve"> (samoposluživanje, higijenske navike, odgovornost)</w:t>
      </w:r>
    </w:p>
    <w:p w14:paraId="271B6117"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Calibri"/>
          <w:sz w:val="24"/>
          <w:szCs w:val="24"/>
        </w:rPr>
        <w:t xml:space="preserve"> Razvoj kompetencija djece u skladu s Nacionalnim kurikulumom za rani i predškolski odgoj i obrazovanje</w:t>
      </w:r>
    </w:p>
    <w:p w14:paraId="60687F9A"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Nacionalni kurikulum za rani i predškolski odgoj i obrazovanje usmjerava odgojno-obrazovni rad prema razvoju različitih kompetencija djece koje se potiču kroz svakodnevne aktivnosti, igru, istraživanje, interakciju i iskustveno učenje. U planiranju i ostvarivanju odgojno-obrazovnog procesa odgojitelji promišljaju o razvojnim mogućnostima svakog djeteta, prate njegova postignuća te kontinuirano vrednuju kvalitetu vlastitog rada s ciljem unapređivanja odgojno-obrazovne prakse.</w:t>
      </w:r>
    </w:p>
    <w:p w14:paraId="23F42564"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Razvoj kompetencija obuhvaća stjecanje temeljnih znanja, razvoj vještina i sposobnosti te usvajanje vrijednosti i stavova koji djetetu omogućuju razumijevanje sebe, drugih ljudi i svijeta koji ga okružuje. Kroz različita iskustva i aktivnosti dijete razvija sposobnost komunikacije, donošenja odluka, povezivanja i primjene stečenih znanja u svakodnevnim situacijama, čime se osnažuje njegova samostalnost i spremnost za nove životne izazove, uključujući prijelaz u školu.</w:t>
      </w:r>
    </w:p>
    <w:p w14:paraId="684B3D20"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Posebna se pozornost posvećuje razvoju sposobnosti učenja, istraživanja, logičkog mišljenja, rješavanja problema, kreativnog izražavanja i kritičkog promišljanja. Djecu se potiče na izražavanje vlastitih ideja i stavova, preuzimanje inicijative, samostalno organiziranje aktivnosti te razvijanje sposobnosti prilagodbe novim i promjenjivim situacijama. Važan dio odgojno-obrazovnog rada usmjeren je i na razvoj socijalnih kompetencija – uspostavljanje kvalitetnih odnosa s djecom i odraslima, suradnju, razumijevanje i prihvaćanje različitosti, odgovorno ponašanje prema sebi, drugima i okolišu te razvoj empatije, tolerancije i solidarnosti.</w:t>
      </w:r>
    </w:p>
    <w:p w14:paraId="2974DFA0"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lastRenderedPageBreak/>
        <w:t>Odgojno-obrazovni rad usmjeren je i na njegovanje vrijednosti obitelji, zajednice i društva te razvoj pozitivnih stavova prema kulturnoj baštini, identitetu i različitim oblicima izražavanja.</w:t>
      </w:r>
    </w:p>
    <w:p w14:paraId="03B3BF4A"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U skladu s Nacionalnim kurikulumom, Kurikulumom vrtića planira se poticanje razvoja ključnih kompetencija za cjeloživotno učenje:</w:t>
      </w:r>
    </w:p>
    <w:p w14:paraId="21BE3C45"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komunikacija na materinskom jeziku,</w:t>
      </w:r>
    </w:p>
    <w:p w14:paraId="1A1AFA5C"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komunikacija na stranim jezicima,</w:t>
      </w:r>
    </w:p>
    <w:p w14:paraId="1803665A"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matematička kompetencija i osnovne kompetencije u prirodoslovlju, inženjerstvu i tehnologiji,</w:t>
      </w:r>
    </w:p>
    <w:p w14:paraId="557A56BF"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digitalna kompetencija,</w:t>
      </w:r>
    </w:p>
    <w:p w14:paraId="515EC53D"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kompetencija učiti kako učiti,</w:t>
      </w:r>
    </w:p>
    <w:p w14:paraId="3BC1858F"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socijalna i građanska kompetencija,</w:t>
      </w:r>
    </w:p>
    <w:p w14:paraId="0A2D94F8"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inicijativnost i poduzetnost,</w:t>
      </w:r>
    </w:p>
    <w:p w14:paraId="11B8B5A7"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kulturna svijest i izražavanje,</w:t>
      </w:r>
    </w:p>
    <w:p w14:paraId="761D8D0C" w14:textId="77777777" w:rsidR="00E93354" w:rsidRPr="000D5539" w:rsidRDefault="00000000">
      <w:pPr>
        <w:pStyle w:val="Tijeloteksta"/>
        <w:numPr>
          <w:ilvl w:val="0"/>
          <w:numId w:val="33"/>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kreativno i umjetničko izražavanje.</w:t>
      </w:r>
    </w:p>
    <w:p w14:paraId="66B90D34"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Razvoj navedenih kompetencija ostvaruje se kroz poticajno prostorno-materijalno okruženje, kvalitetne odnose, igru kao temeljni oblik dječjeg učenja te aktivno sudjelovanje djeteta u vlastitom procesu razvoja i učenja.</w:t>
      </w:r>
    </w:p>
    <w:p w14:paraId="643C69DE" w14:textId="77777777" w:rsidR="00E93354" w:rsidRPr="000D5539" w:rsidRDefault="00000000">
      <w:pPr>
        <w:spacing w:line="360" w:lineRule="auto"/>
        <w:jc w:val="both"/>
        <w:rPr>
          <w:sz w:val="24"/>
          <w:szCs w:val="24"/>
        </w:rPr>
      </w:pPr>
      <w:r w:rsidRPr="000D5539">
        <w:rPr>
          <w:sz w:val="24"/>
          <w:szCs w:val="24"/>
        </w:rPr>
        <w:t xml:space="preserve">     Odgajateljice u 4 jasličke skupine, koje rade s djecom rane dobi, trebaju se voditi</w:t>
      </w:r>
      <w:r w:rsidRPr="000D5539">
        <w:rPr>
          <w:sz w:val="24"/>
          <w:szCs w:val="24"/>
          <w:u w:val="single"/>
        </w:rPr>
        <w:t xml:space="preserve"> načelima pedagogije njege</w:t>
      </w:r>
      <w:r w:rsidRPr="000D5539">
        <w:rPr>
          <w:sz w:val="24"/>
          <w:szCs w:val="24"/>
        </w:rPr>
        <w:t xml:space="preserve"> o kojima su proteklih godina dobili potrebne informacije i upute za rad. Fokus na produktima dječjeg rada i optici prostora trebaju biti stavljeni na margine tijekom rada s djecom te dobi s obzirom da je visoka razina postignutog na razini svakog djeteta preduvjet njegovog uspješnog snalaženju sa izazovima boravka u vrtićkom okruženju.</w:t>
      </w:r>
    </w:p>
    <w:p w14:paraId="7CB64BA7" w14:textId="77777777" w:rsidR="00E93354" w:rsidRPr="000D5539" w:rsidRDefault="00000000">
      <w:pPr>
        <w:spacing w:line="360" w:lineRule="auto"/>
        <w:jc w:val="both"/>
      </w:pPr>
      <w:r w:rsidRPr="000D5539">
        <w:rPr>
          <w:sz w:val="24"/>
          <w:szCs w:val="24"/>
        </w:rPr>
        <w:t xml:space="preserve">     Tema od zajedničkog interesa u pedagoškoj godini: </w:t>
      </w:r>
      <w:r w:rsidRPr="000D5539">
        <w:rPr>
          <w:rStyle w:val="Jakoisticanje2"/>
          <w:sz w:val="24"/>
          <w:szCs w:val="24"/>
        </w:rPr>
        <w:t>Zavičaj i lokalni identitet djeteta</w:t>
      </w:r>
    </w:p>
    <w:p w14:paraId="788135FB"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 xml:space="preserve">Tema od zajedničkog interesa u ovoj pedagoškoj godini usmjerena je na upoznavanje zavičaja i razvoj lokalnog identiteta djeteta. Polazište rada čine iskustva, interesi i svakodnevni život djece, pri čemu se zavičaj promatra kao prostor u kojem dijete odrasta, stječe prva iskustva, razvija osjećaj pripadnosti i upoznaje prirodnu, kulturnu i društvenu sredinu. Kroz neposredno istraživanje, </w:t>
      </w:r>
      <w:r w:rsidRPr="000D5539">
        <w:rPr>
          <w:rFonts w:ascii="Times New Roman" w:hAnsi="Times New Roman" w:cs="Times New Roman"/>
          <w:sz w:val="24"/>
          <w:szCs w:val="24"/>
        </w:rPr>
        <w:lastRenderedPageBreak/>
        <w:t>igru, razgovor, boravak na otvorenom i suradnju s obitelji i lokalnom zajednicom djeca postupno upoznaju obilježja mjesta u kojem žive te razvijaju poštovanje prema njegovim posebnostima i vrijednostima.</w:t>
      </w:r>
    </w:p>
    <w:p w14:paraId="1000E92E"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Prirodna baština zavičaja</w:t>
      </w:r>
    </w:p>
    <w:p w14:paraId="0DFE3B18"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Djeca će istraživati prirodne posebnosti svoga zavičaja – biljni i životinjski svijet, godišnja doba, vremenske pojave, parkove, šume, livade, rijeke i druga prirodna obilježja karakteristična za lokalnu sredinu. Kroz promatranje, istraživačke aktivnosti i boravak u prirodi razvijat će svijest o važnosti očuvanja okoliša te odgovoran odnos prema prirodi.</w:t>
      </w:r>
    </w:p>
    <w:p w14:paraId="6D2DAFBA"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Kulturna baština i tradicija</w:t>
      </w:r>
    </w:p>
    <w:p w14:paraId="0CBB72A0"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Djeca će upoznavati običaje, tradiciju, kulturnu baštinu, narodne priče, pjesme, igre, blagdane i druge posebnosti svoga kraja. Kroz različite istraživačke, glazbene, likovne, scenske i praktične aktivnosti razvijat će osjećaj pripadnosti zajednici te poštovanje prema kulturnom identitetu i tradicijskim vrijednostima.</w:t>
      </w:r>
    </w:p>
    <w:p w14:paraId="0E2927F0" w14:textId="77777777" w:rsidR="00E93354" w:rsidRPr="000D5539" w:rsidRDefault="00000000">
      <w:pPr>
        <w:pStyle w:val="Tijeloteksta"/>
        <w:spacing w:after="283" w:line="360" w:lineRule="auto"/>
        <w:rPr>
          <w:rFonts w:ascii="Times New Roman" w:hAnsi="Times New Roman" w:cs="Times New Roman"/>
        </w:rPr>
      </w:pPr>
      <w:r w:rsidRPr="000D5539">
        <w:rPr>
          <w:rStyle w:val="Jakoisticanje2"/>
          <w:rFonts w:ascii="Times New Roman" w:hAnsi="Times New Roman" w:cs="Times New Roman"/>
          <w:sz w:val="24"/>
          <w:szCs w:val="24"/>
        </w:rPr>
        <w:t>Ljudi i zajednica</w:t>
      </w:r>
    </w:p>
    <w:p w14:paraId="5BEDE46C"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Posebna će se pozornost posvetiti upoznavanju ljudi koji čine lokalnu zajednicu te ustanova, zanimanja i mjesta važnih za svakodnevni život djeteta. Posjetima, susretima i suradnjom s roditeljima i članovima lokalne zajednice djeca će razvijati razumijevanje uloge pojedinca u zajednici, osjećaj pripadnosti te odgovornosti prema mjestu u kojem žive.</w:t>
      </w:r>
    </w:p>
    <w:p w14:paraId="5060F2F4"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Kroz cjelogodišnji rad na temi, uz uvažavanje interesa djece i njihovih razvojnih potreba, nastojat će se:</w:t>
      </w:r>
    </w:p>
    <w:p w14:paraId="32554DD0"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razvijati osjećaj pripadnosti vrtiću, obitelji, zavičaju i lokalnoj zajednici;</w:t>
      </w:r>
    </w:p>
    <w:p w14:paraId="0D96EFDE"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poticati upoznavanje prirodnih, kulturnih i društvenih obilježja zavičaja;</w:t>
      </w:r>
    </w:p>
    <w:p w14:paraId="727CE02D"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razvijati svijest o važnosti očuvanja prirodne i kulturne baštine;</w:t>
      </w:r>
    </w:p>
    <w:p w14:paraId="3BB117F5"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obogaćivati dječji rječnik te razvijati komunikacijske i istraživačke kompetencije kroz neposredno upoznavanje lokalne sredine;</w:t>
      </w:r>
    </w:p>
    <w:p w14:paraId="13F0E45A"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poticati suradnju s obitelji i lokalnom zajednicom kao važnim partnerima u odgojno-obrazovnom procesu;</w:t>
      </w:r>
    </w:p>
    <w:p w14:paraId="1B751C13"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lastRenderedPageBreak/>
        <w:t>razvijati socijalne vještine, odgovornost, međusobno uvažavanje i poštivanje različitosti;</w:t>
      </w:r>
    </w:p>
    <w:p w14:paraId="76C2D466"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poticati dječju znatiželju, kreativnost i stvaralaštvo kroz istraživanje, igru, likovno, glazbeno, scensko i druge oblike umjetničkog izražavanja;</w:t>
      </w:r>
    </w:p>
    <w:p w14:paraId="2B5B428B" w14:textId="77777777" w:rsidR="00E93354" w:rsidRPr="000D5539" w:rsidRDefault="00000000">
      <w:pPr>
        <w:pStyle w:val="Tijeloteksta"/>
        <w:numPr>
          <w:ilvl w:val="0"/>
          <w:numId w:val="34"/>
        </w:numPr>
        <w:tabs>
          <w:tab w:val="clear" w:pos="709"/>
          <w:tab w:val="left" w:pos="0"/>
        </w:tabs>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razvijati pozitivan odnos prema vlastitom identitetu te uvažavanje identiteta drugih ljudi i zajednica.</w:t>
      </w:r>
    </w:p>
    <w:p w14:paraId="6714A124" w14:textId="77777777" w:rsidR="00E93354" w:rsidRPr="000D5539" w:rsidRDefault="00000000">
      <w:pPr>
        <w:spacing w:line="360" w:lineRule="auto"/>
        <w:jc w:val="both"/>
        <w:rPr>
          <w:sz w:val="24"/>
          <w:szCs w:val="24"/>
        </w:rPr>
      </w:pPr>
      <w:r w:rsidRPr="000D5539">
        <w:rPr>
          <w:sz w:val="24"/>
          <w:szCs w:val="24"/>
        </w:rPr>
        <w:tab/>
        <w:t>Pred odgajateljice se postavlja zahtjev  planirati prostor, poticaje i aktivnosti kao i suradnju s roditeljima, obiteljima i zajednicom imajući na umu  veoma široku, za ovu godinu definiranu, oblast/temu. Bit će potrebno primijeniti sva, proteklih godina, usvojena znanja i vještine (kroz interne edukacije ili stečena van ustanove) kako bi se sačinio kvalitetan plan rada. Pri svemu tome se ne smiju izgubiti iz vida aktualni interesi i potrebe djece.</w:t>
      </w:r>
    </w:p>
    <w:p w14:paraId="1D76C955" w14:textId="77777777" w:rsidR="00E93354" w:rsidRPr="000D5539" w:rsidRDefault="00E93354">
      <w:pPr>
        <w:spacing w:line="360" w:lineRule="auto"/>
        <w:jc w:val="both"/>
        <w:rPr>
          <w:sz w:val="24"/>
          <w:szCs w:val="24"/>
        </w:rPr>
      </w:pPr>
    </w:p>
    <w:p w14:paraId="711680E4" w14:textId="77777777" w:rsidR="00E93354" w:rsidRPr="000D5539" w:rsidRDefault="00000000">
      <w:pPr>
        <w:spacing w:line="360" w:lineRule="auto"/>
        <w:jc w:val="both"/>
        <w:textAlignment w:val="baseline"/>
        <w:rPr>
          <w:sz w:val="24"/>
          <w:szCs w:val="24"/>
        </w:rPr>
      </w:pPr>
      <w:r w:rsidRPr="000D5539">
        <w:rPr>
          <w:sz w:val="24"/>
          <w:szCs w:val="24"/>
          <w:lang w:eastAsia="en-US"/>
        </w:rPr>
        <w:t xml:space="preserve">    Prilikom planiranja odgojno-obrazovnog rada trebaju biti zastupljene: 1. životno-praktične i radne aktivnosti 2. raznovrsne igre 3. druženja i društveno zabavne aktivnosti 4. umjetničke aktivnosti 5. aktivnosti raznovrsnog izražavanja i stvaranja 6. istraživačko-spoznajne aktivnosti 7. specifične aktivnosti s kretanjem. Odgajateljice ni u kom slučaju neće u planovima rada formalno navoditi sve, već će prema dvotjednom/dnevnom planu birati i dominantne i bitne tipove aktivnosti za taj dan ili dvotjedno razdoblje. </w:t>
      </w:r>
    </w:p>
    <w:p w14:paraId="075BA1D1" w14:textId="77777777" w:rsidR="00E93354" w:rsidRPr="000D5539" w:rsidRDefault="00000000">
      <w:pPr>
        <w:spacing w:line="360" w:lineRule="auto"/>
        <w:ind w:firstLine="360"/>
        <w:jc w:val="both"/>
        <w:textAlignment w:val="baseline"/>
        <w:rPr>
          <w:sz w:val="24"/>
          <w:szCs w:val="24"/>
        </w:rPr>
      </w:pPr>
      <w:r w:rsidRPr="000D5539">
        <w:rPr>
          <w:iCs/>
          <w:sz w:val="24"/>
          <w:szCs w:val="24"/>
          <w:lang w:eastAsia="en-US"/>
        </w:rPr>
        <w:t>Odgojno-obrazovni proces  planirao bi se kroz:</w:t>
      </w:r>
    </w:p>
    <w:p w14:paraId="615B937C" w14:textId="77777777" w:rsidR="00E93354" w:rsidRPr="000D5539" w:rsidRDefault="00000000">
      <w:pPr>
        <w:numPr>
          <w:ilvl w:val="0"/>
          <w:numId w:val="32"/>
        </w:numPr>
        <w:spacing w:line="360" w:lineRule="auto"/>
        <w:jc w:val="both"/>
        <w:rPr>
          <w:sz w:val="24"/>
          <w:szCs w:val="24"/>
        </w:rPr>
      </w:pPr>
      <w:r w:rsidRPr="000D5539">
        <w:rPr>
          <w:i/>
          <w:iCs/>
          <w:sz w:val="24"/>
          <w:szCs w:val="24"/>
          <w:lang w:eastAsia="en-US"/>
        </w:rPr>
        <w:t>tromjesečne planove rada</w:t>
      </w:r>
      <w:r w:rsidRPr="000D5539">
        <w:rPr>
          <w:iCs/>
          <w:sz w:val="24"/>
          <w:szCs w:val="24"/>
          <w:lang w:eastAsia="en-US"/>
        </w:rPr>
        <w:t xml:space="preserve">; predviđaju se: osnovna područja razvoja djeteta, vrste djelatnosti kroz predviđene pomake u razvoju, strukturiranje i osmišljavanje prostora i suradnja sa roditeljima i lokalnom zajednicom </w:t>
      </w:r>
    </w:p>
    <w:p w14:paraId="1135DD9B" w14:textId="77777777" w:rsidR="00E93354" w:rsidRPr="000D5539" w:rsidRDefault="00000000">
      <w:pPr>
        <w:numPr>
          <w:ilvl w:val="0"/>
          <w:numId w:val="32"/>
        </w:numPr>
        <w:spacing w:line="360" w:lineRule="auto"/>
        <w:jc w:val="both"/>
        <w:rPr>
          <w:sz w:val="24"/>
          <w:szCs w:val="24"/>
        </w:rPr>
      </w:pPr>
      <w:r w:rsidRPr="000D5539">
        <w:rPr>
          <w:iCs/>
          <w:sz w:val="24"/>
          <w:szCs w:val="24"/>
          <w:lang w:eastAsia="en-US"/>
        </w:rPr>
        <w:t>navedeni segmenti osmišljavaju se i na individualnom nivou djeteta, grupe djece, na nivou skupine ili cjelokupne ustanove</w:t>
      </w:r>
    </w:p>
    <w:p w14:paraId="5A8349D1" w14:textId="77777777" w:rsidR="00E93354" w:rsidRPr="000D5539" w:rsidRDefault="00000000">
      <w:pPr>
        <w:numPr>
          <w:ilvl w:val="0"/>
          <w:numId w:val="32"/>
        </w:numPr>
        <w:spacing w:line="360" w:lineRule="auto"/>
        <w:jc w:val="both"/>
        <w:rPr>
          <w:sz w:val="24"/>
          <w:szCs w:val="24"/>
        </w:rPr>
      </w:pPr>
      <w:r w:rsidRPr="000D5539">
        <w:rPr>
          <w:i/>
          <w:iCs/>
          <w:sz w:val="24"/>
          <w:szCs w:val="24"/>
          <w:lang w:eastAsia="en-US"/>
        </w:rPr>
        <w:t>dvotjedno planiranj</w:t>
      </w:r>
      <w:r w:rsidRPr="000D5539">
        <w:rPr>
          <w:iCs/>
          <w:sz w:val="24"/>
          <w:szCs w:val="24"/>
          <w:lang w:eastAsia="en-US"/>
        </w:rPr>
        <w:t xml:space="preserve">e - polazište su djetetove mogućnosti, interesi i aktualna zbivanja u njegovu okruženju uz osmišljavanje poticaja i aktivnosti </w:t>
      </w:r>
    </w:p>
    <w:p w14:paraId="79B3ADD7" w14:textId="77777777" w:rsidR="00E93354" w:rsidRPr="000D5539" w:rsidRDefault="00000000">
      <w:pPr>
        <w:numPr>
          <w:ilvl w:val="0"/>
          <w:numId w:val="32"/>
        </w:numPr>
        <w:spacing w:line="360" w:lineRule="auto"/>
        <w:jc w:val="both"/>
        <w:rPr>
          <w:sz w:val="24"/>
          <w:szCs w:val="24"/>
        </w:rPr>
      </w:pPr>
      <w:r w:rsidRPr="000D5539">
        <w:rPr>
          <w:i/>
          <w:iCs/>
          <w:sz w:val="24"/>
          <w:szCs w:val="24"/>
          <w:lang w:eastAsia="en-US"/>
        </w:rPr>
        <w:t>dnevno planiranje</w:t>
      </w:r>
      <w:r w:rsidRPr="000D5539">
        <w:rPr>
          <w:iCs/>
          <w:sz w:val="24"/>
          <w:szCs w:val="24"/>
          <w:lang w:eastAsia="en-US"/>
        </w:rPr>
        <w:t xml:space="preserve"> - navode se konkretni poticaji za razvoj djeteta na nivou skupine, pojedinog djeteta ili manje grupe.</w:t>
      </w:r>
    </w:p>
    <w:p w14:paraId="7D2105EA" w14:textId="77777777" w:rsidR="00E93354" w:rsidRPr="000D5539" w:rsidRDefault="00000000">
      <w:pPr>
        <w:numPr>
          <w:ilvl w:val="0"/>
          <w:numId w:val="32"/>
        </w:numPr>
        <w:spacing w:line="360" w:lineRule="auto"/>
        <w:jc w:val="both"/>
        <w:rPr>
          <w:sz w:val="24"/>
          <w:szCs w:val="24"/>
        </w:rPr>
      </w:pPr>
      <w:r w:rsidRPr="000D5539">
        <w:rPr>
          <w:iCs/>
          <w:sz w:val="24"/>
          <w:szCs w:val="24"/>
          <w:lang w:eastAsia="en-US"/>
        </w:rPr>
        <w:t>suradnja s roditeljima planira se na nivou skupine i vrtića.</w:t>
      </w:r>
    </w:p>
    <w:p w14:paraId="76ECE91A" w14:textId="77777777" w:rsidR="00E93354" w:rsidRPr="000D5539" w:rsidRDefault="00E93354">
      <w:pPr>
        <w:spacing w:line="360" w:lineRule="auto"/>
        <w:jc w:val="both"/>
        <w:textAlignment w:val="baseline"/>
        <w:rPr>
          <w:sz w:val="24"/>
          <w:szCs w:val="24"/>
        </w:rPr>
      </w:pPr>
    </w:p>
    <w:p w14:paraId="79B77776" w14:textId="77777777" w:rsidR="00E93354" w:rsidRPr="000D5539" w:rsidRDefault="00000000">
      <w:pPr>
        <w:spacing w:line="360" w:lineRule="auto"/>
        <w:jc w:val="both"/>
        <w:rPr>
          <w:sz w:val="24"/>
          <w:szCs w:val="24"/>
        </w:rPr>
      </w:pPr>
      <w:r w:rsidRPr="000D5539">
        <w:rPr>
          <w:sz w:val="24"/>
          <w:szCs w:val="24"/>
        </w:rPr>
        <w:tab/>
        <w:t>Odgajateljice i stručne suradnice su dužne voditi stručnu pedagošku dokumentaciju propisanu  Pravilnikom Ministarstva znanosti  i obrazovanja Republike Hrvatske.</w:t>
      </w:r>
    </w:p>
    <w:p w14:paraId="0E6EF52A" w14:textId="77777777" w:rsidR="00E93354" w:rsidRPr="000D5539" w:rsidRDefault="00000000">
      <w:pPr>
        <w:spacing w:line="360" w:lineRule="auto"/>
        <w:jc w:val="both"/>
        <w:rPr>
          <w:sz w:val="24"/>
          <w:szCs w:val="24"/>
        </w:rPr>
      </w:pPr>
      <w:r w:rsidRPr="000D5539">
        <w:rPr>
          <w:sz w:val="24"/>
          <w:szCs w:val="24"/>
        </w:rPr>
        <w:t xml:space="preserve"> </w:t>
      </w:r>
      <w:r w:rsidRPr="000D5539">
        <w:rPr>
          <w:sz w:val="24"/>
          <w:szCs w:val="24"/>
        </w:rPr>
        <w:tab/>
        <w:t>Dokumentiranje aktivnosti, razvoja i učenja djece</w:t>
      </w:r>
      <w:r w:rsidRPr="000D5539">
        <w:rPr>
          <w:i/>
          <w:iCs/>
          <w:sz w:val="24"/>
          <w:szCs w:val="24"/>
        </w:rPr>
        <w:t xml:space="preserve"> </w:t>
      </w:r>
      <w:r w:rsidRPr="000D5539">
        <w:rPr>
          <w:sz w:val="24"/>
          <w:szCs w:val="24"/>
        </w:rPr>
        <w:t>u praksi naše ustanove vrši se, za sada,   putem:</w:t>
      </w:r>
    </w:p>
    <w:p w14:paraId="51BFF325" w14:textId="77777777" w:rsidR="00E93354" w:rsidRPr="000D5539" w:rsidRDefault="00000000">
      <w:pPr>
        <w:pStyle w:val="Odlomakpopisa2"/>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lastRenderedPageBreak/>
        <w:t>a) individualnih dječjih dosjea;</w:t>
      </w:r>
    </w:p>
    <w:p w14:paraId="4BDFB6B2" w14:textId="77777777" w:rsidR="00E93354" w:rsidRPr="000D5539" w:rsidRDefault="00000000">
      <w:pPr>
        <w:pStyle w:val="Odlomakpopisa2"/>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b) uradaka djece (crteži, zapisi);</w:t>
      </w:r>
    </w:p>
    <w:p w14:paraId="6070A5DA" w14:textId="77777777" w:rsidR="00E93354" w:rsidRPr="000D5539" w:rsidRDefault="00000000">
      <w:pPr>
        <w:pStyle w:val="Odlomakpopisa2"/>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c) različitim zabilješkama o dječjim dramskim te izložbama trodimenzionalnih radova u prostoru sobe dnevnog boravka ili zajedničkim prostorima vrtića; </w:t>
      </w:r>
    </w:p>
    <w:p w14:paraId="5C977835" w14:textId="77777777" w:rsidR="00E93354" w:rsidRPr="000D5539" w:rsidRDefault="00000000">
      <w:pPr>
        <w:pStyle w:val="Odlomakpopisa2"/>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d) bilješkama odgajateljica u pedagoškoj dokumentaciji, izvješćima, putem fotografija i video snimaka (koristiti samo u prostorijama vrtića).</w:t>
      </w:r>
    </w:p>
    <w:p w14:paraId="39EB6531" w14:textId="77777777" w:rsidR="00E93354" w:rsidRPr="000D5539" w:rsidRDefault="00E93354">
      <w:pPr>
        <w:spacing w:line="360" w:lineRule="auto"/>
        <w:jc w:val="both"/>
        <w:rPr>
          <w:sz w:val="24"/>
          <w:szCs w:val="24"/>
          <w:lang w:eastAsia="en-US"/>
        </w:rPr>
      </w:pPr>
    </w:p>
    <w:p w14:paraId="1695DDC6" w14:textId="77777777" w:rsidR="00E93354" w:rsidRPr="000D5539" w:rsidRDefault="00E93354">
      <w:pPr>
        <w:spacing w:line="360" w:lineRule="auto"/>
        <w:ind w:firstLine="708"/>
        <w:jc w:val="both"/>
        <w:rPr>
          <w:rFonts w:eastAsia="NSimSun"/>
          <w:kern w:val="2"/>
          <w:sz w:val="24"/>
          <w:szCs w:val="24"/>
          <w:lang w:bidi="hi-IN"/>
        </w:rPr>
      </w:pPr>
    </w:p>
    <w:p w14:paraId="0E69A7A9" w14:textId="77777777" w:rsidR="00E93354" w:rsidRPr="000D5539" w:rsidRDefault="00E93354">
      <w:pPr>
        <w:spacing w:line="360" w:lineRule="auto"/>
        <w:ind w:firstLine="708"/>
        <w:jc w:val="both"/>
        <w:rPr>
          <w:rFonts w:eastAsia="NSimSun"/>
          <w:kern w:val="2"/>
          <w:sz w:val="24"/>
          <w:szCs w:val="24"/>
          <w:lang w:bidi="hi-IN"/>
        </w:rPr>
      </w:pPr>
    </w:p>
    <w:p w14:paraId="0651B0C0" w14:textId="77777777" w:rsidR="00E93354" w:rsidRPr="000D5539" w:rsidRDefault="00000000">
      <w:pPr>
        <w:spacing w:line="360" w:lineRule="auto"/>
        <w:jc w:val="both"/>
        <w:rPr>
          <w:sz w:val="24"/>
          <w:szCs w:val="24"/>
        </w:rPr>
      </w:pPr>
      <w:r w:rsidRPr="000D5539">
        <w:rPr>
          <w:rFonts w:eastAsia="NSimSun"/>
          <w:kern w:val="2"/>
          <w:sz w:val="24"/>
          <w:szCs w:val="24"/>
          <w:lang w:bidi="hi-IN"/>
        </w:rPr>
        <w:t>5. PROGRAM PREDŠKOLE</w:t>
      </w:r>
    </w:p>
    <w:p w14:paraId="06F66BA1" w14:textId="77777777" w:rsidR="00E93354" w:rsidRPr="000D5539" w:rsidRDefault="00E93354">
      <w:pPr>
        <w:spacing w:line="360" w:lineRule="auto"/>
        <w:ind w:firstLine="708"/>
        <w:jc w:val="both"/>
        <w:rPr>
          <w:rFonts w:eastAsia="NSimSun"/>
          <w:kern w:val="2"/>
          <w:sz w:val="24"/>
          <w:szCs w:val="24"/>
          <w:lang w:bidi="hi-IN"/>
        </w:rPr>
      </w:pPr>
    </w:p>
    <w:p w14:paraId="368BA39B" w14:textId="77777777" w:rsidR="00E93354" w:rsidRPr="000D5539" w:rsidRDefault="00000000">
      <w:pPr>
        <w:spacing w:line="360" w:lineRule="auto"/>
        <w:jc w:val="both"/>
        <w:rPr>
          <w:sz w:val="24"/>
          <w:szCs w:val="24"/>
        </w:rPr>
      </w:pPr>
      <w:r w:rsidRPr="000D5539">
        <w:rPr>
          <w:sz w:val="24"/>
          <w:szCs w:val="24"/>
        </w:rPr>
        <w:tab/>
        <w:t xml:space="preserve">U planiranju provedbe obveznog Programa predškole s djecom u godini dana prije polaska u osnovnu školu voditi ćemo  se napucima koje je izradilo Ministarstvo znanosti, obrazovanja i sporta  (Zagreb, 5 rujna 2014.). </w:t>
      </w:r>
    </w:p>
    <w:p w14:paraId="261039EB" w14:textId="77777777" w:rsidR="00E93354" w:rsidRPr="000D5539" w:rsidRDefault="00000000">
      <w:pPr>
        <w:spacing w:line="360" w:lineRule="auto"/>
        <w:jc w:val="both"/>
        <w:rPr>
          <w:sz w:val="24"/>
          <w:szCs w:val="24"/>
        </w:rPr>
      </w:pPr>
      <w:r w:rsidRPr="000D5539">
        <w:rPr>
          <w:sz w:val="24"/>
          <w:szCs w:val="24"/>
        </w:rPr>
        <w:t xml:space="preserve"> Putem  javnog poziva organizirati će se upis u program predškole  koji će se provoditi od</w:t>
      </w:r>
      <w:r w:rsidRPr="000D5539">
        <w:rPr>
          <w:i/>
          <w:iCs/>
          <w:sz w:val="24"/>
          <w:szCs w:val="24"/>
        </w:rPr>
        <w:t xml:space="preserve"> 01. veljače do ispunjenja zakonski predviđene satnice ,</w:t>
      </w:r>
      <w:r w:rsidRPr="000D5539">
        <w:rPr>
          <w:sz w:val="24"/>
          <w:szCs w:val="24"/>
        </w:rPr>
        <w:t xml:space="preserve"> u jutarnjim ili popodnevnim  satima, a djeca će biti uključena u odgojno-obrazovni rad u zakonom predviđenoj satnici (250 h). Vrtić će osigurati radne materijale za svako dijete. Na kraju programa svatko će dobiti diplomu i službenu potvrdu o sudjelovanju. U okviru procesa procjene spremnosti za polazak u školu za svako dijete provest će se opservacija s ciljem uočavanja razvijenosti vještina ključnih za upis u osnovnu školu. </w:t>
      </w:r>
    </w:p>
    <w:p w14:paraId="578AA038" w14:textId="77777777" w:rsidR="00E93354" w:rsidRPr="000D5539" w:rsidRDefault="00E93354">
      <w:pPr>
        <w:spacing w:line="360" w:lineRule="auto"/>
        <w:jc w:val="both"/>
        <w:rPr>
          <w:sz w:val="24"/>
          <w:szCs w:val="24"/>
        </w:rPr>
      </w:pPr>
    </w:p>
    <w:p w14:paraId="7C3178DB" w14:textId="77777777" w:rsidR="00E93354" w:rsidRPr="000D5539" w:rsidRDefault="00E93354">
      <w:pPr>
        <w:spacing w:line="360" w:lineRule="auto"/>
        <w:ind w:left="-142" w:right="119"/>
        <w:jc w:val="both"/>
        <w:rPr>
          <w:rFonts w:eastAsia="NSimSun"/>
          <w:kern w:val="2"/>
          <w:sz w:val="24"/>
          <w:szCs w:val="24"/>
          <w:lang w:eastAsia="en-US" w:bidi="hi-IN"/>
        </w:rPr>
      </w:pPr>
    </w:p>
    <w:p w14:paraId="10F654B6" w14:textId="77777777" w:rsidR="00E93354" w:rsidRPr="000D5539" w:rsidRDefault="00000000">
      <w:pPr>
        <w:spacing w:line="360" w:lineRule="auto"/>
        <w:jc w:val="both"/>
        <w:rPr>
          <w:sz w:val="24"/>
          <w:szCs w:val="24"/>
        </w:rPr>
      </w:pPr>
      <w:r w:rsidRPr="000D5539">
        <w:rPr>
          <w:rFonts w:eastAsia="NSimSun"/>
          <w:kern w:val="2"/>
          <w:sz w:val="24"/>
          <w:szCs w:val="24"/>
          <w:lang w:bidi="hi-IN"/>
        </w:rPr>
        <w:t xml:space="preserve">6.  </w:t>
      </w:r>
      <w:r w:rsidRPr="000D5539">
        <w:rPr>
          <w:sz w:val="24"/>
          <w:szCs w:val="24"/>
        </w:rPr>
        <w:t xml:space="preserve"> </w:t>
      </w:r>
      <w:r w:rsidRPr="000D5539">
        <w:rPr>
          <w:iCs/>
          <w:sz w:val="24"/>
          <w:szCs w:val="24"/>
          <w:lang w:eastAsia="en-US"/>
        </w:rPr>
        <w:t>DJECA S RAZVOJNIM ODSTUPANJIMA I TEŠKOĆAMA U RAZVOJU U VRTIĆU</w:t>
      </w:r>
    </w:p>
    <w:p w14:paraId="551C7400" w14:textId="77777777" w:rsidR="00E93354" w:rsidRPr="000D5539" w:rsidRDefault="00000000">
      <w:pPr>
        <w:spacing w:line="360" w:lineRule="auto"/>
        <w:jc w:val="both"/>
        <w:rPr>
          <w:sz w:val="24"/>
          <w:szCs w:val="24"/>
        </w:rPr>
      </w:pPr>
      <w:r w:rsidRPr="000D5539">
        <w:rPr>
          <w:sz w:val="24"/>
          <w:szCs w:val="24"/>
        </w:rPr>
        <w:t xml:space="preserve"> </w:t>
      </w:r>
      <w:r w:rsidRPr="000D5539">
        <w:rPr>
          <w:sz w:val="24"/>
          <w:szCs w:val="24"/>
        </w:rPr>
        <w:tab/>
        <w:t xml:space="preserve">Obzirom da vrtić nema prostorne i materijalne uvjete za formiranje odgojno - obrazovne skupine posebnog programa, djeca s teškoćama u razvoju uključena su u odgojno - obrazovne skupine redovnog programa temeljem mišljenja stručnog povjerenstava (osnovanog po propisima iz područja socijalne skrbi) i mišljenja stručnih suradnika vrtića uz odgovarajuće nalaze i mišljenja nadležnih tijela, ustanova i vještaka. </w:t>
      </w:r>
    </w:p>
    <w:p w14:paraId="3F9B1272" w14:textId="77777777" w:rsidR="00E93354" w:rsidRPr="000D5539" w:rsidRDefault="00000000">
      <w:pPr>
        <w:spacing w:line="360" w:lineRule="auto"/>
        <w:jc w:val="both"/>
        <w:rPr>
          <w:sz w:val="24"/>
          <w:szCs w:val="24"/>
        </w:rPr>
      </w:pPr>
      <w:r w:rsidRPr="000D5539">
        <w:rPr>
          <w:sz w:val="24"/>
          <w:szCs w:val="24"/>
        </w:rPr>
        <w:tab/>
        <w:t>Prosudbu o uključivanju djece s teškoćama u razvoju donosi stručni tim vrtića uz uvjet da djeca mogu svladati osnove programa s ostalom djecom, te ukoliko je potreba uz podršku pomoćnika za djecu s teškoćama u razvoju.</w:t>
      </w:r>
    </w:p>
    <w:p w14:paraId="3B1F6F37" w14:textId="77777777" w:rsidR="00E93354" w:rsidRPr="000D5539" w:rsidRDefault="00000000">
      <w:pPr>
        <w:spacing w:line="360" w:lineRule="auto"/>
        <w:jc w:val="both"/>
        <w:rPr>
          <w:sz w:val="24"/>
          <w:szCs w:val="24"/>
        </w:rPr>
      </w:pPr>
      <w:r w:rsidRPr="000D5539">
        <w:rPr>
          <w:sz w:val="24"/>
          <w:szCs w:val="24"/>
        </w:rPr>
        <w:lastRenderedPageBreak/>
        <w:tab/>
        <w:t>U skupine „Sovice“, „Leptirići“, „ Zečići“ i  „Tigrići“  upisana su  djeca s teškoćama u razvoju temeljem nalaza i mišljenja vještaka po propisima iz područja socijalne skrbi. Četvoro djece ima kraće vrijeme boravka, dok je jedno  uz podršku pomoćnika.</w:t>
      </w:r>
    </w:p>
    <w:p w14:paraId="3FFA559D" w14:textId="77777777" w:rsidR="00E93354" w:rsidRPr="000D5539" w:rsidRDefault="00E93354">
      <w:pPr>
        <w:spacing w:line="360" w:lineRule="auto"/>
        <w:jc w:val="both"/>
        <w:rPr>
          <w:sz w:val="24"/>
          <w:szCs w:val="24"/>
        </w:rPr>
      </w:pPr>
    </w:p>
    <w:p w14:paraId="01B35090" w14:textId="77777777" w:rsidR="00E93354" w:rsidRPr="000D5539" w:rsidRDefault="00E93354">
      <w:pPr>
        <w:spacing w:after="140" w:line="360" w:lineRule="auto"/>
        <w:rPr>
          <w:rFonts w:eastAsia="NSimSun"/>
          <w:kern w:val="2"/>
          <w:sz w:val="24"/>
          <w:szCs w:val="24"/>
          <w:lang w:bidi="hi-IN"/>
        </w:rPr>
      </w:pPr>
    </w:p>
    <w:p w14:paraId="572666B3" w14:textId="77777777" w:rsidR="00E93354" w:rsidRPr="000D5539" w:rsidRDefault="00E93354">
      <w:pPr>
        <w:spacing w:line="360" w:lineRule="auto"/>
        <w:jc w:val="both"/>
        <w:textAlignment w:val="baseline"/>
        <w:rPr>
          <w:sz w:val="24"/>
          <w:szCs w:val="24"/>
          <w:lang w:eastAsia="en-US"/>
        </w:rPr>
      </w:pPr>
    </w:p>
    <w:p w14:paraId="773EB851" w14:textId="77777777" w:rsidR="00E93354" w:rsidRPr="000D5539" w:rsidRDefault="00000000">
      <w:pPr>
        <w:spacing w:line="360" w:lineRule="auto"/>
        <w:jc w:val="both"/>
        <w:textAlignment w:val="baseline"/>
        <w:rPr>
          <w:sz w:val="24"/>
          <w:szCs w:val="24"/>
        </w:rPr>
      </w:pPr>
      <w:r w:rsidRPr="000D5539">
        <w:rPr>
          <w:sz w:val="24"/>
          <w:szCs w:val="24"/>
        </w:rPr>
        <w:t>7. STRUČNO USAVRŠAVANJE ODGOJNIH DJELATNIKA</w:t>
      </w:r>
    </w:p>
    <w:p w14:paraId="3C3203B9" w14:textId="77777777" w:rsidR="00E93354" w:rsidRPr="000D5539" w:rsidRDefault="00000000">
      <w:pPr>
        <w:spacing w:line="360" w:lineRule="auto"/>
        <w:jc w:val="both"/>
        <w:rPr>
          <w:sz w:val="24"/>
          <w:szCs w:val="24"/>
        </w:rPr>
      </w:pPr>
      <w:r w:rsidRPr="000D5539">
        <w:rPr>
          <w:sz w:val="24"/>
          <w:szCs w:val="24"/>
        </w:rPr>
        <w:t xml:space="preserve"> </w:t>
      </w:r>
    </w:p>
    <w:p w14:paraId="65C59344" w14:textId="77777777" w:rsidR="00E93354" w:rsidRPr="000D5539" w:rsidRDefault="00000000">
      <w:pPr>
        <w:spacing w:line="360" w:lineRule="auto"/>
        <w:jc w:val="both"/>
        <w:rPr>
          <w:sz w:val="24"/>
          <w:szCs w:val="24"/>
        </w:rPr>
      </w:pPr>
      <w:r w:rsidRPr="000D5539">
        <w:rPr>
          <w:rFonts w:eastAsia="NSimSun"/>
          <w:b/>
          <w:bCs/>
          <w:kern w:val="2"/>
          <w:sz w:val="24"/>
          <w:szCs w:val="24"/>
          <w:lang w:eastAsia="en-US" w:bidi="hi-IN"/>
        </w:rPr>
        <w:tab/>
      </w:r>
      <w:r w:rsidRPr="000D5539">
        <w:rPr>
          <w:rFonts w:eastAsia="NSimSun"/>
          <w:kern w:val="2"/>
          <w:sz w:val="24"/>
          <w:szCs w:val="24"/>
          <w:lang w:eastAsia="en-US" w:bidi="hi-IN"/>
        </w:rPr>
        <w:t>Godišnjim programom za 2026./27. nastojimo poticati vrtićke stručne i ostale radnike  na stalan profesionalni rast i razvoj, kroz stalno sagledavanje i unapređivanje vlastite pedagoške prakse i jačanje svojih specifičnih stručnih kompetencija u konkretnom profesionalnom okruženju i društvenim uvjetima</w:t>
      </w:r>
      <w:r w:rsidRPr="000D5539">
        <w:rPr>
          <w:sz w:val="24"/>
          <w:szCs w:val="24"/>
        </w:rPr>
        <w:t xml:space="preserve"> </w:t>
      </w:r>
    </w:p>
    <w:p w14:paraId="67AF8758" w14:textId="77777777" w:rsidR="00E93354" w:rsidRPr="000D5539" w:rsidRDefault="00000000">
      <w:pPr>
        <w:spacing w:line="360" w:lineRule="auto"/>
        <w:jc w:val="both"/>
        <w:rPr>
          <w:sz w:val="24"/>
          <w:szCs w:val="24"/>
        </w:rPr>
      </w:pPr>
      <w:r w:rsidRPr="000D5539">
        <w:rPr>
          <w:rFonts w:eastAsia="NSimSun"/>
          <w:kern w:val="2"/>
          <w:sz w:val="24"/>
          <w:szCs w:val="24"/>
          <w:lang w:eastAsia="en-US" w:bidi="hi-IN"/>
        </w:rPr>
        <w:t xml:space="preserve"> </w:t>
      </w:r>
    </w:p>
    <w:p w14:paraId="53E82D89" w14:textId="77777777" w:rsidR="00E93354" w:rsidRPr="000D5539" w:rsidRDefault="00000000">
      <w:pPr>
        <w:spacing w:line="360" w:lineRule="auto"/>
        <w:jc w:val="both"/>
        <w:rPr>
          <w:sz w:val="24"/>
          <w:szCs w:val="24"/>
        </w:rPr>
      </w:pPr>
      <w:r w:rsidRPr="000D5539">
        <w:rPr>
          <w:rFonts w:eastAsia="NSimSun"/>
          <w:kern w:val="2"/>
          <w:sz w:val="24"/>
          <w:szCs w:val="24"/>
          <w:lang w:eastAsia="en-US" w:bidi="hi-IN"/>
        </w:rPr>
        <w:tab/>
        <w:t xml:space="preserve">Stručnim usavršavanjem težimo postići: - jaču stručnu kompetenciju i autonomiju odgojnih djelatnika i stručnih suradnika - kreativno djelovanje i ostvarivanje  - trajno podizanje kvalitete svih elemenata programa - mijenjanje uloge odgojitelja u odnosu na integrirano učenje djeteta - profesionalni razvoj usmjeriti na timski rad, istraživalačka i refleksivna umijeća - izgradnju novih znanja i razmjenu iskustava u smjeru neprekidnog propitkivanja i rekonstruiranja </w:t>
      </w:r>
    </w:p>
    <w:p w14:paraId="0D27B032" w14:textId="77777777" w:rsidR="00E93354" w:rsidRPr="000D5539" w:rsidRDefault="00E93354">
      <w:pPr>
        <w:spacing w:line="360" w:lineRule="auto"/>
        <w:jc w:val="both"/>
        <w:rPr>
          <w:rFonts w:eastAsia="NSimSun"/>
          <w:kern w:val="2"/>
          <w:sz w:val="24"/>
          <w:szCs w:val="24"/>
          <w:lang w:eastAsia="en-US" w:bidi="hi-IN"/>
        </w:rPr>
      </w:pPr>
    </w:p>
    <w:p w14:paraId="469F3652" w14:textId="77777777" w:rsidR="00E93354" w:rsidRPr="000D5539" w:rsidRDefault="00000000">
      <w:pPr>
        <w:spacing w:line="360" w:lineRule="auto"/>
        <w:jc w:val="both"/>
        <w:rPr>
          <w:sz w:val="24"/>
          <w:szCs w:val="24"/>
        </w:rPr>
      </w:pPr>
      <w:r w:rsidRPr="000D5539">
        <w:rPr>
          <w:rFonts w:eastAsia="NSimSun"/>
          <w:kern w:val="2"/>
          <w:sz w:val="24"/>
          <w:szCs w:val="24"/>
          <w:lang w:eastAsia="en-US" w:bidi="hi-IN"/>
        </w:rPr>
        <w:tab/>
        <w:t>Individualno stručno usavršavanje ostvarivat će se : - kroz praćenje stručne literature i periodike - vođenjem propisanog  obrasca - samostalno prijavljivanje i prisustvovanje stručnim skupovima u i izvan vrtića  - prisustvovanje internim stručnim aktivima u vrtiću - samostalno vođenje stručnih rasprava od strane odgojitelja i prezentacija određene  teme s primjenom u praksi - stručne konzultacije  - praćenje izdavačke produkcije, novih tehnologija, igračaka i materijala za rad s djecom kroz samostalni ili timski rad na projektima . Stručno usavršavanje u ustanovi organizirat će se uglavnom uživo ili elektroničkim putem,  u online okruženju ili u manjim skupinama ovisno o karakteru stručnog usavršavanja (izlaganja, radionice).</w:t>
      </w:r>
    </w:p>
    <w:p w14:paraId="64F3BE8E" w14:textId="77777777" w:rsidR="00E93354" w:rsidRPr="000D5539" w:rsidRDefault="00E93354">
      <w:pPr>
        <w:spacing w:line="360" w:lineRule="auto"/>
        <w:jc w:val="both"/>
        <w:rPr>
          <w:sz w:val="24"/>
          <w:szCs w:val="24"/>
        </w:rPr>
      </w:pPr>
    </w:p>
    <w:p w14:paraId="75E23476" w14:textId="77777777" w:rsidR="00E93354" w:rsidRPr="000D5539" w:rsidRDefault="00E93354">
      <w:pPr>
        <w:spacing w:line="360" w:lineRule="auto"/>
        <w:jc w:val="both"/>
        <w:rPr>
          <w:sz w:val="24"/>
          <w:szCs w:val="24"/>
        </w:rPr>
      </w:pPr>
    </w:p>
    <w:tbl>
      <w:tblPr>
        <w:tblW w:w="9105" w:type="dxa"/>
        <w:tblInd w:w="-13" w:type="dxa"/>
        <w:tblLayout w:type="fixed"/>
        <w:tblCellMar>
          <w:left w:w="7" w:type="dxa"/>
          <w:right w:w="7" w:type="dxa"/>
        </w:tblCellMar>
        <w:tblLook w:val="04A0" w:firstRow="1" w:lastRow="0" w:firstColumn="1" w:lastColumn="0" w:noHBand="0" w:noVBand="1"/>
      </w:tblPr>
      <w:tblGrid>
        <w:gridCol w:w="3728"/>
        <w:gridCol w:w="1726"/>
        <w:gridCol w:w="1759"/>
        <w:gridCol w:w="1892"/>
      </w:tblGrid>
      <w:tr w:rsidR="00E93354" w:rsidRPr="000D5539" w14:paraId="2D1E0933" w14:textId="77777777">
        <w:trPr>
          <w:trHeight w:val="780"/>
        </w:trPr>
        <w:tc>
          <w:tcPr>
            <w:tcW w:w="3727" w:type="dxa"/>
            <w:tcBorders>
              <w:top w:val="single" w:sz="6" w:space="0" w:color="000000"/>
              <w:left w:val="single" w:sz="6" w:space="0" w:color="000000"/>
              <w:bottom w:val="single" w:sz="6" w:space="0" w:color="000000"/>
              <w:right w:val="single" w:sz="6" w:space="0" w:color="000000"/>
            </w:tcBorders>
          </w:tcPr>
          <w:p w14:paraId="02037BC5" w14:textId="77777777" w:rsidR="00E93354" w:rsidRPr="000D5539" w:rsidRDefault="00000000">
            <w:pPr>
              <w:widowControl w:val="0"/>
              <w:spacing w:line="360" w:lineRule="auto"/>
              <w:ind w:left="108"/>
              <w:rPr>
                <w:sz w:val="24"/>
                <w:szCs w:val="24"/>
              </w:rPr>
            </w:pPr>
            <w:r w:rsidRPr="000D5539">
              <w:rPr>
                <w:rFonts w:eastAsia="NSimSun"/>
                <w:b/>
                <w:bCs/>
                <w:kern w:val="2"/>
                <w:sz w:val="24"/>
                <w:szCs w:val="24"/>
                <w:lang w:bidi="hi-IN"/>
              </w:rPr>
              <w:t>SADRŽAJI</w:t>
            </w:r>
          </w:p>
        </w:tc>
        <w:tc>
          <w:tcPr>
            <w:tcW w:w="1726" w:type="dxa"/>
            <w:tcBorders>
              <w:top w:val="single" w:sz="6" w:space="0" w:color="000000"/>
              <w:left w:val="single" w:sz="6" w:space="0" w:color="000000"/>
              <w:bottom w:val="single" w:sz="6" w:space="0" w:color="000000"/>
              <w:right w:val="single" w:sz="6" w:space="0" w:color="000000"/>
            </w:tcBorders>
          </w:tcPr>
          <w:p w14:paraId="5AAFF36E" w14:textId="77777777" w:rsidR="00E93354" w:rsidRPr="000D5539" w:rsidRDefault="00000000">
            <w:pPr>
              <w:widowControl w:val="0"/>
              <w:spacing w:line="360" w:lineRule="auto"/>
              <w:ind w:left="108"/>
              <w:rPr>
                <w:sz w:val="24"/>
                <w:szCs w:val="24"/>
              </w:rPr>
            </w:pPr>
            <w:r w:rsidRPr="000D5539">
              <w:rPr>
                <w:rFonts w:eastAsia="NSimSun"/>
                <w:b/>
                <w:bCs/>
                <w:kern w:val="2"/>
                <w:sz w:val="24"/>
                <w:szCs w:val="24"/>
                <w:lang w:bidi="hi-IN"/>
              </w:rPr>
              <w:t>Mjesec</w:t>
            </w:r>
            <w:r w:rsidRPr="000D5539">
              <w:rPr>
                <w:rFonts w:eastAsia="NSimSun"/>
                <w:b/>
                <w:bCs/>
                <w:spacing w:val="-4"/>
                <w:kern w:val="2"/>
                <w:sz w:val="24"/>
                <w:szCs w:val="24"/>
                <w:lang w:bidi="hi-IN"/>
              </w:rPr>
              <w:t xml:space="preserve"> </w:t>
            </w:r>
            <w:r w:rsidRPr="000D5539">
              <w:rPr>
                <w:rFonts w:eastAsia="NSimSun"/>
                <w:b/>
                <w:bCs/>
                <w:kern w:val="2"/>
                <w:sz w:val="24"/>
                <w:szCs w:val="24"/>
                <w:lang w:bidi="hi-IN"/>
              </w:rPr>
              <w:t>i</w:t>
            </w:r>
          </w:p>
          <w:p w14:paraId="2B1AAC04" w14:textId="77777777" w:rsidR="00E93354" w:rsidRPr="000D5539" w:rsidRDefault="00000000">
            <w:pPr>
              <w:widowControl w:val="0"/>
              <w:spacing w:before="142" w:line="360" w:lineRule="auto"/>
              <w:ind w:left="108"/>
              <w:rPr>
                <w:sz w:val="24"/>
                <w:szCs w:val="24"/>
              </w:rPr>
            </w:pPr>
            <w:r w:rsidRPr="000D5539">
              <w:rPr>
                <w:rFonts w:eastAsia="NSimSun"/>
                <w:b/>
                <w:bCs/>
                <w:kern w:val="2"/>
                <w:sz w:val="24"/>
                <w:szCs w:val="24"/>
                <w:lang w:bidi="hi-IN"/>
              </w:rPr>
              <w:t>trajanje</w:t>
            </w:r>
          </w:p>
        </w:tc>
        <w:tc>
          <w:tcPr>
            <w:tcW w:w="1759" w:type="dxa"/>
            <w:tcBorders>
              <w:top w:val="single" w:sz="6" w:space="0" w:color="000000"/>
              <w:left w:val="single" w:sz="6" w:space="0" w:color="000000"/>
              <w:bottom w:val="single" w:sz="6" w:space="0" w:color="000000"/>
              <w:right w:val="single" w:sz="6" w:space="0" w:color="000000"/>
            </w:tcBorders>
          </w:tcPr>
          <w:p w14:paraId="3945D2E5" w14:textId="77777777" w:rsidR="00E93354" w:rsidRPr="000D5539" w:rsidRDefault="00000000">
            <w:pPr>
              <w:widowControl w:val="0"/>
              <w:spacing w:line="360" w:lineRule="auto"/>
              <w:ind w:left="130"/>
              <w:rPr>
                <w:sz w:val="24"/>
                <w:szCs w:val="24"/>
              </w:rPr>
            </w:pPr>
            <w:r w:rsidRPr="000D5539">
              <w:rPr>
                <w:rFonts w:eastAsia="NSimSun"/>
                <w:b/>
                <w:bCs/>
                <w:kern w:val="2"/>
                <w:sz w:val="24"/>
                <w:szCs w:val="24"/>
                <w:lang w:bidi="hi-IN"/>
              </w:rPr>
              <w:t>MJESTO</w:t>
            </w:r>
          </w:p>
        </w:tc>
        <w:tc>
          <w:tcPr>
            <w:tcW w:w="1892" w:type="dxa"/>
            <w:tcBorders>
              <w:top w:val="single" w:sz="6" w:space="0" w:color="000000"/>
              <w:left w:val="single" w:sz="6" w:space="0" w:color="000000"/>
              <w:bottom w:val="single" w:sz="6" w:space="0" w:color="000000"/>
              <w:right w:val="single" w:sz="6" w:space="0" w:color="000000"/>
            </w:tcBorders>
          </w:tcPr>
          <w:p w14:paraId="46B872EF" w14:textId="77777777" w:rsidR="00E93354" w:rsidRPr="000D5539" w:rsidRDefault="00000000">
            <w:pPr>
              <w:widowControl w:val="0"/>
              <w:spacing w:line="360" w:lineRule="auto"/>
              <w:ind w:left="108"/>
              <w:rPr>
                <w:sz w:val="24"/>
                <w:szCs w:val="24"/>
              </w:rPr>
            </w:pPr>
            <w:r w:rsidRPr="000D5539">
              <w:rPr>
                <w:rFonts w:eastAsia="NSimSun"/>
                <w:b/>
                <w:bCs/>
                <w:kern w:val="2"/>
                <w:sz w:val="24"/>
                <w:szCs w:val="24"/>
                <w:lang w:bidi="hi-IN"/>
              </w:rPr>
              <w:t>NOSITELJ</w:t>
            </w:r>
          </w:p>
        </w:tc>
      </w:tr>
      <w:tr w:rsidR="00E93354" w:rsidRPr="000D5539" w14:paraId="4F77C7FE" w14:textId="77777777">
        <w:trPr>
          <w:trHeight w:val="1950"/>
        </w:trPr>
        <w:tc>
          <w:tcPr>
            <w:tcW w:w="3727" w:type="dxa"/>
            <w:tcBorders>
              <w:top w:val="single" w:sz="6" w:space="0" w:color="000000"/>
              <w:left w:val="single" w:sz="6" w:space="0" w:color="000000"/>
              <w:bottom w:val="single" w:sz="6" w:space="0" w:color="000000"/>
              <w:right w:val="single" w:sz="6" w:space="0" w:color="000000"/>
            </w:tcBorders>
          </w:tcPr>
          <w:p w14:paraId="7453C337" w14:textId="77777777" w:rsidR="00E93354" w:rsidRPr="000D5539" w:rsidRDefault="00000000">
            <w:pPr>
              <w:widowControl w:val="0"/>
              <w:spacing w:line="360" w:lineRule="auto"/>
              <w:ind w:left="108" w:right="1213"/>
              <w:rPr>
                <w:sz w:val="24"/>
                <w:szCs w:val="24"/>
              </w:rPr>
            </w:pPr>
            <w:r w:rsidRPr="000D5539">
              <w:rPr>
                <w:rFonts w:eastAsia="NSimSun"/>
                <w:b/>
                <w:bCs/>
                <w:kern w:val="2"/>
                <w:sz w:val="24"/>
                <w:szCs w:val="24"/>
                <w:lang w:bidi="hi-IN"/>
              </w:rPr>
              <w:lastRenderedPageBreak/>
              <w:t>1. ODGAJATELJSKO</w:t>
            </w:r>
            <w:r w:rsidRPr="000D5539">
              <w:rPr>
                <w:rFonts w:eastAsia="NSimSun"/>
                <w:b/>
                <w:bCs/>
                <w:spacing w:val="-58"/>
                <w:kern w:val="2"/>
                <w:sz w:val="24"/>
                <w:szCs w:val="24"/>
                <w:lang w:bidi="hi-IN"/>
              </w:rPr>
              <w:t xml:space="preserve"> </w:t>
            </w:r>
            <w:r w:rsidRPr="000D5539">
              <w:rPr>
                <w:rFonts w:eastAsia="NSimSun"/>
                <w:b/>
                <w:bCs/>
                <w:kern w:val="2"/>
                <w:sz w:val="24"/>
                <w:szCs w:val="24"/>
                <w:lang w:bidi="hi-IN"/>
              </w:rPr>
              <w:t>VIJEĆE</w:t>
            </w:r>
          </w:p>
          <w:p w14:paraId="4C74FF14" w14:textId="77777777" w:rsidR="00E93354" w:rsidRPr="000D5539" w:rsidRDefault="00000000">
            <w:pPr>
              <w:widowControl w:val="0"/>
              <w:spacing w:before="280" w:line="360" w:lineRule="auto"/>
              <w:ind w:right="244"/>
              <w:jc w:val="center"/>
              <w:rPr>
                <w:sz w:val="24"/>
                <w:szCs w:val="24"/>
              </w:rPr>
            </w:pPr>
            <w:r w:rsidRPr="000D5539">
              <w:rPr>
                <w:rFonts w:eastAsia="NSimSun"/>
                <w:kern w:val="2"/>
                <w:sz w:val="24"/>
                <w:szCs w:val="24"/>
                <w:lang w:bidi="hi-IN"/>
              </w:rPr>
              <w:t>Godišnji</w:t>
            </w:r>
            <w:r w:rsidRPr="000D5539">
              <w:rPr>
                <w:rFonts w:eastAsia="NSimSun"/>
                <w:spacing w:val="-2"/>
                <w:kern w:val="2"/>
                <w:sz w:val="24"/>
                <w:szCs w:val="24"/>
                <w:lang w:bidi="hi-IN"/>
              </w:rPr>
              <w:t xml:space="preserve"> </w:t>
            </w:r>
            <w:r w:rsidRPr="000D5539">
              <w:rPr>
                <w:rFonts w:eastAsia="NSimSun"/>
                <w:kern w:val="2"/>
                <w:sz w:val="24"/>
                <w:szCs w:val="24"/>
                <w:lang w:bidi="hi-IN"/>
              </w:rPr>
              <w:t>plan</w:t>
            </w:r>
            <w:r w:rsidRPr="000D5539">
              <w:rPr>
                <w:rFonts w:eastAsia="NSimSun"/>
                <w:spacing w:val="-2"/>
                <w:kern w:val="2"/>
                <w:sz w:val="24"/>
                <w:szCs w:val="24"/>
                <w:lang w:bidi="hi-IN"/>
              </w:rPr>
              <w:t xml:space="preserve"> </w:t>
            </w:r>
            <w:r w:rsidRPr="000D5539">
              <w:rPr>
                <w:rFonts w:eastAsia="NSimSun"/>
                <w:kern w:val="2"/>
                <w:sz w:val="24"/>
                <w:szCs w:val="24"/>
                <w:lang w:bidi="hi-IN"/>
              </w:rPr>
              <w:t>i</w:t>
            </w:r>
            <w:r w:rsidRPr="000D5539">
              <w:rPr>
                <w:rFonts w:eastAsia="NSimSun"/>
                <w:spacing w:val="-2"/>
                <w:kern w:val="2"/>
                <w:sz w:val="24"/>
                <w:szCs w:val="24"/>
                <w:lang w:bidi="hi-IN"/>
              </w:rPr>
              <w:t xml:space="preserve"> </w:t>
            </w:r>
            <w:r w:rsidRPr="000D5539">
              <w:rPr>
                <w:rFonts w:eastAsia="NSimSun"/>
                <w:kern w:val="2"/>
                <w:sz w:val="24"/>
                <w:szCs w:val="24"/>
                <w:lang w:bidi="hi-IN"/>
              </w:rPr>
              <w:t>program ustanove</w:t>
            </w:r>
            <w:r w:rsidRPr="000D5539">
              <w:rPr>
                <w:rFonts w:eastAsia="NSimSun"/>
                <w:spacing w:val="-4"/>
                <w:kern w:val="2"/>
                <w:sz w:val="24"/>
                <w:szCs w:val="24"/>
                <w:lang w:bidi="hi-IN"/>
              </w:rPr>
              <w:t xml:space="preserve"> </w:t>
            </w:r>
          </w:p>
        </w:tc>
        <w:tc>
          <w:tcPr>
            <w:tcW w:w="1726" w:type="dxa"/>
            <w:tcBorders>
              <w:top w:val="single" w:sz="6" w:space="0" w:color="000000"/>
              <w:left w:val="single" w:sz="6" w:space="0" w:color="000000"/>
              <w:bottom w:val="single" w:sz="6" w:space="0" w:color="000000"/>
              <w:right w:val="single" w:sz="6" w:space="0" w:color="000000"/>
            </w:tcBorders>
          </w:tcPr>
          <w:p w14:paraId="3F6A83E6" w14:textId="77777777" w:rsidR="00E93354" w:rsidRPr="000D5539" w:rsidRDefault="00000000">
            <w:pPr>
              <w:widowControl w:val="0"/>
              <w:spacing w:line="360" w:lineRule="auto"/>
              <w:ind w:left="352"/>
              <w:rPr>
                <w:sz w:val="24"/>
                <w:szCs w:val="24"/>
              </w:rPr>
            </w:pPr>
            <w:r w:rsidRPr="000D5539">
              <w:rPr>
                <w:rFonts w:eastAsia="NSimSun"/>
                <w:kern w:val="2"/>
                <w:sz w:val="24"/>
                <w:szCs w:val="24"/>
                <w:lang w:bidi="hi-IN"/>
              </w:rPr>
              <w:t>IX. mjesec 2026.g.</w:t>
            </w:r>
          </w:p>
          <w:p w14:paraId="7452DC07" w14:textId="77777777" w:rsidR="00E93354" w:rsidRPr="000D5539" w:rsidRDefault="00000000">
            <w:pPr>
              <w:widowControl w:val="0"/>
              <w:spacing w:before="280" w:line="360" w:lineRule="auto"/>
              <w:rPr>
                <w:sz w:val="24"/>
                <w:szCs w:val="24"/>
              </w:rPr>
            </w:pPr>
            <w:r w:rsidRPr="000D5539">
              <w:rPr>
                <w:rFonts w:eastAsia="NSimSun"/>
                <w:kern w:val="2"/>
                <w:sz w:val="24"/>
                <w:szCs w:val="24"/>
                <w:lang w:bidi="hi-IN"/>
              </w:rPr>
              <w:t xml:space="preserve">    120 min</w:t>
            </w:r>
          </w:p>
        </w:tc>
        <w:tc>
          <w:tcPr>
            <w:tcW w:w="1759" w:type="dxa"/>
            <w:tcBorders>
              <w:top w:val="single" w:sz="6" w:space="0" w:color="000000"/>
              <w:left w:val="single" w:sz="6" w:space="0" w:color="000000"/>
              <w:bottom w:val="single" w:sz="6" w:space="0" w:color="000000"/>
              <w:right w:val="single" w:sz="6" w:space="0" w:color="000000"/>
            </w:tcBorders>
          </w:tcPr>
          <w:p w14:paraId="29CFF1B4" w14:textId="77777777" w:rsidR="00E93354" w:rsidRPr="000D5539" w:rsidRDefault="00000000">
            <w:pPr>
              <w:widowControl w:val="0"/>
              <w:spacing w:line="360" w:lineRule="auto"/>
              <w:ind w:left="284"/>
              <w:rPr>
                <w:sz w:val="24"/>
                <w:szCs w:val="24"/>
              </w:rPr>
            </w:pPr>
            <w:r w:rsidRPr="000D5539">
              <w:rPr>
                <w:rFonts w:eastAsia="NSimSun"/>
                <w:kern w:val="2"/>
                <w:sz w:val="24"/>
                <w:szCs w:val="24"/>
                <w:lang w:bidi="hi-IN"/>
              </w:rPr>
              <w:t xml:space="preserve"> </w:t>
            </w:r>
          </w:p>
          <w:p w14:paraId="2978554B" w14:textId="77777777" w:rsidR="00E93354" w:rsidRPr="000D5539" w:rsidRDefault="00000000">
            <w:pPr>
              <w:widowControl w:val="0"/>
              <w:spacing w:line="360" w:lineRule="auto"/>
              <w:ind w:left="284"/>
              <w:rPr>
                <w:sz w:val="24"/>
                <w:szCs w:val="24"/>
              </w:rPr>
            </w:pPr>
            <w:r w:rsidRPr="000D5539">
              <w:rPr>
                <w:rFonts w:eastAsia="NSimSun"/>
                <w:kern w:val="2"/>
                <w:sz w:val="24"/>
                <w:szCs w:val="24"/>
                <w:lang w:bidi="hi-IN"/>
              </w:rPr>
              <w:t>DV“ Čavlić“</w:t>
            </w:r>
          </w:p>
        </w:tc>
        <w:tc>
          <w:tcPr>
            <w:tcW w:w="1892" w:type="dxa"/>
            <w:tcBorders>
              <w:top w:val="single" w:sz="6" w:space="0" w:color="000000"/>
              <w:left w:val="single" w:sz="6" w:space="0" w:color="000000"/>
              <w:bottom w:val="single" w:sz="6" w:space="0" w:color="000000"/>
              <w:right w:val="single" w:sz="6" w:space="0" w:color="000000"/>
            </w:tcBorders>
          </w:tcPr>
          <w:p w14:paraId="086CDBFE"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ravnateljica</w:t>
            </w:r>
          </w:p>
          <w:p w14:paraId="53404629" w14:textId="77777777" w:rsidR="00E93354" w:rsidRPr="000D5539" w:rsidRDefault="00E93354">
            <w:pPr>
              <w:widowControl w:val="0"/>
              <w:spacing w:line="360" w:lineRule="auto"/>
              <w:ind w:left="108"/>
              <w:rPr>
                <w:rFonts w:eastAsia="NSimSun"/>
                <w:kern w:val="2"/>
                <w:sz w:val="24"/>
                <w:szCs w:val="24"/>
                <w:lang w:bidi="hi-IN"/>
              </w:rPr>
            </w:pPr>
          </w:p>
          <w:p w14:paraId="63D07726" w14:textId="77777777" w:rsidR="00E93354" w:rsidRPr="000D5539" w:rsidRDefault="00E93354">
            <w:pPr>
              <w:widowControl w:val="0"/>
              <w:spacing w:line="360" w:lineRule="auto"/>
              <w:rPr>
                <w:rFonts w:eastAsia="NSimSun"/>
                <w:kern w:val="2"/>
                <w:sz w:val="24"/>
                <w:szCs w:val="24"/>
                <w:lang w:bidi="hi-IN"/>
              </w:rPr>
            </w:pPr>
          </w:p>
        </w:tc>
      </w:tr>
      <w:tr w:rsidR="00E93354" w:rsidRPr="000D5539" w14:paraId="4CE6A59F" w14:textId="77777777">
        <w:trPr>
          <w:trHeight w:val="1620"/>
        </w:trPr>
        <w:tc>
          <w:tcPr>
            <w:tcW w:w="3727" w:type="dxa"/>
            <w:tcBorders>
              <w:top w:val="single" w:sz="6" w:space="0" w:color="000000"/>
              <w:left w:val="single" w:sz="6" w:space="0" w:color="000000"/>
              <w:bottom w:val="single" w:sz="6" w:space="0" w:color="000000"/>
              <w:right w:val="single" w:sz="6" w:space="0" w:color="000000"/>
            </w:tcBorders>
          </w:tcPr>
          <w:p w14:paraId="41403749" w14:textId="77777777" w:rsidR="00E93354" w:rsidRPr="000D5539" w:rsidRDefault="00000000">
            <w:pPr>
              <w:widowControl w:val="0"/>
              <w:spacing w:line="360" w:lineRule="auto"/>
              <w:ind w:left="108" w:right="1707"/>
              <w:rPr>
                <w:sz w:val="24"/>
                <w:szCs w:val="24"/>
              </w:rPr>
            </w:pPr>
            <w:r w:rsidRPr="000D5539">
              <w:rPr>
                <w:rFonts w:eastAsia="NSimSun"/>
                <w:kern w:val="2"/>
                <w:sz w:val="24"/>
                <w:szCs w:val="24"/>
                <w:lang w:bidi="hi-IN"/>
              </w:rPr>
              <w:t>RADIONICA ZA</w:t>
            </w:r>
            <w:r w:rsidRPr="000D5539">
              <w:rPr>
                <w:rFonts w:eastAsia="NSimSun"/>
                <w:spacing w:val="2"/>
                <w:kern w:val="2"/>
                <w:sz w:val="24"/>
                <w:szCs w:val="24"/>
                <w:lang w:bidi="hi-IN"/>
              </w:rPr>
              <w:t xml:space="preserve"> </w:t>
            </w:r>
            <w:r w:rsidRPr="000D5539">
              <w:rPr>
                <w:rFonts w:eastAsia="NSimSun"/>
                <w:spacing w:val="-2"/>
                <w:kern w:val="2"/>
                <w:sz w:val="24"/>
                <w:szCs w:val="24"/>
                <w:lang w:bidi="hi-IN"/>
              </w:rPr>
              <w:t>ODGAJATELJICE</w:t>
            </w:r>
          </w:p>
          <w:p w14:paraId="5795C775" w14:textId="77777777" w:rsidR="00E93354" w:rsidRPr="000D5539" w:rsidRDefault="00000000">
            <w:pPr>
              <w:widowControl w:val="0"/>
              <w:spacing w:before="280" w:line="360" w:lineRule="auto"/>
              <w:ind w:left="108"/>
              <w:rPr>
                <w:sz w:val="24"/>
                <w:szCs w:val="24"/>
              </w:rPr>
            </w:pPr>
            <w:r w:rsidRPr="000D5539">
              <w:rPr>
                <w:rFonts w:eastAsia="NSimSun"/>
                <w:kern w:val="2"/>
                <w:sz w:val="24"/>
                <w:szCs w:val="24"/>
                <w:lang w:bidi="hi-IN"/>
              </w:rPr>
              <w:t>PRVA POMOĆ</w:t>
            </w:r>
          </w:p>
          <w:p w14:paraId="2811A879" w14:textId="77777777" w:rsidR="00E93354" w:rsidRPr="000D5539" w:rsidRDefault="00E93354">
            <w:pPr>
              <w:widowControl w:val="0"/>
              <w:spacing w:before="280" w:line="360" w:lineRule="auto"/>
              <w:ind w:left="108"/>
              <w:rPr>
                <w:rFonts w:eastAsia="NSimSun"/>
                <w:kern w:val="2"/>
                <w:sz w:val="24"/>
                <w:szCs w:val="24"/>
                <w:lang w:bidi="hi-IN"/>
              </w:rPr>
            </w:pPr>
          </w:p>
        </w:tc>
        <w:tc>
          <w:tcPr>
            <w:tcW w:w="1726" w:type="dxa"/>
            <w:tcBorders>
              <w:top w:val="single" w:sz="6" w:space="0" w:color="000000"/>
              <w:left w:val="single" w:sz="6" w:space="0" w:color="000000"/>
              <w:bottom w:val="single" w:sz="6" w:space="0" w:color="000000"/>
              <w:right w:val="single" w:sz="6" w:space="0" w:color="000000"/>
            </w:tcBorders>
          </w:tcPr>
          <w:p w14:paraId="4879030C" w14:textId="77777777" w:rsidR="00E93354" w:rsidRPr="000D5539" w:rsidRDefault="00000000">
            <w:pPr>
              <w:widowControl w:val="0"/>
              <w:spacing w:line="360" w:lineRule="auto"/>
              <w:ind w:left="306" w:right="295"/>
              <w:jc w:val="center"/>
              <w:rPr>
                <w:sz w:val="24"/>
                <w:szCs w:val="24"/>
              </w:rPr>
            </w:pPr>
            <w:r w:rsidRPr="000D5539">
              <w:rPr>
                <w:rFonts w:eastAsia="NSimSun"/>
                <w:spacing w:val="-2"/>
                <w:kern w:val="2"/>
                <w:sz w:val="24"/>
                <w:szCs w:val="24"/>
                <w:lang w:bidi="hi-IN"/>
              </w:rPr>
              <w:t>X. mjesec</w:t>
            </w:r>
            <w:r w:rsidRPr="000D5539">
              <w:rPr>
                <w:rFonts w:eastAsia="NSimSun"/>
                <w:spacing w:val="-58"/>
                <w:kern w:val="2"/>
                <w:sz w:val="24"/>
                <w:szCs w:val="24"/>
                <w:lang w:bidi="hi-IN"/>
              </w:rPr>
              <w:t xml:space="preserve"> </w:t>
            </w:r>
            <w:r w:rsidRPr="000D5539">
              <w:rPr>
                <w:rFonts w:eastAsia="NSimSun"/>
                <w:kern w:val="2"/>
                <w:sz w:val="24"/>
                <w:szCs w:val="24"/>
                <w:lang w:bidi="hi-IN"/>
              </w:rPr>
              <w:t>2026.g.</w:t>
            </w:r>
          </w:p>
          <w:p w14:paraId="6576BC13" w14:textId="77777777" w:rsidR="00E93354" w:rsidRPr="000D5539" w:rsidRDefault="00000000">
            <w:pPr>
              <w:widowControl w:val="0"/>
              <w:spacing w:before="280" w:line="360" w:lineRule="auto"/>
              <w:ind w:left="113" w:right="108"/>
              <w:jc w:val="center"/>
              <w:rPr>
                <w:sz w:val="24"/>
                <w:szCs w:val="24"/>
              </w:rPr>
            </w:pPr>
            <w:r w:rsidRPr="000D5539">
              <w:rPr>
                <w:rFonts w:eastAsia="NSimSun"/>
                <w:kern w:val="2"/>
                <w:sz w:val="24"/>
                <w:szCs w:val="24"/>
                <w:lang w:bidi="hi-IN"/>
              </w:rPr>
              <w:t>120 min</w:t>
            </w:r>
          </w:p>
        </w:tc>
        <w:tc>
          <w:tcPr>
            <w:tcW w:w="1759" w:type="dxa"/>
            <w:tcBorders>
              <w:top w:val="single" w:sz="6" w:space="0" w:color="000000"/>
              <w:left w:val="single" w:sz="6" w:space="0" w:color="000000"/>
              <w:bottom w:val="single" w:sz="6" w:space="0" w:color="000000"/>
              <w:right w:val="single" w:sz="6" w:space="0" w:color="000000"/>
            </w:tcBorders>
          </w:tcPr>
          <w:p w14:paraId="171A0124" w14:textId="77777777" w:rsidR="00E93354" w:rsidRPr="000D5539" w:rsidRDefault="00000000">
            <w:pPr>
              <w:widowControl w:val="0"/>
              <w:spacing w:line="360" w:lineRule="auto"/>
              <w:ind w:left="306" w:right="125" w:hanging="153"/>
              <w:jc w:val="center"/>
              <w:rPr>
                <w:sz w:val="24"/>
                <w:szCs w:val="24"/>
              </w:rPr>
            </w:pPr>
            <w:r w:rsidRPr="000D5539">
              <w:rPr>
                <w:rFonts w:eastAsia="NSimSun"/>
                <w:kern w:val="2"/>
                <w:sz w:val="24"/>
                <w:szCs w:val="24"/>
                <w:lang w:bidi="hi-IN"/>
              </w:rPr>
              <w:t>DV „Čavlić“</w:t>
            </w:r>
          </w:p>
          <w:p w14:paraId="5BAA8C8E" w14:textId="77777777" w:rsidR="00E93354" w:rsidRPr="000D5539" w:rsidRDefault="00E93354">
            <w:pPr>
              <w:widowControl w:val="0"/>
              <w:spacing w:line="360" w:lineRule="auto"/>
              <w:ind w:left="306" w:right="125" w:hanging="153"/>
              <w:jc w:val="center"/>
              <w:rPr>
                <w:rFonts w:eastAsia="NSimSun"/>
                <w:kern w:val="2"/>
                <w:sz w:val="24"/>
                <w:szCs w:val="24"/>
                <w:lang w:bidi="hi-IN"/>
              </w:rPr>
            </w:pPr>
          </w:p>
          <w:p w14:paraId="38DF128E" w14:textId="77777777" w:rsidR="00E93354" w:rsidRPr="000D5539" w:rsidRDefault="00000000">
            <w:pPr>
              <w:widowControl w:val="0"/>
              <w:spacing w:line="360" w:lineRule="auto"/>
              <w:ind w:left="306" w:right="125" w:hanging="153"/>
              <w:jc w:val="center"/>
              <w:rPr>
                <w:sz w:val="24"/>
                <w:szCs w:val="24"/>
              </w:rPr>
            </w:pPr>
            <w:r w:rsidRPr="000D5539">
              <w:rPr>
                <w:rFonts w:eastAsia="NSimSun"/>
                <w:kern w:val="2"/>
                <w:sz w:val="24"/>
                <w:szCs w:val="24"/>
                <w:lang w:bidi="hi-IN"/>
              </w:rPr>
              <w:t>u dvije grupe</w:t>
            </w:r>
          </w:p>
        </w:tc>
        <w:tc>
          <w:tcPr>
            <w:tcW w:w="1892" w:type="dxa"/>
            <w:tcBorders>
              <w:top w:val="single" w:sz="6" w:space="0" w:color="000000"/>
              <w:left w:val="single" w:sz="6" w:space="0" w:color="000000"/>
              <w:bottom w:val="single" w:sz="6" w:space="0" w:color="000000"/>
              <w:right w:val="single" w:sz="6" w:space="0" w:color="000000"/>
            </w:tcBorders>
          </w:tcPr>
          <w:p w14:paraId="60D7ABCC" w14:textId="77777777" w:rsidR="00E93354" w:rsidRPr="000D5539" w:rsidRDefault="00000000">
            <w:pPr>
              <w:widowControl w:val="0"/>
              <w:spacing w:before="280" w:line="360" w:lineRule="auto"/>
              <w:ind w:left="108"/>
              <w:rPr>
                <w:sz w:val="24"/>
                <w:szCs w:val="24"/>
              </w:rPr>
            </w:pPr>
            <w:r w:rsidRPr="000D5539">
              <w:rPr>
                <w:rFonts w:eastAsia="NSimSun"/>
                <w:kern w:val="2"/>
                <w:sz w:val="24"/>
                <w:szCs w:val="24"/>
                <w:lang w:bidi="hi-IN"/>
              </w:rPr>
              <w:t>zdravstvena voditeljica</w:t>
            </w:r>
          </w:p>
        </w:tc>
      </w:tr>
      <w:tr w:rsidR="00E93354" w:rsidRPr="000D5539" w14:paraId="099BA262" w14:textId="77777777">
        <w:trPr>
          <w:trHeight w:val="1620"/>
        </w:trPr>
        <w:tc>
          <w:tcPr>
            <w:tcW w:w="3727" w:type="dxa"/>
            <w:tcBorders>
              <w:top w:val="single" w:sz="6" w:space="0" w:color="000000"/>
              <w:left w:val="single" w:sz="6" w:space="0" w:color="000000"/>
              <w:bottom w:val="single" w:sz="6" w:space="0" w:color="000000"/>
              <w:right w:val="single" w:sz="6" w:space="0" w:color="000000"/>
            </w:tcBorders>
          </w:tcPr>
          <w:p w14:paraId="476CAFE9" w14:textId="77777777" w:rsidR="00E93354" w:rsidRPr="000D5539" w:rsidRDefault="00000000">
            <w:pPr>
              <w:widowControl w:val="0"/>
              <w:spacing w:line="360" w:lineRule="auto"/>
              <w:ind w:left="108" w:right="1707"/>
              <w:rPr>
                <w:sz w:val="24"/>
                <w:szCs w:val="24"/>
              </w:rPr>
            </w:pPr>
            <w:r w:rsidRPr="000D5539">
              <w:rPr>
                <w:rFonts w:eastAsia="NSimSun"/>
                <w:kern w:val="2"/>
                <w:sz w:val="24"/>
                <w:szCs w:val="24"/>
                <w:lang w:bidi="hi-IN"/>
              </w:rPr>
              <w:t>RADIONICA ZA</w:t>
            </w:r>
            <w:r w:rsidRPr="000D5539">
              <w:rPr>
                <w:rFonts w:eastAsia="NSimSun"/>
                <w:spacing w:val="2"/>
                <w:kern w:val="2"/>
                <w:sz w:val="24"/>
                <w:szCs w:val="24"/>
                <w:lang w:bidi="hi-IN"/>
              </w:rPr>
              <w:t xml:space="preserve"> </w:t>
            </w:r>
            <w:r w:rsidRPr="000D5539">
              <w:rPr>
                <w:rFonts w:eastAsia="NSimSun"/>
                <w:spacing w:val="-2"/>
                <w:kern w:val="2"/>
                <w:sz w:val="24"/>
                <w:szCs w:val="24"/>
                <w:lang w:bidi="hi-IN"/>
              </w:rPr>
              <w:t>ODGAJATELJICE</w:t>
            </w:r>
          </w:p>
          <w:p w14:paraId="2FA54DBF" w14:textId="77777777" w:rsidR="00E93354" w:rsidRPr="000D5539" w:rsidRDefault="00E93354">
            <w:pPr>
              <w:widowControl w:val="0"/>
              <w:spacing w:line="360" w:lineRule="auto"/>
              <w:ind w:right="1707"/>
              <w:rPr>
                <w:rFonts w:eastAsia="NSimSun"/>
                <w:spacing w:val="-2"/>
                <w:kern w:val="2"/>
                <w:sz w:val="24"/>
                <w:szCs w:val="24"/>
                <w:lang w:bidi="hi-IN"/>
              </w:rPr>
            </w:pPr>
          </w:p>
          <w:p w14:paraId="73A45287" w14:textId="77777777" w:rsidR="00E93354" w:rsidRPr="000D5539" w:rsidRDefault="00000000">
            <w:pPr>
              <w:widowControl w:val="0"/>
              <w:spacing w:line="360" w:lineRule="auto"/>
              <w:ind w:left="108" w:right="1707"/>
              <w:rPr>
                <w:sz w:val="24"/>
                <w:szCs w:val="24"/>
              </w:rPr>
            </w:pPr>
            <w:r w:rsidRPr="000D5539">
              <w:rPr>
                <w:rFonts w:eastAsia="NSimSun"/>
                <w:kern w:val="2"/>
                <w:sz w:val="24"/>
                <w:szCs w:val="24"/>
                <w:lang w:bidi="hi-IN"/>
              </w:rPr>
              <w:t>Riznica znanja</w:t>
            </w:r>
          </w:p>
        </w:tc>
        <w:tc>
          <w:tcPr>
            <w:tcW w:w="1726" w:type="dxa"/>
            <w:tcBorders>
              <w:top w:val="single" w:sz="6" w:space="0" w:color="000000"/>
              <w:left w:val="single" w:sz="6" w:space="0" w:color="000000"/>
              <w:bottom w:val="single" w:sz="6" w:space="0" w:color="000000"/>
              <w:right w:val="single" w:sz="6" w:space="0" w:color="000000"/>
            </w:tcBorders>
          </w:tcPr>
          <w:p w14:paraId="01FF0373" w14:textId="77777777" w:rsidR="00E93354" w:rsidRPr="000D5539" w:rsidRDefault="00000000">
            <w:pPr>
              <w:widowControl w:val="0"/>
              <w:spacing w:line="360" w:lineRule="auto"/>
              <w:ind w:left="306" w:right="295"/>
              <w:jc w:val="center"/>
              <w:rPr>
                <w:sz w:val="24"/>
                <w:szCs w:val="24"/>
              </w:rPr>
            </w:pPr>
            <w:r w:rsidRPr="000D5539">
              <w:rPr>
                <w:rFonts w:eastAsia="NSimSun"/>
                <w:spacing w:val="-2"/>
                <w:kern w:val="2"/>
                <w:sz w:val="24"/>
                <w:szCs w:val="24"/>
                <w:lang w:bidi="hi-IN"/>
              </w:rPr>
              <w:t>X. mjesec 2026.g.</w:t>
            </w:r>
          </w:p>
          <w:p w14:paraId="2F3416BD" w14:textId="77777777" w:rsidR="00E93354" w:rsidRPr="000D5539" w:rsidRDefault="00000000">
            <w:pPr>
              <w:widowControl w:val="0"/>
              <w:spacing w:before="280" w:line="360" w:lineRule="auto"/>
              <w:ind w:left="306" w:right="295"/>
              <w:jc w:val="center"/>
              <w:rPr>
                <w:sz w:val="24"/>
                <w:szCs w:val="24"/>
              </w:rPr>
            </w:pPr>
            <w:r w:rsidRPr="000D5539">
              <w:rPr>
                <w:rFonts w:eastAsia="NSimSun"/>
                <w:spacing w:val="-2"/>
                <w:kern w:val="2"/>
                <w:sz w:val="24"/>
                <w:szCs w:val="24"/>
                <w:lang w:bidi="hi-IN"/>
              </w:rPr>
              <w:t>Po interesu</w:t>
            </w:r>
          </w:p>
        </w:tc>
        <w:tc>
          <w:tcPr>
            <w:tcW w:w="1759" w:type="dxa"/>
            <w:tcBorders>
              <w:top w:val="single" w:sz="6" w:space="0" w:color="000000"/>
              <w:left w:val="single" w:sz="6" w:space="0" w:color="000000"/>
              <w:bottom w:val="single" w:sz="6" w:space="0" w:color="000000"/>
              <w:right w:val="single" w:sz="6" w:space="0" w:color="000000"/>
            </w:tcBorders>
          </w:tcPr>
          <w:p w14:paraId="7C5920D5" w14:textId="77777777" w:rsidR="00E93354" w:rsidRPr="000D5539" w:rsidRDefault="00000000">
            <w:pPr>
              <w:widowControl w:val="0"/>
              <w:spacing w:line="360" w:lineRule="auto"/>
              <w:ind w:left="306" w:right="125" w:hanging="153"/>
              <w:jc w:val="center"/>
              <w:rPr>
                <w:sz w:val="24"/>
                <w:szCs w:val="24"/>
              </w:rPr>
            </w:pPr>
            <w:r w:rsidRPr="000D5539">
              <w:rPr>
                <w:rFonts w:eastAsia="NSimSun"/>
                <w:kern w:val="2"/>
                <w:sz w:val="24"/>
                <w:szCs w:val="24"/>
                <w:lang w:bidi="hi-IN"/>
              </w:rPr>
              <w:t>Online</w:t>
            </w:r>
          </w:p>
          <w:p w14:paraId="024D89DD" w14:textId="77777777" w:rsidR="00E93354" w:rsidRPr="000D5539" w:rsidRDefault="00E93354">
            <w:pPr>
              <w:widowControl w:val="0"/>
              <w:spacing w:line="360" w:lineRule="auto"/>
              <w:ind w:left="306" w:right="125" w:hanging="153"/>
              <w:jc w:val="center"/>
              <w:rPr>
                <w:rFonts w:eastAsia="NSimSun"/>
                <w:kern w:val="2"/>
                <w:sz w:val="24"/>
                <w:szCs w:val="24"/>
                <w:lang w:bidi="hi-IN"/>
              </w:rPr>
            </w:pPr>
          </w:p>
        </w:tc>
        <w:tc>
          <w:tcPr>
            <w:tcW w:w="1892" w:type="dxa"/>
            <w:tcBorders>
              <w:top w:val="single" w:sz="6" w:space="0" w:color="000000"/>
              <w:left w:val="single" w:sz="6" w:space="0" w:color="000000"/>
              <w:bottom w:val="single" w:sz="6" w:space="0" w:color="000000"/>
              <w:right w:val="single" w:sz="6" w:space="0" w:color="000000"/>
            </w:tcBorders>
          </w:tcPr>
          <w:p w14:paraId="73AE87C6" w14:textId="77777777" w:rsidR="00E93354" w:rsidRPr="000D5539" w:rsidRDefault="00000000">
            <w:pPr>
              <w:widowControl w:val="0"/>
              <w:spacing w:line="360" w:lineRule="auto"/>
              <w:rPr>
                <w:sz w:val="24"/>
                <w:szCs w:val="24"/>
              </w:rPr>
            </w:pPr>
            <w:r w:rsidRPr="000D5539">
              <w:rPr>
                <w:rFonts w:eastAsia="NSimSun"/>
                <w:kern w:val="2"/>
                <w:sz w:val="24"/>
                <w:szCs w:val="24"/>
                <w:lang w:bidi="hi-IN"/>
              </w:rPr>
              <w:t>Mliječni zub</w:t>
            </w:r>
          </w:p>
        </w:tc>
      </w:tr>
      <w:tr w:rsidR="00E93354" w:rsidRPr="000D5539" w14:paraId="16A70721" w14:textId="77777777">
        <w:trPr>
          <w:trHeight w:val="1215"/>
        </w:trPr>
        <w:tc>
          <w:tcPr>
            <w:tcW w:w="3727" w:type="dxa"/>
            <w:tcBorders>
              <w:top w:val="single" w:sz="6" w:space="0" w:color="000000"/>
              <w:left w:val="single" w:sz="6" w:space="0" w:color="000000"/>
              <w:bottom w:val="single" w:sz="6" w:space="0" w:color="000000"/>
              <w:right w:val="single" w:sz="6" w:space="0" w:color="000000"/>
            </w:tcBorders>
          </w:tcPr>
          <w:p w14:paraId="32B13FED" w14:textId="77777777" w:rsidR="00E93354" w:rsidRPr="000D5539" w:rsidRDefault="00000000">
            <w:pPr>
              <w:widowControl w:val="0"/>
              <w:spacing w:line="360" w:lineRule="auto"/>
              <w:ind w:left="108" w:right="1707"/>
              <w:rPr>
                <w:sz w:val="24"/>
                <w:szCs w:val="24"/>
              </w:rPr>
            </w:pPr>
            <w:r w:rsidRPr="000D5539">
              <w:rPr>
                <w:rFonts w:eastAsia="NSimSun"/>
                <w:kern w:val="2"/>
                <w:sz w:val="24"/>
                <w:szCs w:val="24"/>
                <w:lang w:bidi="hi-IN"/>
              </w:rPr>
              <w:t>RADIONICA ZA</w:t>
            </w:r>
            <w:r w:rsidRPr="000D5539">
              <w:rPr>
                <w:rFonts w:eastAsia="NSimSun"/>
                <w:spacing w:val="2"/>
                <w:kern w:val="2"/>
                <w:sz w:val="24"/>
                <w:szCs w:val="24"/>
                <w:lang w:bidi="hi-IN"/>
              </w:rPr>
              <w:t xml:space="preserve"> </w:t>
            </w:r>
            <w:r w:rsidRPr="000D5539">
              <w:rPr>
                <w:rFonts w:eastAsia="NSimSun"/>
                <w:spacing w:val="-2"/>
                <w:kern w:val="2"/>
                <w:sz w:val="24"/>
                <w:szCs w:val="24"/>
                <w:lang w:bidi="hi-IN"/>
              </w:rPr>
              <w:t>ODGAJATELJICE</w:t>
            </w:r>
          </w:p>
          <w:p w14:paraId="54EE3506" w14:textId="77777777" w:rsidR="00E93354" w:rsidRPr="000D5539" w:rsidRDefault="00000000">
            <w:pPr>
              <w:widowControl w:val="0"/>
              <w:spacing w:line="360" w:lineRule="auto"/>
              <w:ind w:left="108" w:right="1707"/>
              <w:rPr>
                <w:sz w:val="24"/>
                <w:szCs w:val="24"/>
              </w:rPr>
            </w:pPr>
            <w:r w:rsidRPr="000D5539">
              <w:rPr>
                <w:rFonts w:eastAsia="NSimSun"/>
                <w:spacing w:val="-2"/>
                <w:kern w:val="2"/>
                <w:sz w:val="24"/>
                <w:szCs w:val="24"/>
                <w:lang w:bidi="hi-IN"/>
              </w:rPr>
              <w:t xml:space="preserve">Riznica znanja </w:t>
            </w:r>
          </w:p>
        </w:tc>
        <w:tc>
          <w:tcPr>
            <w:tcW w:w="1726" w:type="dxa"/>
            <w:tcBorders>
              <w:top w:val="single" w:sz="6" w:space="0" w:color="000000"/>
              <w:left w:val="single" w:sz="6" w:space="0" w:color="000000"/>
              <w:bottom w:val="single" w:sz="6" w:space="0" w:color="000000"/>
              <w:right w:val="single" w:sz="6" w:space="0" w:color="000000"/>
            </w:tcBorders>
          </w:tcPr>
          <w:p w14:paraId="5174FD6C" w14:textId="77777777" w:rsidR="00E93354" w:rsidRPr="000D5539" w:rsidRDefault="00000000">
            <w:pPr>
              <w:widowControl w:val="0"/>
              <w:spacing w:line="360" w:lineRule="auto"/>
              <w:ind w:left="113" w:right="108"/>
              <w:jc w:val="center"/>
              <w:rPr>
                <w:sz w:val="24"/>
                <w:szCs w:val="24"/>
              </w:rPr>
            </w:pPr>
            <w:r w:rsidRPr="000D5539">
              <w:rPr>
                <w:rFonts w:eastAsia="NSimSun"/>
                <w:kern w:val="2"/>
                <w:sz w:val="24"/>
                <w:szCs w:val="24"/>
                <w:lang w:bidi="hi-IN"/>
              </w:rPr>
              <w:t>XI. mjesec 2026.g.</w:t>
            </w:r>
          </w:p>
          <w:p w14:paraId="102AF4B3" w14:textId="77777777" w:rsidR="00E93354" w:rsidRPr="000D5539" w:rsidRDefault="00000000">
            <w:pPr>
              <w:widowControl w:val="0"/>
              <w:spacing w:before="280" w:line="360" w:lineRule="auto"/>
              <w:ind w:left="113" w:right="108"/>
              <w:jc w:val="center"/>
              <w:rPr>
                <w:sz w:val="24"/>
                <w:szCs w:val="24"/>
              </w:rPr>
            </w:pPr>
            <w:r w:rsidRPr="000D5539">
              <w:rPr>
                <w:rFonts w:eastAsia="NSimSun"/>
                <w:kern w:val="2"/>
                <w:sz w:val="24"/>
                <w:szCs w:val="24"/>
                <w:lang w:bidi="hi-IN"/>
              </w:rPr>
              <w:t>Po interesu</w:t>
            </w:r>
          </w:p>
        </w:tc>
        <w:tc>
          <w:tcPr>
            <w:tcW w:w="1759" w:type="dxa"/>
            <w:tcBorders>
              <w:top w:val="single" w:sz="6" w:space="0" w:color="000000"/>
              <w:left w:val="single" w:sz="6" w:space="0" w:color="000000"/>
              <w:bottom w:val="single" w:sz="6" w:space="0" w:color="000000"/>
              <w:right w:val="single" w:sz="6" w:space="0" w:color="000000"/>
            </w:tcBorders>
          </w:tcPr>
          <w:p w14:paraId="5AFA300C" w14:textId="77777777" w:rsidR="00E93354" w:rsidRPr="000D5539" w:rsidRDefault="00000000">
            <w:pPr>
              <w:widowControl w:val="0"/>
              <w:spacing w:line="360" w:lineRule="auto"/>
              <w:ind w:left="306" w:right="125" w:hanging="153"/>
              <w:jc w:val="center"/>
              <w:rPr>
                <w:sz w:val="24"/>
                <w:szCs w:val="24"/>
              </w:rPr>
            </w:pPr>
            <w:r w:rsidRPr="000D5539">
              <w:rPr>
                <w:rFonts w:eastAsia="NSimSun"/>
                <w:kern w:val="2"/>
                <w:sz w:val="24"/>
                <w:szCs w:val="24"/>
                <w:lang w:bidi="hi-IN"/>
              </w:rPr>
              <w:t>Online</w:t>
            </w:r>
          </w:p>
          <w:p w14:paraId="4B121EF7" w14:textId="77777777" w:rsidR="00E93354" w:rsidRPr="000D5539" w:rsidRDefault="00E93354">
            <w:pPr>
              <w:widowControl w:val="0"/>
              <w:spacing w:line="360" w:lineRule="auto"/>
              <w:ind w:left="516"/>
              <w:rPr>
                <w:rFonts w:eastAsia="NSimSun"/>
                <w:kern w:val="2"/>
                <w:sz w:val="24"/>
                <w:szCs w:val="24"/>
                <w:lang w:bidi="hi-IN"/>
              </w:rPr>
            </w:pPr>
          </w:p>
        </w:tc>
        <w:tc>
          <w:tcPr>
            <w:tcW w:w="1892" w:type="dxa"/>
            <w:tcBorders>
              <w:top w:val="single" w:sz="6" w:space="0" w:color="000000"/>
              <w:left w:val="single" w:sz="6" w:space="0" w:color="000000"/>
              <w:bottom w:val="single" w:sz="6" w:space="0" w:color="000000"/>
              <w:right w:val="single" w:sz="6" w:space="0" w:color="000000"/>
            </w:tcBorders>
          </w:tcPr>
          <w:p w14:paraId="113AC512"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Mliječni zub</w:t>
            </w:r>
          </w:p>
        </w:tc>
      </w:tr>
      <w:tr w:rsidR="00E93354" w:rsidRPr="000D5539" w14:paraId="6C06E733" w14:textId="77777777">
        <w:trPr>
          <w:trHeight w:val="1605"/>
        </w:trPr>
        <w:tc>
          <w:tcPr>
            <w:tcW w:w="3727" w:type="dxa"/>
            <w:tcBorders>
              <w:top w:val="single" w:sz="6" w:space="0" w:color="000000"/>
              <w:left w:val="single" w:sz="6" w:space="0" w:color="000000"/>
              <w:bottom w:val="single" w:sz="6" w:space="0" w:color="000000"/>
              <w:right w:val="single" w:sz="6" w:space="0" w:color="000000"/>
            </w:tcBorders>
          </w:tcPr>
          <w:p w14:paraId="20C92A52" w14:textId="77777777" w:rsidR="00E93354" w:rsidRPr="000D5539" w:rsidRDefault="00000000">
            <w:pPr>
              <w:widowControl w:val="0"/>
              <w:spacing w:line="360" w:lineRule="auto"/>
              <w:ind w:left="108" w:right="1707"/>
              <w:rPr>
                <w:sz w:val="24"/>
                <w:szCs w:val="24"/>
              </w:rPr>
            </w:pPr>
            <w:r w:rsidRPr="000D5539">
              <w:rPr>
                <w:rFonts w:eastAsia="NSimSun"/>
                <w:kern w:val="2"/>
                <w:sz w:val="24"/>
                <w:szCs w:val="24"/>
                <w:lang w:bidi="hi-IN"/>
              </w:rPr>
              <w:t>RADIONICA ZA</w:t>
            </w:r>
            <w:r w:rsidRPr="000D5539">
              <w:rPr>
                <w:rFonts w:eastAsia="NSimSun"/>
                <w:spacing w:val="2"/>
                <w:kern w:val="2"/>
                <w:sz w:val="24"/>
                <w:szCs w:val="24"/>
                <w:lang w:bidi="hi-IN"/>
              </w:rPr>
              <w:t xml:space="preserve"> </w:t>
            </w:r>
            <w:r w:rsidRPr="000D5539">
              <w:rPr>
                <w:rFonts w:eastAsia="NSimSun"/>
                <w:spacing w:val="-2"/>
                <w:kern w:val="2"/>
                <w:sz w:val="24"/>
                <w:szCs w:val="24"/>
                <w:lang w:bidi="hi-IN"/>
              </w:rPr>
              <w:t>ODGAJATELJICE</w:t>
            </w:r>
          </w:p>
          <w:p w14:paraId="60696181" w14:textId="77777777" w:rsidR="00E93354" w:rsidRPr="000D5539" w:rsidRDefault="00E93354">
            <w:pPr>
              <w:widowControl w:val="0"/>
              <w:spacing w:before="280" w:line="360" w:lineRule="auto"/>
              <w:ind w:left="108" w:right="272"/>
              <w:rPr>
                <w:sz w:val="24"/>
                <w:szCs w:val="24"/>
              </w:rPr>
            </w:pPr>
          </w:p>
        </w:tc>
        <w:tc>
          <w:tcPr>
            <w:tcW w:w="1726" w:type="dxa"/>
            <w:tcBorders>
              <w:top w:val="single" w:sz="6" w:space="0" w:color="000000"/>
              <w:left w:val="single" w:sz="6" w:space="0" w:color="000000"/>
              <w:bottom w:val="single" w:sz="6" w:space="0" w:color="000000"/>
              <w:right w:val="single" w:sz="6" w:space="0" w:color="000000"/>
            </w:tcBorders>
          </w:tcPr>
          <w:p w14:paraId="45CE8A46" w14:textId="77777777" w:rsidR="00E93354" w:rsidRPr="000D5539" w:rsidRDefault="00000000">
            <w:pPr>
              <w:widowControl w:val="0"/>
              <w:spacing w:line="360" w:lineRule="auto"/>
              <w:ind w:left="113" w:right="45"/>
              <w:jc w:val="center"/>
              <w:rPr>
                <w:sz w:val="24"/>
                <w:szCs w:val="24"/>
              </w:rPr>
            </w:pPr>
            <w:r w:rsidRPr="000D5539">
              <w:rPr>
                <w:rFonts w:eastAsia="NSimSun"/>
                <w:kern w:val="2"/>
                <w:sz w:val="24"/>
                <w:szCs w:val="24"/>
                <w:lang w:bidi="hi-IN"/>
              </w:rPr>
              <w:t>XII. mjesec 2026.g.</w:t>
            </w:r>
          </w:p>
          <w:p w14:paraId="1F9B754D" w14:textId="77777777" w:rsidR="00E93354" w:rsidRPr="000D5539" w:rsidRDefault="00E93354">
            <w:pPr>
              <w:widowControl w:val="0"/>
              <w:spacing w:before="142" w:line="360" w:lineRule="auto"/>
              <w:ind w:left="113" w:right="108"/>
              <w:jc w:val="center"/>
              <w:rPr>
                <w:sz w:val="24"/>
                <w:szCs w:val="24"/>
              </w:rPr>
            </w:pPr>
          </w:p>
        </w:tc>
        <w:tc>
          <w:tcPr>
            <w:tcW w:w="1759" w:type="dxa"/>
            <w:tcBorders>
              <w:top w:val="single" w:sz="6" w:space="0" w:color="000000"/>
              <w:left w:val="single" w:sz="6" w:space="0" w:color="000000"/>
              <w:bottom w:val="single" w:sz="6" w:space="0" w:color="000000"/>
              <w:right w:val="single" w:sz="6" w:space="0" w:color="000000"/>
            </w:tcBorders>
          </w:tcPr>
          <w:p w14:paraId="29EFC498" w14:textId="77777777" w:rsidR="00E93354" w:rsidRPr="000D5539" w:rsidRDefault="00000000">
            <w:pPr>
              <w:widowControl w:val="0"/>
              <w:spacing w:line="360" w:lineRule="auto"/>
              <w:ind w:left="505" w:right="261" w:hanging="227"/>
              <w:rPr>
                <w:sz w:val="24"/>
                <w:szCs w:val="24"/>
              </w:rPr>
            </w:pPr>
            <w:r w:rsidRPr="000D5539">
              <w:rPr>
                <w:rFonts w:eastAsia="NSimSun"/>
                <w:kern w:val="2"/>
                <w:sz w:val="24"/>
                <w:szCs w:val="24"/>
                <w:lang w:bidi="hi-IN"/>
              </w:rPr>
              <w:t>DV „Čavlić“</w:t>
            </w:r>
          </w:p>
        </w:tc>
        <w:tc>
          <w:tcPr>
            <w:tcW w:w="1892" w:type="dxa"/>
            <w:tcBorders>
              <w:top w:val="single" w:sz="6" w:space="0" w:color="000000"/>
              <w:left w:val="single" w:sz="6" w:space="0" w:color="000000"/>
              <w:bottom w:val="single" w:sz="6" w:space="0" w:color="000000"/>
              <w:right w:val="single" w:sz="6" w:space="0" w:color="000000"/>
            </w:tcBorders>
          </w:tcPr>
          <w:p w14:paraId="6E55C8D8"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Pedagoginja, psihologinja</w:t>
            </w:r>
          </w:p>
        </w:tc>
      </w:tr>
    </w:tbl>
    <w:p w14:paraId="5FE07C8C" w14:textId="77777777" w:rsidR="00E93354" w:rsidRPr="000D5539" w:rsidRDefault="00E93354">
      <w:pPr>
        <w:spacing w:line="360" w:lineRule="auto"/>
        <w:jc w:val="both"/>
        <w:rPr>
          <w:rFonts w:eastAsia="NSimSun"/>
          <w:kern w:val="2"/>
          <w:sz w:val="24"/>
          <w:szCs w:val="24"/>
          <w:lang w:bidi="hi-IN"/>
        </w:rPr>
      </w:pPr>
    </w:p>
    <w:tbl>
      <w:tblPr>
        <w:tblW w:w="9105" w:type="dxa"/>
        <w:tblInd w:w="-13" w:type="dxa"/>
        <w:tblLayout w:type="fixed"/>
        <w:tblCellMar>
          <w:left w:w="7" w:type="dxa"/>
          <w:right w:w="7" w:type="dxa"/>
        </w:tblCellMar>
        <w:tblLook w:val="04A0" w:firstRow="1" w:lastRow="0" w:firstColumn="1" w:lastColumn="0" w:noHBand="0" w:noVBand="1"/>
      </w:tblPr>
      <w:tblGrid>
        <w:gridCol w:w="3724"/>
        <w:gridCol w:w="1617"/>
        <w:gridCol w:w="1801"/>
        <w:gridCol w:w="1963"/>
      </w:tblGrid>
      <w:tr w:rsidR="00E93354" w:rsidRPr="000D5539" w14:paraId="3F99D0DF" w14:textId="77777777">
        <w:trPr>
          <w:trHeight w:val="1933"/>
        </w:trPr>
        <w:tc>
          <w:tcPr>
            <w:tcW w:w="3723" w:type="dxa"/>
            <w:tcBorders>
              <w:top w:val="single" w:sz="6" w:space="0" w:color="000000"/>
              <w:left w:val="single" w:sz="6" w:space="0" w:color="000000"/>
              <w:bottom w:val="single" w:sz="6" w:space="0" w:color="000000"/>
              <w:right w:val="single" w:sz="6" w:space="0" w:color="000000"/>
            </w:tcBorders>
          </w:tcPr>
          <w:p w14:paraId="4216EBCA" w14:textId="77777777" w:rsidR="00E93354" w:rsidRPr="000D5539" w:rsidRDefault="00000000">
            <w:pPr>
              <w:widowControl w:val="0"/>
              <w:spacing w:line="360" w:lineRule="auto"/>
              <w:ind w:left="108" w:right="272"/>
              <w:rPr>
                <w:sz w:val="24"/>
                <w:szCs w:val="24"/>
              </w:rPr>
            </w:pPr>
            <w:r w:rsidRPr="000D5539">
              <w:rPr>
                <w:rFonts w:eastAsia="NSimSun"/>
                <w:b/>
                <w:bCs/>
                <w:kern w:val="2"/>
                <w:sz w:val="24"/>
                <w:szCs w:val="24"/>
                <w:lang w:bidi="hi-IN"/>
              </w:rPr>
              <w:t>2. ODGAJATELJSKO VIJEĆE</w:t>
            </w:r>
            <w:r w:rsidRPr="000D5539">
              <w:rPr>
                <w:rFonts w:eastAsia="NSimSun"/>
                <w:b/>
                <w:bCs/>
                <w:spacing w:val="-58"/>
                <w:kern w:val="2"/>
                <w:sz w:val="24"/>
                <w:szCs w:val="24"/>
                <w:lang w:bidi="hi-IN"/>
              </w:rPr>
              <w:t xml:space="preserve"> </w:t>
            </w:r>
          </w:p>
          <w:p w14:paraId="04607190" w14:textId="77777777" w:rsidR="00E93354" w:rsidRPr="000D5539" w:rsidRDefault="00000000">
            <w:pPr>
              <w:widowControl w:val="0"/>
              <w:spacing w:before="280" w:line="360" w:lineRule="auto"/>
              <w:ind w:left="108" w:right="1707"/>
              <w:jc w:val="center"/>
              <w:rPr>
                <w:sz w:val="24"/>
                <w:szCs w:val="24"/>
              </w:rPr>
            </w:pPr>
            <w:r w:rsidRPr="000D5539">
              <w:rPr>
                <w:rFonts w:eastAsia="NSimSun"/>
                <w:kern w:val="2"/>
                <w:sz w:val="24"/>
                <w:szCs w:val="24"/>
                <w:lang w:bidi="hi-IN"/>
              </w:rPr>
              <w:t>Polugodišnje izvješće o radu</w:t>
            </w:r>
            <w:r w:rsidRPr="000D5539">
              <w:rPr>
                <w:rFonts w:eastAsia="NSimSun"/>
                <w:spacing w:val="2"/>
                <w:kern w:val="2"/>
                <w:sz w:val="24"/>
                <w:szCs w:val="24"/>
                <w:lang w:bidi="hi-IN"/>
              </w:rPr>
              <w:t xml:space="preserve"> </w:t>
            </w:r>
            <w:r w:rsidRPr="000D5539">
              <w:rPr>
                <w:rFonts w:eastAsia="NSimSun"/>
                <w:kern w:val="2"/>
                <w:sz w:val="24"/>
                <w:szCs w:val="24"/>
                <w:lang w:bidi="hi-IN"/>
              </w:rPr>
              <w:t>skupina</w:t>
            </w:r>
            <w:r w:rsidRPr="000D5539">
              <w:rPr>
                <w:rFonts w:eastAsia="NSimSun"/>
                <w:spacing w:val="-2"/>
                <w:kern w:val="2"/>
                <w:sz w:val="24"/>
                <w:szCs w:val="24"/>
                <w:lang w:bidi="hi-IN"/>
              </w:rPr>
              <w:t xml:space="preserve"> </w:t>
            </w:r>
          </w:p>
        </w:tc>
        <w:tc>
          <w:tcPr>
            <w:tcW w:w="1617" w:type="dxa"/>
            <w:tcBorders>
              <w:top w:val="single" w:sz="6" w:space="0" w:color="000000"/>
              <w:left w:val="single" w:sz="6" w:space="0" w:color="000000"/>
              <w:bottom w:val="single" w:sz="6" w:space="0" w:color="000000"/>
              <w:right w:val="single" w:sz="6" w:space="0" w:color="000000"/>
            </w:tcBorders>
          </w:tcPr>
          <w:p w14:paraId="02F1583D" w14:textId="77777777" w:rsidR="00E93354" w:rsidRPr="000D5539" w:rsidRDefault="00000000">
            <w:pPr>
              <w:widowControl w:val="0"/>
              <w:spacing w:line="360" w:lineRule="auto"/>
              <w:ind w:left="113" w:right="108"/>
              <w:jc w:val="center"/>
              <w:rPr>
                <w:sz w:val="24"/>
                <w:szCs w:val="24"/>
              </w:rPr>
            </w:pPr>
            <w:r w:rsidRPr="000D5539">
              <w:rPr>
                <w:rFonts w:eastAsia="NSimSun"/>
                <w:kern w:val="2"/>
                <w:sz w:val="24"/>
                <w:szCs w:val="24"/>
                <w:lang w:bidi="hi-IN"/>
              </w:rPr>
              <w:t>I. mjesec 2027.g.</w:t>
            </w:r>
          </w:p>
          <w:p w14:paraId="7FD2D51A" w14:textId="77777777" w:rsidR="00E93354" w:rsidRPr="000D5539" w:rsidRDefault="00E93354">
            <w:pPr>
              <w:widowControl w:val="0"/>
              <w:spacing w:before="142" w:line="360" w:lineRule="auto"/>
              <w:ind w:left="125" w:right="119"/>
              <w:rPr>
                <w:rFonts w:eastAsia="NSimSun"/>
                <w:kern w:val="2"/>
                <w:sz w:val="24"/>
                <w:szCs w:val="24"/>
                <w:lang w:bidi="hi-IN"/>
              </w:rPr>
            </w:pPr>
          </w:p>
          <w:p w14:paraId="56464872" w14:textId="77777777" w:rsidR="00E93354" w:rsidRPr="000D5539" w:rsidRDefault="00000000">
            <w:pPr>
              <w:widowControl w:val="0"/>
              <w:spacing w:before="280" w:line="360" w:lineRule="auto"/>
              <w:ind w:left="113" w:right="108"/>
              <w:jc w:val="center"/>
              <w:rPr>
                <w:sz w:val="24"/>
                <w:szCs w:val="24"/>
              </w:rPr>
            </w:pPr>
            <w:r w:rsidRPr="000D5539">
              <w:rPr>
                <w:rFonts w:eastAsia="NSimSun"/>
                <w:kern w:val="2"/>
                <w:sz w:val="24"/>
                <w:szCs w:val="24"/>
                <w:lang w:bidi="hi-IN"/>
              </w:rPr>
              <w:t>120 min</w:t>
            </w:r>
          </w:p>
        </w:tc>
        <w:tc>
          <w:tcPr>
            <w:tcW w:w="1801" w:type="dxa"/>
            <w:tcBorders>
              <w:top w:val="single" w:sz="6" w:space="0" w:color="000000"/>
              <w:left w:val="single" w:sz="6" w:space="0" w:color="000000"/>
              <w:bottom w:val="single" w:sz="6" w:space="0" w:color="000000"/>
              <w:right w:val="single" w:sz="6" w:space="0" w:color="000000"/>
            </w:tcBorders>
          </w:tcPr>
          <w:p w14:paraId="615633E0" w14:textId="77777777" w:rsidR="00E93354" w:rsidRPr="000D5539" w:rsidRDefault="00E93354">
            <w:pPr>
              <w:widowControl w:val="0"/>
              <w:spacing w:line="360" w:lineRule="auto"/>
              <w:ind w:right="278"/>
              <w:rPr>
                <w:rFonts w:eastAsia="NSimSun"/>
                <w:kern w:val="2"/>
                <w:sz w:val="24"/>
                <w:szCs w:val="24"/>
                <w:lang w:bidi="hi-IN"/>
              </w:rPr>
            </w:pPr>
          </w:p>
          <w:p w14:paraId="4310F8E2" w14:textId="77777777" w:rsidR="00E93354" w:rsidRPr="000D5539" w:rsidRDefault="00000000">
            <w:pPr>
              <w:widowControl w:val="0"/>
              <w:spacing w:line="360" w:lineRule="auto"/>
              <w:ind w:right="278"/>
              <w:jc w:val="both"/>
              <w:rPr>
                <w:sz w:val="24"/>
                <w:szCs w:val="24"/>
              </w:rPr>
            </w:pPr>
            <w:r w:rsidRPr="000D5539">
              <w:rPr>
                <w:rFonts w:eastAsia="NSimSun"/>
                <w:spacing w:val="-58"/>
                <w:kern w:val="2"/>
                <w:sz w:val="24"/>
                <w:szCs w:val="24"/>
                <w:lang w:bidi="hi-IN"/>
              </w:rPr>
              <w:t xml:space="preserve">         </w:t>
            </w:r>
            <w:r w:rsidRPr="000D5539">
              <w:rPr>
                <w:rFonts w:eastAsia="NSimSun"/>
                <w:kern w:val="2"/>
                <w:sz w:val="24"/>
                <w:szCs w:val="24"/>
                <w:lang w:bidi="hi-IN"/>
              </w:rPr>
              <w:t xml:space="preserve"> DV“Čavlić“</w:t>
            </w:r>
            <w:r w:rsidRPr="000D5539">
              <w:rPr>
                <w:rFonts w:eastAsia="NSimSun"/>
                <w:spacing w:val="-58"/>
                <w:kern w:val="2"/>
                <w:sz w:val="24"/>
                <w:szCs w:val="24"/>
                <w:lang w:bidi="hi-IN"/>
              </w:rPr>
              <w:t xml:space="preserve"> </w:t>
            </w:r>
          </w:p>
        </w:tc>
        <w:tc>
          <w:tcPr>
            <w:tcW w:w="1963" w:type="dxa"/>
            <w:tcBorders>
              <w:top w:val="single" w:sz="6" w:space="0" w:color="000000"/>
              <w:left w:val="single" w:sz="6" w:space="0" w:color="000000"/>
              <w:bottom w:val="single" w:sz="6" w:space="0" w:color="000000"/>
              <w:right w:val="single" w:sz="6" w:space="0" w:color="000000"/>
            </w:tcBorders>
          </w:tcPr>
          <w:p w14:paraId="7D28CE24" w14:textId="77777777" w:rsidR="00E93354" w:rsidRPr="000D5539" w:rsidRDefault="00000000">
            <w:pPr>
              <w:widowControl w:val="0"/>
              <w:spacing w:line="360" w:lineRule="auto"/>
              <w:rPr>
                <w:sz w:val="24"/>
                <w:szCs w:val="24"/>
              </w:rPr>
            </w:pPr>
            <w:r w:rsidRPr="000D5539">
              <w:rPr>
                <w:rFonts w:eastAsia="NSimSun"/>
                <w:kern w:val="2"/>
                <w:sz w:val="24"/>
                <w:szCs w:val="24"/>
                <w:lang w:bidi="hi-IN"/>
              </w:rPr>
              <w:t xml:space="preserve"> ravnateljica</w:t>
            </w:r>
          </w:p>
          <w:p w14:paraId="21792554" w14:textId="77777777" w:rsidR="00E93354" w:rsidRPr="000D5539" w:rsidRDefault="00E93354">
            <w:pPr>
              <w:widowControl w:val="0"/>
              <w:spacing w:line="360" w:lineRule="auto"/>
              <w:rPr>
                <w:rFonts w:eastAsia="NSimSun"/>
                <w:kern w:val="2"/>
                <w:sz w:val="24"/>
                <w:szCs w:val="24"/>
                <w:lang w:bidi="hi-IN"/>
              </w:rPr>
            </w:pPr>
          </w:p>
        </w:tc>
      </w:tr>
      <w:tr w:rsidR="00E93354" w:rsidRPr="000D5539" w14:paraId="35101B56" w14:textId="77777777">
        <w:trPr>
          <w:trHeight w:val="1410"/>
        </w:trPr>
        <w:tc>
          <w:tcPr>
            <w:tcW w:w="3723" w:type="dxa"/>
            <w:tcBorders>
              <w:top w:val="single" w:sz="6" w:space="0" w:color="000000"/>
              <w:left w:val="single" w:sz="6" w:space="0" w:color="000000"/>
              <w:bottom w:val="single" w:sz="6" w:space="0" w:color="000000"/>
              <w:right w:val="single" w:sz="6" w:space="0" w:color="000000"/>
            </w:tcBorders>
          </w:tcPr>
          <w:p w14:paraId="0AEECE30" w14:textId="77777777" w:rsidR="00E93354" w:rsidRPr="000D5539" w:rsidRDefault="00000000">
            <w:pPr>
              <w:widowControl w:val="0"/>
              <w:spacing w:line="360" w:lineRule="auto"/>
              <w:ind w:left="108" w:right="1707"/>
              <w:jc w:val="center"/>
              <w:rPr>
                <w:sz w:val="24"/>
                <w:szCs w:val="24"/>
              </w:rPr>
            </w:pPr>
            <w:r w:rsidRPr="000D5539">
              <w:rPr>
                <w:rFonts w:eastAsia="NSimSun"/>
                <w:kern w:val="2"/>
                <w:sz w:val="24"/>
                <w:szCs w:val="24"/>
                <w:lang w:bidi="hi-IN"/>
              </w:rPr>
              <w:t>RADIONICA ZA</w:t>
            </w:r>
            <w:r w:rsidRPr="000D5539">
              <w:rPr>
                <w:rFonts w:eastAsia="NSimSun"/>
                <w:spacing w:val="2"/>
                <w:kern w:val="2"/>
                <w:sz w:val="24"/>
                <w:szCs w:val="24"/>
                <w:lang w:bidi="hi-IN"/>
              </w:rPr>
              <w:t xml:space="preserve"> </w:t>
            </w:r>
            <w:r w:rsidRPr="000D5539">
              <w:rPr>
                <w:rFonts w:eastAsia="NSimSun"/>
                <w:spacing w:val="-2"/>
                <w:kern w:val="2"/>
                <w:sz w:val="24"/>
                <w:szCs w:val="24"/>
                <w:lang w:bidi="hi-IN"/>
              </w:rPr>
              <w:t>ODGAJATELJICE</w:t>
            </w:r>
          </w:p>
          <w:p w14:paraId="0668AC62" w14:textId="77777777" w:rsidR="00E93354" w:rsidRPr="000D5539" w:rsidRDefault="00000000">
            <w:pPr>
              <w:widowControl w:val="0"/>
              <w:spacing w:line="360" w:lineRule="auto"/>
              <w:ind w:left="108" w:right="1707"/>
              <w:rPr>
                <w:sz w:val="24"/>
                <w:szCs w:val="24"/>
              </w:rPr>
            </w:pPr>
            <w:r w:rsidRPr="000D5539">
              <w:rPr>
                <w:rFonts w:eastAsia="NSimSun"/>
                <w:spacing w:val="-2"/>
                <w:kern w:val="2"/>
                <w:sz w:val="24"/>
                <w:szCs w:val="24"/>
                <w:lang w:bidi="hi-IN"/>
              </w:rPr>
              <w:t>Riznica znanja</w:t>
            </w:r>
          </w:p>
        </w:tc>
        <w:tc>
          <w:tcPr>
            <w:tcW w:w="1617" w:type="dxa"/>
            <w:tcBorders>
              <w:top w:val="single" w:sz="6" w:space="0" w:color="000000"/>
              <w:left w:val="single" w:sz="6" w:space="0" w:color="000000"/>
              <w:bottom w:val="single" w:sz="6" w:space="0" w:color="000000"/>
              <w:right w:val="single" w:sz="6" w:space="0" w:color="000000"/>
            </w:tcBorders>
          </w:tcPr>
          <w:p w14:paraId="78A9CDC4" w14:textId="77777777" w:rsidR="00E93354" w:rsidRPr="000D5539" w:rsidRDefault="00000000">
            <w:pPr>
              <w:widowControl w:val="0"/>
              <w:spacing w:line="360" w:lineRule="auto"/>
              <w:ind w:right="108"/>
              <w:jc w:val="center"/>
              <w:rPr>
                <w:sz w:val="24"/>
                <w:szCs w:val="24"/>
              </w:rPr>
            </w:pPr>
            <w:r w:rsidRPr="000D5539">
              <w:rPr>
                <w:rFonts w:eastAsia="NSimSun"/>
                <w:kern w:val="2"/>
                <w:sz w:val="24"/>
                <w:szCs w:val="24"/>
                <w:lang w:bidi="hi-IN"/>
              </w:rPr>
              <w:t>III. mjesec 2027.g.</w:t>
            </w:r>
          </w:p>
          <w:p w14:paraId="2547D1D0" w14:textId="77777777" w:rsidR="00E93354" w:rsidRPr="000D5539" w:rsidRDefault="00000000">
            <w:pPr>
              <w:widowControl w:val="0"/>
              <w:spacing w:before="280" w:line="360" w:lineRule="auto"/>
              <w:ind w:right="108"/>
              <w:jc w:val="center"/>
              <w:rPr>
                <w:sz w:val="24"/>
                <w:szCs w:val="24"/>
              </w:rPr>
            </w:pPr>
            <w:r w:rsidRPr="000D5539">
              <w:rPr>
                <w:rFonts w:eastAsia="NSimSun"/>
                <w:kern w:val="2"/>
                <w:sz w:val="24"/>
                <w:szCs w:val="24"/>
                <w:lang w:bidi="hi-IN"/>
              </w:rPr>
              <w:t>Po interesu</w:t>
            </w:r>
          </w:p>
        </w:tc>
        <w:tc>
          <w:tcPr>
            <w:tcW w:w="1801" w:type="dxa"/>
            <w:tcBorders>
              <w:top w:val="single" w:sz="6" w:space="0" w:color="000000"/>
              <w:left w:val="single" w:sz="6" w:space="0" w:color="000000"/>
              <w:bottom w:val="single" w:sz="6" w:space="0" w:color="000000"/>
              <w:right w:val="single" w:sz="6" w:space="0" w:color="000000"/>
            </w:tcBorders>
          </w:tcPr>
          <w:p w14:paraId="4F48EAE8" w14:textId="77777777" w:rsidR="00E93354" w:rsidRPr="000D5539" w:rsidRDefault="00000000">
            <w:pPr>
              <w:widowControl w:val="0"/>
              <w:spacing w:line="360" w:lineRule="auto"/>
              <w:rPr>
                <w:sz w:val="24"/>
                <w:szCs w:val="24"/>
              </w:rPr>
            </w:pPr>
            <w:r w:rsidRPr="000D5539">
              <w:rPr>
                <w:rFonts w:eastAsia="NSimSun"/>
                <w:kern w:val="2"/>
                <w:sz w:val="24"/>
                <w:szCs w:val="24"/>
                <w:lang w:bidi="hi-IN"/>
              </w:rPr>
              <w:t xml:space="preserve">  Online</w:t>
            </w:r>
          </w:p>
        </w:tc>
        <w:tc>
          <w:tcPr>
            <w:tcW w:w="1963" w:type="dxa"/>
            <w:tcBorders>
              <w:top w:val="single" w:sz="6" w:space="0" w:color="000000"/>
              <w:left w:val="single" w:sz="6" w:space="0" w:color="000000"/>
              <w:bottom w:val="single" w:sz="6" w:space="0" w:color="000000"/>
              <w:right w:val="single" w:sz="6" w:space="0" w:color="000000"/>
            </w:tcBorders>
          </w:tcPr>
          <w:p w14:paraId="3B68B806"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Mliječni zub</w:t>
            </w:r>
          </w:p>
          <w:p w14:paraId="3B688DAE" w14:textId="77777777" w:rsidR="00E93354" w:rsidRPr="000D5539" w:rsidRDefault="00E93354">
            <w:pPr>
              <w:widowControl w:val="0"/>
              <w:spacing w:line="360" w:lineRule="auto"/>
              <w:ind w:left="108"/>
              <w:rPr>
                <w:rFonts w:eastAsia="NSimSun"/>
                <w:kern w:val="2"/>
                <w:sz w:val="24"/>
                <w:szCs w:val="24"/>
                <w:lang w:bidi="hi-IN"/>
              </w:rPr>
            </w:pPr>
          </w:p>
        </w:tc>
      </w:tr>
      <w:tr w:rsidR="00E93354" w:rsidRPr="000D5539" w14:paraId="6997FADB" w14:textId="77777777">
        <w:trPr>
          <w:trHeight w:val="1701"/>
        </w:trPr>
        <w:tc>
          <w:tcPr>
            <w:tcW w:w="3723" w:type="dxa"/>
            <w:tcBorders>
              <w:top w:val="single" w:sz="4" w:space="0" w:color="000000"/>
              <w:left w:val="single" w:sz="6" w:space="0" w:color="000000"/>
              <w:bottom w:val="single" w:sz="6" w:space="0" w:color="000000"/>
              <w:right w:val="single" w:sz="6" w:space="0" w:color="000000"/>
            </w:tcBorders>
          </w:tcPr>
          <w:p w14:paraId="45F584E3" w14:textId="77777777" w:rsidR="00E93354" w:rsidRPr="000D5539" w:rsidRDefault="00E93354">
            <w:pPr>
              <w:widowControl w:val="0"/>
              <w:snapToGrid w:val="0"/>
              <w:spacing w:line="360" w:lineRule="auto"/>
              <w:ind w:left="108" w:right="1707"/>
              <w:rPr>
                <w:rFonts w:eastAsia="NSimSun"/>
                <w:kern w:val="2"/>
                <w:sz w:val="24"/>
                <w:szCs w:val="24"/>
                <w:lang w:bidi="hi-IN"/>
              </w:rPr>
            </w:pPr>
          </w:p>
          <w:p w14:paraId="76F7DFB7" w14:textId="77777777" w:rsidR="00E93354" w:rsidRPr="000D5539" w:rsidRDefault="00000000">
            <w:pPr>
              <w:widowControl w:val="0"/>
              <w:spacing w:line="360" w:lineRule="auto"/>
              <w:ind w:left="108" w:right="1707"/>
              <w:jc w:val="center"/>
              <w:rPr>
                <w:sz w:val="24"/>
                <w:szCs w:val="24"/>
              </w:rPr>
            </w:pPr>
            <w:r w:rsidRPr="000D5539">
              <w:rPr>
                <w:rFonts w:eastAsia="NSimSun"/>
                <w:kern w:val="2"/>
                <w:sz w:val="24"/>
                <w:szCs w:val="24"/>
                <w:lang w:bidi="hi-IN"/>
              </w:rPr>
              <w:t>RADIONICA ZA</w:t>
            </w:r>
            <w:r w:rsidRPr="000D5539">
              <w:rPr>
                <w:rFonts w:eastAsia="NSimSun"/>
                <w:spacing w:val="2"/>
                <w:kern w:val="2"/>
                <w:sz w:val="24"/>
                <w:szCs w:val="24"/>
                <w:lang w:bidi="hi-IN"/>
              </w:rPr>
              <w:t xml:space="preserve"> </w:t>
            </w:r>
            <w:r w:rsidRPr="000D5539">
              <w:rPr>
                <w:rFonts w:eastAsia="NSimSun"/>
                <w:spacing w:val="-2"/>
                <w:kern w:val="2"/>
                <w:sz w:val="24"/>
                <w:szCs w:val="24"/>
                <w:lang w:bidi="hi-IN"/>
              </w:rPr>
              <w:t>ODGAJATELJICE</w:t>
            </w:r>
          </w:p>
          <w:p w14:paraId="1E4E54DC" w14:textId="77777777" w:rsidR="00E93354" w:rsidRPr="000D5539" w:rsidRDefault="00E93354">
            <w:pPr>
              <w:widowControl w:val="0"/>
              <w:spacing w:line="360" w:lineRule="auto"/>
              <w:ind w:left="108" w:right="1707"/>
              <w:jc w:val="center"/>
              <w:rPr>
                <w:sz w:val="24"/>
                <w:szCs w:val="24"/>
              </w:rPr>
            </w:pPr>
          </w:p>
          <w:p w14:paraId="3E1A4C9F" w14:textId="77777777" w:rsidR="00E93354" w:rsidRPr="000D5539" w:rsidRDefault="00000000">
            <w:pPr>
              <w:widowControl w:val="0"/>
              <w:spacing w:line="360" w:lineRule="auto"/>
              <w:ind w:left="108" w:right="1707"/>
              <w:jc w:val="center"/>
              <w:rPr>
                <w:sz w:val="24"/>
                <w:szCs w:val="24"/>
              </w:rPr>
            </w:pPr>
            <w:r w:rsidRPr="000D5539">
              <w:rPr>
                <w:rFonts w:eastAsia="NSimSun"/>
                <w:spacing w:val="-2"/>
                <w:kern w:val="2"/>
                <w:sz w:val="24"/>
                <w:szCs w:val="24"/>
                <w:lang w:bidi="hi-IN"/>
              </w:rPr>
              <w:t>Riznica znanja</w:t>
            </w:r>
          </w:p>
          <w:p w14:paraId="11FA3B4B" w14:textId="77777777" w:rsidR="00E93354" w:rsidRPr="000D5539" w:rsidRDefault="00E93354">
            <w:pPr>
              <w:widowControl w:val="0"/>
              <w:spacing w:before="280" w:line="360" w:lineRule="auto"/>
              <w:rPr>
                <w:rFonts w:eastAsia="NSimSun"/>
                <w:kern w:val="2"/>
                <w:sz w:val="24"/>
                <w:szCs w:val="24"/>
                <w:lang w:bidi="hi-IN"/>
              </w:rPr>
            </w:pPr>
          </w:p>
        </w:tc>
        <w:tc>
          <w:tcPr>
            <w:tcW w:w="1617" w:type="dxa"/>
            <w:tcBorders>
              <w:top w:val="single" w:sz="4" w:space="0" w:color="000000"/>
              <w:left w:val="single" w:sz="6" w:space="0" w:color="000000"/>
              <w:bottom w:val="single" w:sz="6" w:space="0" w:color="000000"/>
              <w:right w:val="single" w:sz="6" w:space="0" w:color="000000"/>
            </w:tcBorders>
          </w:tcPr>
          <w:p w14:paraId="47C16351" w14:textId="77777777" w:rsidR="00E93354" w:rsidRPr="000D5539" w:rsidRDefault="00E93354">
            <w:pPr>
              <w:widowControl w:val="0"/>
              <w:spacing w:line="360" w:lineRule="auto"/>
              <w:ind w:right="108"/>
              <w:jc w:val="center"/>
              <w:rPr>
                <w:rFonts w:eastAsia="NSimSun"/>
                <w:kern w:val="2"/>
                <w:sz w:val="24"/>
                <w:szCs w:val="24"/>
                <w:lang w:bidi="hi-IN"/>
              </w:rPr>
            </w:pPr>
          </w:p>
          <w:p w14:paraId="610C07AB" w14:textId="77777777" w:rsidR="00E93354" w:rsidRPr="000D5539" w:rsidRDefault="00000000">
            <w:pPr>
              <w:widowControl w:val="0"/>
              <w:spacing w:line="360" w:lineRule="auto"/>
              <w:ind w:right="108"/>
              <w:rPr>
                <w:sz w:val="24"/>
                <w:szCs w:val="24"/>
              </w:rPr>
            </w:pPr>
            <w:r w:rsidRPr="000D5539">
              <w:rPr>
                <w:rFonts w:eastAsia="NSimSun"/>
                <w:kern w:val="2"/>
                <w:sz w:val="24"/>
                <w:szCs w:val="24"/>
                <w:lang w:bidi="hi-IN"/>
              </w:rPr>
              <w:t xml:space="preserve">  IV. mjesec 2027.g.</w:t>
            </w:r>
          </w:p>
          <w:p w14:paraId="258F24E2" w14:textId="77777777" w:rsidR="00E93354" w:rsidRPr="000D5539" w:rsidRDefault="00000000">
            <w:pPr>
              <w:widowControl w:val="0"/>
              <w:spacing w:before="280" w:line="360" w:lineRule="auto"/>
              <w:jc w:val="center"/>
              <w:rPr>
                <w:sz w:val="24"/>
                <w:szCs w:val="24"/>
              </w:rPr>
            </w:pPr>
            <w:r w:rsidRPr="000D5539">
              <w:rPr>
                <w:rFonts w:eastAsia="NSimSun"/>
                <w:kern w:val="2"/>
                <w:sz w:val="24"/>
                <w:szCs w:val="24"/>
                <w:lang w:bidi="hi-IN"/>
              </w:rPr>
              <w:t>Po interesu</w:t>
            </w:r>
          </w:p>
        </w:tc>
        <w:tc>
          <w:tcPr>
            <w:tcW w:w="1801" w:type="dxa"/>
            <w:tcBorders>
              <w:top w:val="single" w:sz="4" w:space="0" w:color="000000"/>
              <w:left w:val="single" w:sz="6" w:space="0" w:color="000000"/>
              <w:bottom w:val="single" w:sz="6" w:space="0" w:color="000000"/>
              <w:right w:val="single" w:sz="6" w:space="0" w:color="000000"/>
            </w:tcBorders>
          </w:tcPr>
          <w:p w14:paraId="7F86ABF1" w14:textId="77777777" w:rsidR="00E93354" w:rsidRPr="000D5539" w:rsidRDefault="00000000">
            <w:pPr>
              <w:widowControl w:val="0"/>
              <w:spacing w:line="360" w:lineRule="auto"/>
              <w:rPr>
                <w:sz w:val="24"/>
                <w:szCs w:val="24"/>
              </w:rPr>
            </w:pPr>
            <w:r w:rsidRPr="000D5539">
              <w:rPr>
                <w:rFonts w:eastAsia="NSimSun"/>
                <w:kern w:val="2"/>
                <w:sz w:val="24"/>
                <w:szCs w:val="24"/>
                <w:lang w:bidi="hi-IN"/>
              </w:rPr>
              <w:t xml:space="preserve">    Online</w:t>
            </w:r>
          </w:p>
        </w:tc>
        <w:tc>
          <w:tcPr>
            <w:tcW w:w="1963" w:type="dxa"/>
            <w:tcBorders>
              <w:top w:val="single" w:sz="4" w:space="0" w:color="000000"/>
              <w:left w:val="single" w:sz="6" w:space="0" w:color="000000"/>
              <w:bottom w:val="single" w:sz="6" w:space="0" w:color="000000"/>
              <w:right w:val="single" w:sz="6" w:space="0" w:color="000000"/>
            </w:tcBorders>
          </w:tcPr>
          <w:p w14:paraId="6C7F4571"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Mliječni zub</w:t>
            </w:r>
          </w:p>
        </w:tc>
      </w:tr>
      <w:tr w:rsidR="00E93354" w:rsidRPr="000D5539" w14:paraId="53A85F6E" w14:textId="77777777">
        <w:trPr>
          <w:trHeight w:val="1215"/>
        </w:trPr>
        <w:tc>
          <w:tcPr>
            <w:tcW w:w="3723" w:type="dxa"/>
            <w:tcBorders>
              <w:top w:val="single" w:sz="6" w:space="0" w:color="000000"/>
              <w:left w:val="single" w:sz="6" w:space="0" w:color="000000"/>
              <w:bottom w:val="single" w:sz="6" w:space="0" w:color="000000"/>
              <w:right w:val="single" w:sz="6" w:space="0" w:color="000000"/>
            </w:tcBorders>
          </w:tcPr>
          <w:p w14:paraId="067F98AD" w14:textId="77777777" w:rsidR="00E93354" w:rsidRPr="000D5539" w:rsidRDefault="00000000">
            <w:pPr>
              <w:widowControl w:val="0"/>
              <w:spacing w:line="360" w:lineRule="auto"/>
              <w:ind w:left="108"/>
              <w:rPr>
                <w:sz w:val="24"/>
                <w:szCs w:val="24"/>
              </w:rPr>
            </w:pPr>
            <w:r w:rsidRPr="000D5539">
              <w:rPr>
                <w:rFonts w:eastAsia="NSimSun"/>
                <w:b/>
                <w:bCs/>
                <w:kern w:val="2"/>
                <w:sz w:val="24"/>
                <w:szCs w:val="24"/>
                <w:lang w:bidi="hi-IN"/>
              </w:rPr>
              <w:t>3.</w:t>
            </w:r>
            <w:r w:rsidRPr="000D5539">
              <w:rPr>
                <w:rFonts w:eastAsia="NSimSun"/>
                <w:b/>
                <w:bCs/>
                <w:spacing w:val="-2"/>
                <w:kern w:val="2"/>
                <w:sz w:val="24"/>
                <w:szCs w:val="24"/>
                <w:lang w:bidi="hi-IN"/>
              </w:rPr>
              <w:t xml:space="preserve"> </w:t>
            </w:r>
            <w:r w:rsidRPr="000D5539">
              <w:rPr>
                <w:rFonts w:eastAsia="NSimSun"/>
                <w:b/>
                <w:bCs/>
                <w:kern w:val="2"/>
                <w:sz w:val="24"/>
                <w:szCs w:val="24"/>
                <w:lang w:bidi="hi-IN"/>
              </w:rPr>
              <w:t>ODGAJATELJSKO</w:t>
            </w:r>
            <w:r w:rsidRPr="000D5539">
              <w:rPr>
                <w:rFonts w:eastAsia="NSimSun"/>
                <w:b/>
                <w:bCs/>
                <w:spacing w:val="-4"/>
                <w:kern w:val="2"/>
                <w:sz w:val="24"/>
                <w:szCs w:val="24"/>
                <w:lang w:bidi="hi-IN"/>
              </w:rPr>
              <w:t xml:space="preserve"> </w:t>
            </w:r>
            <w:r w:rsidRPr="000D5539">
              <w:rPr>
                <w:rFonts w:eastAsia="NSimSun"/>
                <w:b/>
                <w:bCs/>
                <w:kern w:val="2"/>
                <w:sz w:val="24"/>
                <w:szCs w:val="24"/>
                <w:lang w:bidi="hi-IN"/>
              </w:rPr>
              <w:t>VIJEĆE</w:t>
            </w:r>
          </w:p>
          <w:p w14:paraId="6810D4A6" w14:textId="77777777" w:rsidR="00E93354" w:rsidRPr="000D5539" w:rsidRDefault="00000000">
            <w:pPr>
              <w:widowControl w:val="0"/>
              <w:spacing w:before="28" w:line="360" w:lineRule="auto"/>
              <w:ind w:left="108" w:right="164"/>
              <w:rPr>
                <w:sz w:val="24"/>
                <w:szCs w:val="24"/>
              </w:rPr>
            </w:pPr>
            <w:r w:rsidRPr="000D5539">
              <w:rPr>
                <w:rFonts w:eastAsia="NSimSun"/>
                <w:kern w:val="2"/>
                <w:sz w:val="24"/>
                <w:szCs w:val="24"/>
                <w:lang w:bidi="hi-IN"/>
              </w:rPr>
              <w:t>Tekuća</w:t>
            </w:r>
            <w:r w:rsidRPr="000D5539">
              <w:rPr>
                <w:rFonts w:eastAsia="NSimSun"/>
                <w:spacing w:val="-6"/>
                <w:kern w:val="2"/>
                <w:sz w:val="24"/>
                <w:szCs w:val="24"/>
                <w:lang w:bidi="hi-IN"/>
              </w:rPr>
              <w:t xml:space="preserve"> </w:t>
            </w:r>
            <w:r w:rsidRPr="000D5539">
              <w:rPr>
                <w:rFonts w:eastAsia="NSimSun"/>
                <w:kern w:val="2"/>
                <w:sz w:val="24"/>
                <w:szCs w:val="24"/>
                <w:lang w:bidi="hi-IN"/>
              </w:rPr>
              <w:t>pitanja</w:t>
            </w:r>
            <w:r w:rsidRPr="000D5539">
              <w:rPr>
                <w:rFonts w:eastAsia="NSimSun"/>
                <w:spacing w:val="-4"/>
                <w:kern w:val="2"/>
                <w:sz w:val="24"/>
                <w:szCs w:val="24"/>
                <w:lang w:bidi="hi-IN"/>
              </w:rPr>
              <w:t xml:space="preserve"> </w:t>
            </w:r>
            <w:r w:rsidRPr="000D5539">
              <w:rPr>
                <w:rFonts w:eastAsia="NSimSun"/>
                <w:kern w:val="2"/>
                <w:sz w:val="24"/>
                <w:szCs w:val="24"/>
                <w:lang w:bidi="hi-IN"/>
              </w:rPr>
              <w:t>i</w:t>
            </w:r>
            <w:r w:rsidRPr="000D5539">
              <w:rPr>
                <w:rFonts w:eastAsia="NSimSun"/>
                <w:spacing w:val="-4"/>
                <w:kern w:val="2"/>
                <w:sz w:val="24"/>
                <w:szCs w:val="24"/>
                <w:lang w:bidi="hi-IN"/>
              </w:rPr>
              <w:t xml:space="preserve"> </w:t>
            </w:r>
            <w:r w:rsidRPr="000D5539">
              <w:rPr>
                <w:rFonts w:eastAsia="NSimSun"/>
                <w:kern w:val="2"/>
                <w:sz w:val="24"/>
                <w:szCs w:val="24"/>
                <w:lang w:bidi="hi-IN"/>
              </w:rPr>
              <w:t>organizacija</w:t>
            </w:r>
            <w:r w:rsidRPr="000D5539">
              <w:rPr>
                <w:rFonts w:eastAsia="NSimSun"/>
                <w:spacing w:val="-6"/>
                <w:kern w:val="2"/>
                <w:sz w:val="24"/>
                <w:szCs w:val="24"/>
                <w:lang w:bidi="hi-IN"/>
              </w:rPr>
              <w:t xml:space="preserve"> </w:t>
            </w:r>
            <w:r w:rsidRPr="000D5539">
              <w:rPr>
                <w:rFonts w:eastAsia="NSimSun"/>
                <w:kern w:val="2"/>
                <w:sz w:val="24"/>
                <w:szCs w:val="24"/>
                <w:lang w:bidi="hi-IN"/>
              </w:rPr>
              <w:t>rada</w:t>
            </w:r>
            <w:r w:rsidRPr="000D5539">
              <w:rPr>
                <w:rFonts w:eastAsia="NSimSun"/>
                <w:spacing w:val="-6"/>
                <w:kern w:val="2"/>
                <w:sz w:val="24"/>
                <w:szCs w:val="24"/>
                <w:lang w:bidi="hi-IN"/>
              </w:rPr>
              <w:t xml:space="preserve"> </w:t>
            </w:r>
            <w:r w:rsidRPr="000D5539">
              <w:rPr>
                <w:rFonts w:eastAsia="NSimSun"/>
                <w:kern w:val="2"/>
                <w:sz w:val="24"/>
                <w:szCs w:val="24"/>
                <w:lang w:bidi="hi-IN"/>
              </w:rPr>
              <w:t>u</w:t>
            </w:r>
            <w:r w:rsidRPr="000D5539">
              <w:rPr>
                <w:rFonts w:eastAsia="NSimSun"/>
                <w:spacing w:val="-58"/>
                <w:kern w:val="2"/>
                <w:sz w:val="24"/>
                <w:szCs w:val="24"/>
                <w:lang w:bidi="hi-IN"/>
              </w:rPr>
              <w:t xml:space="preserve"> </w:t>
            </w:r>
            <w:r w:rsidRPr="000D5539">
              <w:rPr>
                <w:rFonts w:eastAsia="NSimSun"/>
                <w:kern w:val="2"/>
                <w:sz w:val="24"/>
                <w:szCs w:val="24"/>
                <w:lang w:bidi="hi-IN"/>
              </w:rPr>
              <w:t>ljetnim</w:t>
            </w:r>
            <w:r w:rsidRPr="000D5539">
              <w:rPr>
                <w:rFonts w:eastAsia="NSimSun"/>
                <w:spacing w:val="-2"/>
                <w:kern w:val="2"/>
                <w:sz w:val="24"/>
                <w:szCs w:val="24"/>
                <w:lang w:bidi="hi-IN"/>
              </w:rPr>
              <w:t xml:space="preserve"> </w:t>
            </w:r>
            <w:r w:rsidRPr="000D5539">
              <w:rPr>
                <w:rFonts w:eastAsia="NSimSun"/>
                <w:kern w:val="2"/>
                <w:sz w:val="24"/>
                <w:szCs w:val="24"/>
                <w:lang w:bidi="hi-IN"/>
              </w:rPr>
              <w:t>mjesecima, rezultati upisa</w:t>
            </w:r>
          </w:p>
        </w:tc>
        <w:tc>
          <w:tcPr>
            <w:tcW w:w="1617" w:type="dxa"/>
            <w:tcBorders>
              <w:top w:val="single" w:sz="6" w:space="0" w:color="000000"/>
              <w:left w:val="single" w:sz="6" w:space="0" w:color="000000"/>
              <w:bottom w:val="single" w:sz="6" w:space="0" w:color="000000"/>
              <w:right w:val="single" w:sz="6" w:space="0" w:color="000000"/>
            </w:tcBorders>
          </w:tcPr>
          <w:p w14:paraId="68BAE029" w14:textId="77777777" w:rsidR="00E93354" w:rsidRPr="000D5539" w:rsidRDefault="00000000">
            <w:pPr>
              <w:widowControl w:val="0"/>
              <w:spacing w:line="360" w:lineRule="auto"/>
              <w:ind w:left="420"/>
              <w:rPr>
                <w:sz w:val="24"/>
                <w:szCs w:val="24"/>
              </w:rPr>
            </w:pPr>
            <w:r w:rsidRPr="000D5539">
              <w:rPr>
                <w:rFonts w:eastAsia="NSimSun"/>
                <w:kern w:val="2"/>
                <w:sz w:val="24"/>
                <w:szCs w:val="24"/>
                <w:lang w:bidi="hi-IN"/>
              </w:rPr>
              <w:t>VI. mjesec</w:t>
            </w:r>
            <w:r w:rsidRPr="000D5539">
              <w:rPr>
                <w:rFonts w:eastAsia="NSimSun"/>
                <w:spacing w:val="-2"/>
                <w:kern w:val="2"/>
                <w:sz w:val="24"/>
                <w:szCs w:val="24"/>
                <w:lang w:bidi="hi-IN"/>
              </w:rPr>
              <w:t xml:space="preserve"> </w:t>
            </w:r>
            <w:r w:rsidRPr="000D5539">
              <w:rPr>
                <w:rFonts w:eastAsia="NSimSun"/>
                <w:kern w:val="2"/>
                <w:sz w:val="24"/>
                <w:szCs w:val="24"/>
                <w:lang w:bidi="hi-IN"/>
              </w:rPr>
              <w:t>2027.g.</w:t>
            </w:r>
          </w:p>
          <w:p w14:paraId="64366866" w14:textId="77777777" w:rsidR="00E93354" w:rsidRPr="000D5539" w:rsidRDefault="00000000">
            <w:pPr>
              <w:widowControl w:val="0"/>
              <w:spacing w:before="136" w:line="360" w:lineRule="auto"/>
              <w:ind w:left="414"/>
              <w:rPr>
                <w:sz w:val="24"/>
                <w:szCs w:val="24"/>
              </w:rPr>
            </w:pPr>
            <w:r w:rsidRPr="000D5539">
              <w:rPr>
                <w:rFonts w:eastAsia="NSimSun"/>
                <w:kern w:val="2"/>
                <w:sz w:val="24"/>
                <w:szCs w:val="24"/>
                <w:lang w:bidi="hi-IN"/>
              </w:rPr>
              <w:t>120 min</w:t>
            </w:r>
          </w:p>
        </w:tc>
        <w:tc>
          <w:tcPr>
            <w:tcW w:w="1801" w:type="dxa"/>
            <w:tcBorders>
              <w:top w:val="single" w:sz="6" w:space="0" w:color="000000"/>
              <w:left w:val="single" w:sz="6" w:space="0" w:color="000000"/>
              <w:bottom w:val="single" w:sz="6" w:space="0" w:color="000000"/>
              <w:right w:val="single" w:sz="6" w:space="0" w:color="000000"/>
            </w:tcBorders>
          </w:tcPr>
          <w:p w14:paraId="164FF34A" w14:textId="77777777" w:rsidR="00E93354" w:rsidRPr="000D5539" w:rsidRDefault="00000000">
            <w:pPr>
              <w:widowControl w:val="0"/>
              <w:spacing w:line="360" w:lineRule="auto"/>
              <w:ind w:left="505" w:right="266" w:hanging="227"/>
              <w:rPr>
                <w:sz w:val="24"/>
                <w:szCs w:val="24"/>
              </w:rPr>
            </w:pPr>
            <w:r w:rsidRPr="000D5539">
              <w:rPr>
                <w:rFonts w:eastAsia="NSimSun"/>
                <w:kern w:val="2"/>
                <w:sz w:val="24"/>
                <w:szCs w:val="24"/>
                <w:lang w:bidi="hi-IN"/>
              </w:rPr>
              <w:t>DV,,Čavlić''</w:t>
            </w:r>
            <w:r w:rsidRPr="000D5539">
              <w:rPr>
                <w:rFonts w:eastAsia="NSimSun"/>
                <w:spacing w:val="-58"/>
                <w:kern w:val="2"/>
                <w:sz w:val="24"/>
                <w:szCs w:val="24"/>
                <w:lang w:bidi="hi-IN"/>
              </w:rPr>
              <w:t xml:space="preserve"> </w:t>
            </w:r>
          </w:p>
        </w:tc>
        <w:tc>
          <w:tcPr>
            <w:tcW w:w="1963" w:type="dxa"/>
            <w:tcBorders>
              <w:top w:val="single" w:sz="6" w:space="0" w:color="000000"/>
              <w:left w:val="single" w:sz="6" w:space="0" w:color="000000"/>
              <w:bottom w:val="single" w:sz="6" w:space="0" w:color="000000"/>
              <w:right w:val="single" w:sz="6" w:space="0" w:color="000000"/>
            </w:tcBorders>
          </w:tcPr>
          <w:p w14:paraId="14351662"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ravnateljica</w:t>
            </w:r>
          </w:p>
        </w:tc>
      </w:tr>
      <w:tr w:rsidR="00E93354" w:rsidRPr="000D5539" w14:paraId="7DFD4B1B" w14:textId="77777777">
        <w:trPr>
          <w:trHeight w:val="1605"/>
        </w:trPr>
        <w:tc>
          <w:tcPr>
            <w:tcW w:w="3723" w:type="dxa"/>
            <w:tcBorders>
              <w:top w:val="single" w:sz="4" w:space="0" w:color="000000"/>
              <w:left w:val="single" w:sz="4" w:space="0" w:color="000000"/>
              <w:bottom w:val="single" w:sz="4" w:space="0" w:color="000000"/>
              <w:right w:val="single" w:sz="4" w:space="0" w:color="000000"/>
            </w:tcBorders>
          </w:tcPr>
          <w:p w14:paraId="7D61D0C7" w14:textId="77777777" w:rsidR="00E93354" w:rsidRPr="000D5539" w:rsidRDefault="00000000">
            <w:pPr>
              <w:widowControl w:val="0"/>
              <w:spacing w:line="360" w:lineRule="auto"/>
              <w:ind w:left="108"/>
              <w:rPr>
                <w:sz w:val="24"/>
                <w:szCs w:val="24"/>
              </w:rPr>
            </w:pPr>
            <w:r w:rsidRPr="000D5539">
              <w:rPr>
                <w:rFonts w:eastAsia="NSimSun"/>
                <w:b/>
                <w:bCs/>
                <w:kern w:val="2"/>
                <w:sz w:val="24"/>
                <w:szCs w:val="24"/>
                <w:lang w:bidi="hi-IN"/>
              </w:rPr>
              <w:t>4.</w:t>
            </w:r>
            <w:r w:rsidRPr="000D5539">
              <w:rPr>
                <w:rFonts w:eastAsia="NSimSun"/>
                <w:b/>
                <w:bCs/>
                <w:spacing w:val="-2"/>
                <w:kern w:val="2"/>
                <w:sz w:val="24"/>
                <w:szCs w:val="24"/>
                <w:lang w:bidi="hi-IN"/>
              </w:rPr>
              <w:t xml:space="preserve"> </w:t>
            </w:r>
            <w:r w:rsidRPr="000D5539">
              <w:rPr>
                <w:rFonts w:eastAsia="NSimSun"/>
                <w:b/>
                <w:bCs/>
                <w:kern w:val="2"/>
                <w:sz w:val="24"/>
                <w:szCs w:val="24"/>
                <w:lang w:bidi="hi-IN"/>
              </w:rPr>
              <w:t>ODGAJATELJSKO</w:t>
            </w:r>
            <w:r w:rsidRPr="000D5539">
              <w:rPr>
                <w:rFonts w:eastAsia="NSimSun"/>
                <w:b/>
                <w:bCs/>
                <w:spacing w:val="-4"/>
                <w:kern w:val="2"/>
                <w:sz w:val="24"/>
                <w:szCs w:val="24"/>
                <w:lang w:bidi="hi-IN"/>
              </w:rPr>
              <w:t xml:space="preserve"> </w:t>
            </w:r>
            <w:r w:rsidRPr="000D5539">
              <w:rPr>
                <w:rFonts w:eastAsia="NSimSun"/>
                <w:b/>
                <w:bCs/>
                <w:kern w:val="2"/>
                <w:sz w:val="24"/>
                <w:szCs w:val="24"/>
                <w:lang w:bidi="hi-IN"/>
              </w:rPr>
              <w:t>VIJEĆE</w:t>
            </w:r>
          </w:p>
          <w:p w14:paraId="2C936FFC" w14:textId="77777777" w:rsidR="00E93354" w:rsidRPr="000D5539" w:rsidRDefault="00000000">
            <w:pPr>
              <w:widowControl w:val="0"/>
              <w:spacing w:before="142" w:line="360" w:lineRule="auto"/>
              <w:ind w:left="108"/>
              <w:rPr>
                <w:sz w:val="24"/>
                <w:szCs w:val="24"/>
              </w:rPr>
            </w:pPr>
            <w:r w:rsidRPr="000D5539">
              <w:rPr>
                <w:rFonts w:eastAsia="NSimSun"/>
                <w:kern w:val="2"/>
                <w:sz w:val="24"/>
                <w:szCs w:val="24"/>
                <w:lang w:bidi="hi-IN"/>
              </w:rPr>
              <w:t>Godišnje</w:t>
            </w:r>
            <w:r w:rsidRPr="000D5539">
              <w:rPr>
                <w:rFonts w:eastAsia="NSimSun"/>
                <w:spacing w:val="-4"/>
                <w:kern w:val="2"/>
                <w:sz w:val="24"/>
                <w:szCs w:val="24"/>
                <w:lang w:bidi="hi-IN"/>
              </w:rPr>
              <w:t xml:space="preserve"> </w:t>
            </w:r>
            <w:r w:rsidRPr="000D5539">
              <w:rPr>
                <w:rFonts w:eastAsia="NSimSun"/>
                <w:kern w:val="2"/>
                <w:sz w:val="24"/>
                <w:szCs w:val="24"/>
                <w:lang w:bidi="hi-IN"/>
              </w:rPr>
              <w:t>izvješće</w:t>
            </w:r>
            <w:r w:rsidRPr="000D5539">
              <w:rPr>
                <w:rFonts w:eastAsia="NSimSun"/>
                <w:spacing w:val="-4"/>
                <w:kern w:val="2"/>
                <w:sz w:val="24"/>
                <w:szCs w:val="24"/>
                <w:lang w:bidi="hi-IN"/>
              </w:rPr>
              <w:t xml:space="preserve"> </w:t>
            </w:r>
            <w:r w:rsidRPr="000D5539">
              <w:rPr>
                <w:rFonts w:eastAsia="NSimSun"/>
                <w:kern w:val="2"/>
                <w:sz w:val="24"/>
                <w:szCs w:val="24"/>
                <w:lang w:bidi="hi-IN"/>
              </w:rPr>
              <w:t>2026./27.g.</w:t>
            </w:r>
          </w:p>
        </w:tc>
        <w:tc>
          <w:tcPr>
            <w:tcW w:w="1617" w:type="dxa"/>
            <w:tcBorders>
              <w:top w:val="single" w:sz="4" w:space="0" w:color="000000"/>
              <w:left w:val="single" w:sz="4" w:space="0" w:color="000000"/>
              <w:bottom w:val="single" w:sz="4" w:space="0" w:color="000000"/>
              <w:right w:val="single" w:sz="4" w:space="0" w:color="000000"/>
            </w:tcBorders>
          </w:tcPr>
          <w:p w14:paraId="2F3BDC9B" w14:textId="77777777" w:rsidR="00E93354" w:rsidRPr="000D5539" w:rsidRDefault="00000000">
            <w:pPr>
              <w:widowControl w:val="0"/>
              <w:spacing w:line="360" w:lineRule="auto"/>
              <w:ind w:left="301"/>
              <w:rPr>
                <w:sz w:val="24"/>
                <w:szCs w:val="24"/>
              </w:rPr>
            </w:pPr>
            <w:r w:rsidRPr="000D5539">
              <w:rPr>
                <w:rFonts w:eastAsia="NSimSun"/>
                <w:kern w:val="2"/>
                <w:sz w:val="24"/>
                <w:szCs w:val="24"/>
                <w:lang w:bidi="hi-IN"/>
              </w:rPr>
              <w:t>VIII. mjesec</w:t>
            </w:r>
            <w:r w:rsidRPr="000D5539">
              <w:rPr>
                <w:rFonts w:eastAsia="NSimSun"/>
                <w:spacing w:val="-4"/>
                <w:kern w:val="2"/>
                <w:sz w:val="24"/>
                <w:szCs w:val="24"/>
                <w:lang w:bidi="hi-IN"/>
              </w:rPr>
              <w:t xml:space="preserve"> </w:t>
            </w:r>
            <w:r w:rsidRPr="000D5539">
              <w:rPr>
                <w:rFonts w:eastAsia="NSimSun"/>
                <w:kern w:val="2"/>
                <w:sz w:val="24"/>
                <w:szCs w:val="24"/>
                <w:lang w:bidi="hi-IN"/>
              </w:rPr>
              <w:t>2027.g.</w:t>
            </w:r>
          </w:p>
          <w:p w14:paraId="268AF9C8" w14:textId="77777777" w:rsidR="00E93354" w:rsidRPr="000D5539" w:rsidRDefault="00000000">
            <w:pPr>
              <w:widowControl w:val="0"/>
              <w:spacing w:before="142" w:line="360" w:lineRule="auto"/>
              <w:ind w:left="414"/>
              <w:rPr>
                <w:sz w:val="24"/>
                <w:szCs w:val="24"/>
              </w:rPr>
            </w:pPr>
            <w:r w:rsidRPr="000D5539">
              <w:rPr>
                <w:rFonts w:eastAsia="NSimSun"/>
                <w:kern w:val="2"/>
                <w:sz w:val="24"/>
                <w:szCs w:val="24"/>
                <w:lang w:bidi="hi-IN"/>
              </w:rPr>
              <w:t>120 min</w:t>
            </w:r>
          </w:p>
        </w:tc>
        <w:tc>
          <w:tcPr>
            <w:tcW w:w="1801" w:type="dxa"/>
            <w:tcBorders>
              <w:top w:val="single" w:sz="4" w:space="0" w:color="000000"/>
              <w:left w:val="single" w:sz="4" w:space="0" w:color="000000"/>
              <w:bottom w:val="single" w:sz="4" w:space="0" w:color="000000"/>
              <w:right w:val="single" w:sz="4" w:space="0" w:color="000000"/>
            </w:tcBorders>
          </w:tcPr>
          <w:p w14:paraId="3C9D2E78" w14:textId="77777777" w:rsidR="00E93354" w:rsidRPr="000D5539" w:rsidRDefault="00000000">
            <w:pPr>
              <w:widowControl w:val="0"/>
              <w:spacing w:line="360" w:lineRule="auto"/>
              <w:ind w:left="505" w:right="266" w:hanging="227"/>
              <w:rPr>
                <w:sz w:val="24"/>
                <w:szCs w:val="24"/>
              </w:rPr>
            </w:pPr>
            <w:r w:rsidRPr="000D5539">
              <w:rPr>
                <w:rFonts w:eastAsia="NSimSun"/>
                <w:kern w:val="2"/>
                <w:sz w:val="24"/>
                <w:szCs w:val="24"/>
                <w:lang w:bidi="hi-IN"/>
              </w:rPr>
              <w:t>DV,,Čavlić''</w:t>
            </w:r>
            <w:r w:rsidRPr="000D5539">
              <w:rPr>
                <w:rFonts w:eastAsia="NSimSun"/>
                <w:spacing w:val="-58"/>
                <w:kern w:val="2"/>
                <w:sz w:val="24"/>
                <w:szCs w:val="24"/>
                <w:lang w:bidi="hi-IN"/>
              </w:rPr>
              <w:t xml:space="preserve"> </w:t>
            </w:r>
          </w:p>
        </w:tc>
        <w:tc>
          <w:tcPr>
            <w:tcW w:w="1963" w:type="dxa"/>
            <w:tcBorders>
              <w:top w:val="single" w:sz="4" w:space="0" w:color="000000"/>
              <w:left w:val="single" w:sz="4" w:space="0" w:color="000000"/>
              <w:bottom w:val="single" w:sz="4" w:space="0" w:color="000000"/>
              <w:right w:val="single" w:sz="4" w:space="0" w:color="000000"/>
            </w:tcBorders>
          </w:tcPr>
          <w:p w14:paraId="750C9000" w14:textId="77777777" w:rsidR="00E93354" w:rsidRPr="000D5539" w:rsidRDefault="00000000">
            <w:pPr>
              <w:widowControl w:val="0"/>
              <w:spacing w:line="360" w:lineRule="auto"/>
              <w:ind w:left="108"/>
              <w:rPr>
                <w:sz w:val="24"/>
                <w:szCs w:val="24"/>
              </w:rPr>
            </w:pPr>
            <w:r w:rsidRPr="000D5539">
              <w:rPr>
                <w:rFonts w:eastAsia="NSimSun"/>
                <w:kern w:val="2"/>
                <w:sz w:val="24"/>
                <w:szCs w:val="24"/>
                <w:lang w:bidi="hi-IN"/>
              </w:rPr>
              <w:t>ravnateljica</w:t>
            </w:r>
          </w:p>
        </w:tc>
      </w:tr>
    </w:tbl>
    <w:p w14:paraId="7937356E" w14:textId="77777777" w:rsidR="00E93354" w:rsidRPr="000D5539" w:rsidRDefault="00E93354">
      <w:pPr>
        <w:spacing w:line="360" w:lineRule="auto"/>
        <w:jc w:val="both"/>
        <w:rPr>
          <w:rFonts w:eastAsia="NSimSun"/>
          <w:kern w:val="2"/>
          <w:sz w:val="24"/>
          <w:szCs w:val="24"/>
          <w:lang w:bidi="hi-IN"/>
        </w:rPr>
      </w:pPr>
    </w:p>
    <w:p w14:paraId="5609A915" w14:textId="77777777" w:rsidR="00E93354" w:rsidRPr="000D5539" w:rsidRDefault="00E93354">
      <w:pPr>
        <w:spacing w:line="360" w:lineRule="auto"/>
        <w:jc w:val="both"/>
        <w:rPr>
          <w:sz w:val="24"/>
          <w:szCs w:val="24"/>
        </w:rPr>
      </w:pPr>
    </w:p>
    <w:p w14:paraId="4BA868AA" w14:textId="77777777" w:rsidR="00E93354" w:rsidRPr="000D5539" w:rsidRDefault="00E93354">
      <w:pPr>
        <w:spacing w:line="360" w:lineRule="auto"/>
        <w:jc w:val="both"/>
        <w:rPr>
          <w:sz w:val="24"/>
          <w:szCs w:val="24"/>
        </w:rPr>
      </w:pPr>
    </w:p>
    <w:p w14:paraId="16C41A07" w14:textId="77777777" w:rsidR="00E93354" w:rsidRPr="000D5539" w:rsidRDefault="00000000">
      <w:pPr>
        <w:spacing w:line="360" w:lineRule="auto"/>
        <w:jc w:val="both"/>
        <w:rPr>
          <w:sz w:val="24"/>
          <w:szCs w:val="24"/>
        </w:rPr>
      </w:pPr>
      <w:r w:rsidRPr="000D5539">
        <w:rPr>
          <w:b/>
          <w:bCs/>
          <w:sz w:val="24"/>
          <w:szCs w:val="24"/>
        </w:rPr>
        <w:t xml:space="preserve">     </w:t>
      </w:r>
    </w:p>
    <w:p w14:paraId="7C2730F7" w14:textId="77777777" w:rsidR="00E93354" w:rsidRPr="000D5539" w:rsidRDefault="00000000">
      <w:pPr>
        <w:spacing w:line="360" w:lineRule="auto"/>
        <w:jc w:val="center"/>
        <w:rPr>
          <w:sz w:val="24"/>
          <w:szCs w:val="24"/>
        </w:rPr>
      </w:pPr>
      <w:r w:rsidRPr="000D5539">
        <w:rPr>
          <w:bCs/>
          <w:sz w:val="24"/>
          <w:szCs w:val="24"/>
        </w:rPr>
        <w:t>OBLICI USAVRŠAVANJA</w:t>
      </w:r>
    </w:p>
    <w:p w14:paraId="068E7D4D" w14:textId="77777777" w:rsidR="00E93354" w:rsidRPr="000D5539" w:rsidRDefault="00000000">
      <w:pPr>
        <w:spacing w:line="360" w:lineRule="auto"/>
        <w:jc w:val="both"/>
        <w:rPr>
          <w:sz w:val="24"/>
          <w:szCs w:val="24"/>
        </w:rPr>
      </w:pPr>
      <w:r w:rsidRPr="000D5539">
        <w:rPr>
          <w:bCs/>
          <w:sz w:val="24"/>
          <w:szCs w:val="24"/>
          <w:u w:val="single"/>
        </w:rPr>
        <w:t>UNUTAR USTANOVE</w:t>
      </w:r>
      <w:r w:rsidRPr="000D5539">
        <w:rPr>
          <w:bCs/>
          <w:sz w:val="24"/>
          <w:szCs w:val="24"/>
        </w:rPr>
        <w:t xml:space="preserve">: </w:t>
      </w:r>
    </w:p>
    <w:p w14:paraId="2369B955" w14:textId="77777777" w:rsidR="00E93354" w:rsidRPr="000D5539" w:rsidRDefault="00000000">
      <w:pPr>
        <w:pStyle w:val="Odlomakpopisa1"/>
        <w:spacing w:line="360" w:lineRule="auto"/>
        <w:ind w:left="0"/>
        <w:rPr>
          <w:rFonts w:ascii="Times New Roman" w:hAnsi="Times New Roman" w:cs="Times New Roman"/>
          <w:sz w:val="24"/>
          <w:szCs w:val="24"/>
        </w:rPr>
      </w:pPr>
      <w:r w:rsidRPr="000D5539">
        <w:rPr>
          <w:rFonts w:ascii="Times New Roman" w:hAnsi="Times New Roman" w:cs="Times New Roman"/>
          <w:bCs/>
          <w:sz w:val="24"/>
          <w:szCs w:val="24"/>
        </w:rPr>
        <w:t>-      preko rada Odgajateljskog vijeća</w:t>
      </w:r>
    </w:p>
    <w:p w14:paraId="29F7BADC" w14:textId="77777777" w:rsidR="00E93354" w:rsidRPr="000D5539" w:rsidRDefault="00000000">
      <w:pPr>
        <w:pStyle w:val="Odlomakpopisa1"/>
        <w:numPr>
          <w:ilvl w:val="0"/>
          <w:numId w:val="5"/>
        </w:numPr>
        <w:spacing w:line="360" w:lineRule="auto"/>
        <w:rPr>
          <w:rFonts w:ascii="Times New Roman" w:hAnsi="Times New Roman" w:cs="Times New Roman"/>
          <w:sz w:val="24"/>
          <w:szCs w:val="24"/>
        </w:rPr>
      </w:pPr>
      <w:r w:rsidRPr="000D5539">
        <w:rPr>
          <w:rFonts w:ascii="Times New Roman" w:hAnsi="Times New Roman" w:cs="Times New Roman"/>
          <w:bCs/>
          <w:sz w:val="24"/>
          <w:szCs w:val="24"/>
        </w:rPr>
        <w:t xml:space="preserve"> interne edukativne radionice prema potrebi, interesima i u organizaciji djelatnika </w:t>
      </w:r>
    </w:p>
    <w:p w14:paraId="1FC8609E" w14:textId="77777777" w:rsidR="00E93354" w:rsidRPr="000D5539" w:rsidRDefault="00000000">
      <w:pPr>
        <w:pStyle w:val="Odlomakpopisa1"/>
        <w:numPr>
          <w:ilvl w:val="0"/>
          <w:numId w:val="5"/>
        </w:numPr>
        <w:spacing w:line="360" w:lineRule="auto"/>
        <w:rPr>
          <w:rFonts w:ascii="Times New Roman" w:hAnsi="Times New Roman" w:cs="Times New Roman"/>
          <w:sz w:val="24"/>
          <w:szCs w:val="24"/>
        </w:rPr>
      </w:pPr>
      <w:r w:rsidRPr="000D5539">
        <w:rPr>
          <w:rFonts w:ascii="Times New Roman" w:eastAsia="Calibri" w:hAnsi="Times New Roman" w:cs="Times New Roman"/>
          <w:sz w:val="24"/>
          <w:szCs w:val="24"/>
        </w:rPr>
        <w:t xml:space="preserve"> </w:t>
      </w:r>
      <w:r w:rsidRPr="000D5539">
        <w:rPr>
          <w:rFonts w:ascii="Times New Roman" w:hAnsi="Times New Roman" w:cs="Times New Roman"/>
          <w:sz w:val="24"/>
          <w:szCs w:val="24"/>
        </w:rPr>
        <w:t>kroz d</w:t>
      </w:r>
      <w:r w:rsidRPr="000D5539">
        <w:rPr>
          <w:rFonts w:ascii="Times New Roman" w:hAnsi="Times New Roman" w:cs="Times New Roman"/>
          <w:bCs/>
          <w:sz w:val="24"/>
          <w:szCs w:val="24"/>
        </w:rPr>
        <w:t>iskusije, rasprave, analize, debate</w:t>
      </w:r>
      <w:r w:rsidRPr="000D5539">
        <w:rPr>
          <w:rFonts w:ascii="Times New Roman" w:hAnsi="Times New Roman" w:cs="Times New Roman"/>
          <w:sz w:val="24"/>
          <w:szCs w:val="24"/>
        </w:rPr>
        <w:t xml:space="preserve">  </w:t>
      </w:r>
    </w:p>
    <w:p w14:paraId="652F46F1" w14:textId="77777777" w:rsidR="00E93354" w:rsidRPr="000D5539" w:rsidRDefault="00000000">
      <w:pPr>
        <w:pStyle w:val="Odlomakpopisa1"/>
        <w:numPr>
          <w:ilvl w:val="0"/>
          <w:numId w:val="5"/>
        </w:numPr>
        <w:spacing w:line="360" w:lineRule="auto"/>
        <w:rPr>
          <w:rFonts w:ascii="Times New Roman" w:hAnsi="Times New Roman" w:cs="Times New Roman"/>
          <w:sz w:val="24"/>
          <w:szCs w:val="24"/>
        </w:rPr>
      </w:pPr>
      <w:r w:rsidRPr="000D5539">
        <w:rPr>
          <w:rFonts w:ascii="Times New Roman" w:hAnsi="Times New Roman" w:cs="Times New Roman"/>
          <w:sz w:val="24"/>
          <w:szCs w:val="24"/>
        </w:rPr>
        <w:t>praćenjem  rada na uvođenju novina u odgojno-obrazovnu praksu naše ustanove i rasprava o ostvarenim pomacima</w:t>
      </w:r>
    </w:p>
    <w:p w14:paraId="61C17892" w14:textId="77777777" w:rsidR="00E93354" w:rsidRPr="000D5539" w:rsidRDefault="00000000">
      <w:pPr>
        <w:spacing w:line="360" w:lineRule="auto"/>
        <w:jc w:val="both"/>
        <w:rPr>
          <w:sz w:val="24"/>
          <w:szCs w:val="24"/>
        </w:rPr>
      </w:pPr>
      <w:r w:rsidRPr="000D5539">
        <w:rPr>
          <w:sz w:val="24"/>
          <w:szCs w:val="24"/>
        </w:rPr>
        <w:t xml:space="preserve">-      </w:t>
      </w:r>
      <w:r w:rsidRPr="000D5539">
        <w:rPr>
          <w:bCs/>
          <w:sz w:val="24"/>
          <w:szCs w:val="24"/>
        </w:rPr>
        <w:t>na radnim dogovorima  (prema potrebi)</w:t>
      </w:r>
    </w:p>
    <w:p w14:paraId="563B5DE4" w14:textId="77777777" w:rsidR="00E93354" w:rsidRPr="000D5539" w:rsidRDefault="00000000">
      <w:pPr>
        <w:spacing w:line="360" w:lineRule="auto"/>
        <w:jc w:val="both"/>
        <w:rPr>
          <w:sz w:val="24"/>
          <w:szCs w:val="24"/>
        </w:rPr>
      </w:pPr>
      <w:r w:rsidRPr="000D5539">
        <w:rPr>
          <w:bCs/>
          <w:sz w:val="24"/>
          <w:szCs w:val="24"/>
        </w:rPr>
        <w:t xml:space="preserve">-      </w:t>
      </w:r>
      <w:r w:rsidRPr="000D5539">
        <w:rPr>
          <w:sz w:val="24"/>
          <w:szCs w:val="24"/>
        </w:rPr>
        <w:t>čitanje stručnih časopisa i preporučene literature.</w:t>
      </w:r>
    </w:p>
    <w:p w14:paraId="3E8DE066" w14:textId="77777777" w:rsidR="00E93354" w:rsidRPr="000D5539" w:rsidRDefault="00E93354">
      <w:pPr>
        <w:spacing w:line="360" w:lineRule="auto"/>
        <w:jc w:val="both"/>
        <w:rPr>
          <w:sz w:val="24"/>
          <w:szCs w:val="24"/>
        </w:rPr>
      </w:pPr>
    </w:p>
    <w:p w14:paraId="63E68A76" w14:textId="77777777" w:rsidR="00E93354" w:rsidRPr="000D5539" w:rsidRDefault="00000000">
      <w:pPr>
        <w:spacing w:line="360" w:lineRule="auto"/>
        <w:jc w:val="both"/>
        <w:rPr>
          <w:sz w:val="24"/>
          <w:szCs w:val="24"/>
        </w:rPr>
      </w:pPr>
      <w:r w:rsidRPr="000D5539">
        <w:rPr>
          <w:bCs/>
          <w:sz w:val="24"/>
          <w:szCs w:val="24"/>
          <w:u w:val="single"/>
        </w:rPr>
        <w:t>IZVAN  USTANOVE:</w:t>
      </w:r>
    </w:p>
    <w:p w14:paraId="1E5AAFCE" w14:textId="77777777" w:rsidR="00E93354" w:rsidRPr="000D5539" w:rsidRDefault="00E93354">
      <w:pPr>
        <w:spacing w:line="360" w:lineRule="auto"/>
        <w:jc w:val="both"/>
        <w:rPr>
          <w:sz w:val="24"/>
          <w:szCs w:val="24"/>
        </w:rPr>
      </w:pPr>
    </w:p>
    <w:p w14:paraId="18172AA2" w14:textId="77777777" w:rsidR="00E93354" w:rsidRPr="000D5539" w:rsidRDefault="00000000">
      <w:pPr>
        <w:spacing w:line="360" w:lineRule="auto"/>
        <w:jc w:val="both"/>
        <w:rPr>
          <w:sz w:val="24"/>
          <w:szCs w:val="24"/>
        </w:rPr>
      </w:pPr>
      <w:r w:rsidRPr="000D5539">
        <w:rPr>
          <w:b/>
          <w:bCs/>
          <w:sz w:val="24"/>
          <w:szCs w:val="24"/>
        </w:rPr>
        <w:t xml:space="preserve">- </w:t>
      </w:r>
      <w:r w:rsidRPr="000D5539">
        <w:rPr>
          <w:sz w:val="24"/>
          <w:szCs w:val="24"/>
        </w:rPr>
        <w:t>posjet  dječjim  vrtićima u okruženju uz</w:t>
      </w:r>
      <w:r w:rsidRPr="000D5539">
        <w:rPr>
          <w:b/>
          <w:bCs/>
          <w:sz w:val="24"/>
          <w:szCs w:val="24"/>
        </w:rPr>
        <w:t xml:space="preserve"> </w:t>
      </w:r>
      <w:r w:rsidRPr="000D5539">
        <w:rPr>
          <w:sz w:val="24"/>
          <w:szCs w:val="24"/>
        </w:rPr>
        <w:t xml:space="preserve"> rasprave po dogovorenim pitanjima </w:t>
      </w:r>
    </w:p>
    <w:p w14:paraId="4BCB568D" w14:textId="77777777" w:rsidR="00E93354" w:rsidRPr="000D5539" w:rsidRDefault="00000000">
      <w:pPr>
        <w:spacing w:line="360" w:lineRule="auto"/>
        <w:jc w:val="both"/>
        <w:rPr>
          <w:sz w:val="24"/>
          <w:szCs w:val="24"/>
        </w:rPr>
      </w:pPr>
      <w:r w:rsidRPr="000D5539">
        <w:rPr>
          <w:sz w:val="24"/>
          <w:szCs w:val="24"/>
        </w:rPr>
        <w:t>- redovita razmjena mišljenja, planova i ideja na razini ustanove</w:t>
      </w:r>
    </w:p>
    <w:p w14:paraId="52C446EC" w14:textId="77777777" w:rsidR="00E93354" w:rsidRPr="000D5539" w:rsidRDefault="00000000">
      <w:pPr>
        <w:spacing w:line="360" w:lineRule="auto"/>
        <w:jc w:val="both"/>
        <w:rPr>
          <w:sz w:val="24"/>
          <w:szCs w:val="24"/>
        </w:rPr>
      </w:pPr>
      <w:r w:rsidRPr="000D5539">
        <w:rPr>
          <w:bCs/>
          <w:sz w:val="24"/>
          <w:szCs w:val="24"/>
        </w:rPr>
        <w:t>Seminari  i radionice:</w:t>
      </w:r>
    </w:p>
    <w:p w14:paraId="4EE1B48F" w14:textId="77777777" w:rsidR="00E93354" w:rsidRPr="000D5539" w:rsidRDefault="00000000">
      <w:pPr>
        <w:pStyle w:val="Odlomakpopisa1"/>
        <w:numPr>
          <w:ilvl w:val="0"/>
          <w:numId w:val="4"/>
        </w:numPr>
        <w:spacing w:line="360" w:lineRule="auto"/>
        <w:contextualSpacing/>
        <w:jc w:val="both"/>
        <w:rPr>
          <w:rFonts w:ascii="Times New Roman" w:hAnsi="Times New Roman" w:cs="Times New Roman"/>
          <w:sz w:val="24"/>
          <w:szCs w:val="24"/>
        </w:rPr>
      </w:pPr>
      <w:r w:rsidRPr="000D5539">
        <w:rPr>
          <w:rFonts w:ascii="Times New Roman" w:hAnsi="Times New Roman" w:cs="Times New Roman"/>
          <w:sz w:val="24"/>
          <w:szCs w:val="24"/>
        </w:rPr>
        <w:lastRenderedPageBreak/>
        <w:t>prema katalogu  Agencije za odgoj i obrazovanje</w:t>
      </w:r>
      <w:r w:rsidRPr="000D5539">
        <w:rPr>
          <w:rFonts w:ascii="Times New Roman" w:hAnsi="Times New Roman" w:cs="Times New Roman"/>
          <w:b/>
          <w:bCs/>
          <w:sz w:val="24"/>
          <w:szCs w:val="24"/>
        </w:rPr>
        <w:t xml:space="preserve">, </w:t>
      </w:r>
      <w:r w:rsidRPr="000D5539">
        <w:rPr>
          <w:rFonts w:ascii="Times New Roman" w:hAnsi="Times New Roman" w:cs="Times New Roman"/>
          <w:sz w:val="24"/>
          <w:szCs w:val="24"/>
        </w:rPr>
        <w:t>te ostaloj ponudi ovlaštenih</w:t>
      </w:r>
      <w:r w:rsidRPr="000D5539">
        <w:rPr>
          <w:rFonts w:ascii="Times New Roman" w:hAnsi="Times New Roman" w:cs="Times New Roman"/>
          <w:b/>
          <w:bCs/>
          <w:sz w:val="24"/>
          <w:szCs w:val="24"/>
        </w:rPr>
        <w:t xml:space="preserve"> </w:t>
      </w:r>
      <w:r w:rsidRPr="000D5539">
        <w:rPr>
          <w:rFonts w:ascii="Times New Roman" w:hAnsi="Times New Roman" w:cs="Times New Roman"/>
          <w:sz w:val="24"/>
          <w:szCs w:val="24"/>
        </w:rPr>
        <w:t>organizacija  koje nude neke oblike stručnog usavršavanja</w:t>
      </w:r>
    </w:p>
    <w:p w14:paraId="43D8B036" w14:textId="77777777" w:rsidR="00E93354" w:rsidRPr="000D5539" w:rsidRDefault="00000000">
      <w:pPr>
        <w:pStyle w:val="Odlomakpopisa1"/>
        <w:numPr>
          <w:ilvl w:val="0"/>
          <w:numId w:val="4"/>
        </w:numPr>
        <w:spacing w:line="360" w:lineRule="auto"/>
        <w:contextualSpacing/>
        <w:jc w:val="both"/>
        <w:rPr>
          <w:rFonts w:ascii="Times New Roman" w:hAnsi="Times New Roman" w:cs="Times New Roman"/>
          <w:sz w:val="24"/>
          <w:szCs w:val="24"/>
        </w:rPr>
      </w:pPr>
      <w:r w:rsidRPr="000D5539">
        <w:rPr>
          <w:rFonts w:ascii="Times New Roman" w:hAnsi="Times New Roman" w:cs="Times New Roman"/>
          <w:sz w:val="24"/>
          <w:szCs w:val="24"/>
        </w:rPr>
        <w:t xml:space="preserve">nastaviti suradnju s  drugim vrtićima </w:t>
      </w:r>
    </w:p>
    <w:p w14:paraId="6AECCE6C" w14:textId="77777777" w:rsidR="00E93354" w:rsidRPr="000D5539" w:rsidRDefault="00000000">
      <w:pPr>
        <w:pStyle w:val="Odlomakpopisa1"/>
        <w:numPr>
          <w:ilvl w:val="0"/>
          <w:numId w:val="4"/>
        </w:numPr>
        <w:spacing w:line="360" w:lineRule="auto"/>
        <w:contextualSpacing/>
        <w:jc w:val="both"/>
        <w:rPr>
          <w:rFonts w:ascii="Times New Roman" w:hAnsi="Times New Roman" w:cs="Times New Roman"/>
          <w:sz w:val="24"/>
          <w:szCs w:val="24"/>
        </w:rPr>
      </w:pPr>
      <w:r w:rsidRPr="000D5539">
        <w:rPr>
          <w:rFonts w:ascii="Times New Roman" w:hAnsi="Times New Roman" w:cs="Times New Roman"/>
          <w:sz w:val="24"/>
          <w:szCs w:val="24"/>
        </w:rPr>
        <w:t>pratiti ponudu edukacija s drugim organizatorima (prema interesu odgajateljica i ostalih djelatnika</w:t>
      </w:r>
    </w:p>
    <w:p w14:paraId="19B7F807" w14:textId="77777777" w:rsidR="00E93354" w:rsidRPr="000D5539" w:rsidRDefault="00E93354">
      <w:pPr>
        <w:pStyle w:val="Odlomakpopisa1"/>
        <w:spacing w:line="360" w:lineRule="auto"/>
        <w:ind w:left="360"/>
        <w:contextualSpacing/>
        <w:jc w:val="both"/>
        <w:rPr>
          <w:rFonts w:ascii="Times New Roman" w:hAnsi="Times New Roman" w:cs="Times New Roman"/>
          <w:sz w:val="24"/>
          <w:szCs w:val="24"/>
        </w:rPr>
      </w:pPr>
    </w:p>
    <w:p w14:paraId="41B2E282" w14:textId="77777777" w:rsidR="00E93354" w:rsidRPr="000D5539" w:rsidRDefault="00000000">
      <w:pPr>
        <w:pStyle w:val="Odlomakpopisa1"/>
        <w:spacing w:line="360" w:lineRule="auto"/>
        <w:ind w:left="360"/>
        <w:contextualSpacing/>
        <w:jc w:val="both"/>
        <w:rPr>
          <w:rFonts w:ascii="Times New Roman" w:hAnsi="Times New Roman" w:cs="Times New Roman"/>
          <w:sz w:val="24"/>
          <w:szCs w:val="24"/>
        </w:rPr>
      </w:pPr>
      <w:r w:rsidRPr="000D5539">
        <w:rPr>
          <w:rFonts w:ascii="Times New Roman" w:hAnsi="Times New Roman" w:cs="Times New Roman"/>
          <w:sz w:val="24"/>
          <w:szCs w:val="24"/>
        </w:rPr>
        <w:t>S</w:t>
      </w:r>
      <w:r w:rsidRPr="000D5539">
        <w:rPr>
          <w:rFonts w:ascii="Times New Roman" w:hAnsi="Times New Roman" w:cs="Times New Roman"/>
          <w:color w:val="000000"/>
          <w:sz w:val="24"/>
          <w:szCs w:val="24"/>
        </w:rPr>
        <w:t>tručnim  usavršavanjem obuhvatilo bi se  različite segmente  odgojno obrazovnog rada:</w:t>
      </w:r>
    </w:p>
    <w:p w14:paraId="06A87763"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Područje interakcija</w:t>
      </w:r>
    </w:p>
    <w:p w14:paraId="07F8C27F"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Okruženje za učenje</w:t>
      </w:r>
    </w:p>
    <w:p w14:paraId="6D4A3815"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Strategije učenja</w:t>
      </w:r>
    </w:p>
    <w:p w14:paraId="53567570"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Inkluzija/integracija i demokratske vrijednosti</w:t>
      </w:r>
    </w:p>
    <w:p w14:paraId="36E4349C"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Praćenje djece</w:t>
      </w:r>
    </w:p>
    <w:p w14:paraId="6BC3263A"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Planiranje, realizacija i vrednovanje odgojno obrazovnog rada</w:t>
      </w:r>
    </w:p>
    <w:p w14:paraId="389E6BF1" w14:textId="77777777" w:rsidR="00E93354" w:rsidRPr="000D5539" w:rsidRDefault="00000000">
      <w:pPr>
        <w:widowControl w:val="0"/>
        <w:numPr>
          <w:ilvl w:val="0"/>
          <w:numId w:val="11"/>
        </w:numPr>
        <w:spacing w:before="14" w:after="160" w:line="360" w:lineRule="auto"/>
        <w:ind w:left="0"/>
        <w:contextualSpacing/>
        <w:jc w:val="both"/>
        <w:rPr>
          <w:sz w:val="24"/>
          <w:szCs w:val="24"/>
        </w:rPr>
      </w:pPr>
      <w:r w:rsidRPr="000D5539">
        <w:rPr>
          <w:color w:val="000000"/>
          <w:sz w:val="24"/>
          <w:szCs w:val="24"/>
        </w:rPr>
        <w:t>Suradnja s obitelji</w:t>
      </w:r>
    </w:p>
    <w:p w14:paraId="309FD38B" w14:textId="77777777" w:rsidR="00E93354" w:rsidRPr="000D5539" w:rsidRDefault="00000000">
      <w:pPr>
        <w:widowControl w:val="0"/>
        <w:spacing w:before="14" w:after="160" w:line="360" w:lineRule="auto"/>
        <w:contextualSpacing/>
        <w:jc w:val="both"/>
        <w:rPr>
          <w:sz w:val="24"/>
          <w:szCs w:val="24"/>
        </w:rPr>
      </w:pPr>
      <w:r w:rsidRPr="000D5539">
        <w:rPr>
          <w:color w:val="000000"/>
          <w:sz w:val="24"/>
          <w:szCs w:val="24"/>
        </w:rPr>
        <w:t>U realizaciji stručnog usavršavanja djelatnika surađivat će se s  različitim institucijama i</w:t>
      </w:r>
      <w:r w:rsidRPr="000D5539">
        <w:rPr>
          <w:sz w:val="24"/>
          <w:szCs w:val="24"/>
        </w:rPr>
        <w:t xml:space="preserve"> </w:t>
      </w:r>
      <w:r w:rsidRPr="000D5539">
        <w:rPr>
          <w:color w:val="000000"/>
          <w:sz w:val="24"/>
          <w:szCs w:val="24"/>
        </w:rPr>
        <w:t xml:space="preserve">stručnjacima iz područja odgojno obrazovnih znanosti, medicine, psihologije i drugih srodnih znanosti. </w:t>
      </w:r>
    </w:p>
    <w:p w14:paraId="7E8350E9" w14:textId="77777777" w:rsidR="00E93354" w:rsidRPr="000D5539" w:rsidRDefault="00E93354">
      <w:pPr>
        <w:widowControl w:val="0"/>
        <w:spacing w:before="14" w:after="160" w:line="360" w:lineRule="auto"/>
        <w:contextualSpacing/>
        <w:jc w:val="both"/>
        <w:rPr>
          <w:color w:val="000000"/>
          <w:sz w:val="24"/>
          <w:szCs w:val="24"/>
        </w:rPr>
      </w:pPr>
    </w:p>
    <w:p w14:paraId="0EC3FD8C" w14:textId="77777777" w:rsidR="00E93354" w:rsidRPr="000D5539" w:rsidRDefault="00E93354">
      <w:pPr>
        <w:widowControl w:val="0"/>
        <w:spacing w:before="14" w:after="160" w:line="360" w:lineRule="auto"/>
        <w:contextualSpacing/>
        <w:jc w:val="both"/>
        <w:rPr>
          <w:color w:val="000000"/>
          <w:sz w:val="24"/>
          <w:szCs w:val="24"/>
        </w:rPr>
      </w:pPr>
    </w:p>
    <w:p w14:paraId="0FE2A3ED" w14:textId="77777777" w:rsidR="00E93354" w:rsidRPr="000D5539" w:rsidRDefault="00000000">
      <w:pPr>
        <w:spacing w:line="360" w:lineRule="auto"/>
        <w:jc w:val="both"/>
        <w:rPr>
          <w:sz w:val="24"/>
          <w:szCs w:val="24"/>
        </w:rPr>
      </w:pPr>
      <w:r w:rsidRPr="000D5539">
        <w:rPr>
          <w:sz w:val="24"/>
          <w:szCs w:val="24"/>
        </w:rPr>
        <w:t>8. SURADNJA S RODITELJIMA</w:t>
      </w:r>
    </w:p>
    <w:p w14:paraId="04B77A31" w14:textId="77777777" w:rsidR="00E93354" w:rsidRPr="000D5539" w:rsidRDefault="00E93354">
      <w:pPr>
        <w:spacing w:line="360" w:lineRule="auto"/>
        <w:jc w:val="both"/>
        <w:rPr>
          <w:sz w:val="24"/>
          <w:szCs w:val="24"/>
        </w:rPr>
      </w:pPr>
    </w:p>
    <w:p w14:paraId="0DD75B08" w14:textId="77777777" w:rsidR="00E93354" w:rsidRPr="000D5539" w:rsidRDefault="00000000">
      <w:pPr>
        <w:spacing w:line="360" w:lineRule="auto"/>
        <w:ind w:firstLine="708"/>
        <w:jc w:val="both"/>
        <w:rPr>
          <w:sz w:val="24"/>
          <w:szCs w:val="24"/>
        </w:rPr>
      </w:pPr>
      <w:r w:rsidRPr="000D5539">
        <w:rPr>
          <w:sz w:val="24"/>
          <w:szCs w:val="24"/>
        </w:rPr>
        <w:t xml:space="preserve">Suradnju s roditeljima važno je njegovati  kroz neposrednu komunikaciju  s ciljem osiguranja dobrobiti obitelji. Otvorena  i ravnopravna komunikacija članova djetetove obitelji i djelatnika vrtića potrebna je zbog toga što se jedino na taj način može osigurati primjeren odgovor na individualne i razvojne potrebe djeteta i osigurati potpora njegovom cjelovitom razvoju. Želja nam je kroz kontinuiranu komunikaciju saznati nešto više o podrijetlu djeteta, njegovim jakim stranama i potrebama i s tim podacima uskladiti okruženje vrtića. Dostupnost vrtića i skrb za djecu jedna je od najvažnijih usluga koje obiteljima trebaju u usklađivanju radne i obiteljske uloge. Stoga je bitna zadaća unaprijediti načine i kvalitetu suradnje. </w:t>
      </w:r>
    </w:p>
    <w:p w14:paraId="19CC0259" w14:textId="77777777" w:rsidR="00E93354" w:rsidRPr="000D5539" w:rsidRDefault="00000000">
      <w:pPr>
        <w:spacing w:line="360" w:lineRule="auto"/>
        <w:jc w:val="both"/>
        <w:rPr>
          <w:sz w:val="24"/>
          <w:szCs w:val="24"/>
        </w:rPr>
      </w:pPr>
      <w:r w:rsidRPr="000D5539">
        <w:rPr>
          <w:sz w:val="24"/>
          <w:szCs w:val="24"/>
        </w:rPr>
        <w:tab/>
        <w:t xml:space="preserve">Roditelj, kao primarni odgajatelj ima potrebu i pravo biti informiran o tome kako njegovo dijete živi i razvija se u vrtićkim/jasličkim uvjetima, što se sve čini u cilju poticanja tog razvoja te koliko je dijete u vrtiću/jaslicama uistinu sretno i zadovoljno. Kroz razne oblike suradnje pokušat ćemo ostvarivati partnerski odnos. </w:t>
      </w:r>
      <w:r w:rsidRPr="000D5539">
        <w:rPr>
          <w:color w:val="000000"/>
          <w:sz w:val="24"/>
          <w:szCs w:val="24"/>
          <w:shd w:val="clear" w:color="auto" w:fill="F9F9F9"/>
        </w:rPr>
        <w:t>) Suradnju možemo podijeliti:</w:t>
      </w:r>
    </w:p>
    <w:p w14:paraId="4282CBE6" w14:textId="77777777" w:rsidR="00E93354" w:rsidRPr="000D5539" w:rsidRDefault="00000000">
      <w:pPr>
        <w:spacing w:line="360" w:lineRule="auto"/>
        <w:jc w:val="both"/>
        <w:rPr>
          <w:sz w:val="24"/>
          <w:szCs w:val="24"/>
        </w:rPr>
      </w:pPr>
      <w:r w:rsidRPr="000D5539">
        <w:rPr>
          <w:color w:val="000000"/>
          <w:sz w:val="24"/>
          <w:szCs w:val="24"/>
          <w:shd w:val="clear" w:color="auto" w:fill="F9F9F9"/>
        </w:rPr>
        <w:t xml:space="preserve"> • Prema broju sudionika</w:t>
      </w:r>
    </w:p>
    <w:p w14:paraId="2ED51FE8" w14:textId="77777777" w:rsidR="00E93354" w:rsidRPr="000D5539" w:rsidRDefault="00000000">
      <w:pPr>
        <w:spacing w:line="360" w:lineRule="auto"/>
        <w:jc w:val="both"/>
        <w:rPr>
          <w:sz w:val="24"/>
          <w:szCs w:val="24"/>
        </w:rPr>
      </w:pPr>
      <w:r w:rsidRPr="000D5539">
        <w:rPr>
          <w:color w:val="000000"/>
          <w:sz w:val="24"/>
          <w:szCs w:val="24"/>
          <w:shd w:val="clear" w:color="auto" w:fill="F9F9F9"/>
        </w:rPr>
        <w:t xml:space="preserve"> • Prema sadržaju suradnje</w:t>
      </w:r>
    </w:p>
    <w:p w14:paraId="4135C998" w14:textId="77777777" w:rsidR="00E93354" w:rsidRPr="000D5539" w:rsidRDefault="00000000">
      <w:pPr>
        <w:spacing w:line="360" w:lineRule="auto"/>
        <w:jc w:val="both"/>
        <w:rPr>
          <w:sz w:val="24"/>
          <w:szCs w:val="24"/>
        </w:rPr>
      </w:pPr>
      <w:r w:rsidRPr="000D5539">
        <w:rPr>
          <w:color w:val="000000"/>
          <w:sz w:val="24"/>
          <w:szCs w:val="24"/>
          <w:shd w:val="clear" w:color="auto" w:fill="F9F9F9"/>
        </w:rPr>
        <w:lastRenderedPageBreak/>
        <w:t xml:space="preserve"> • Prema načinu suradnje.</w:t>
      </w:r>
    </w:p>
    <w:p w14:paraId="47839C8B" w14:textId="77777777" w:rsidR="00E93354" w:rsidRPr="000D5539" w:rsidRDefault="00000000">
      <w:pPr>
        <w:spacing w:line="360" w:lineRule="auto"/>
        <w:jc w:val="both"/>
        <w:rPr>
          <w:sz w:val="24"/>
          <w:szCs w:val="24"/>
        </w:rPr>
      </w:pPr>
      <w:r w:rsidRPr="000D5539">
        <w:rPr>
          <w:color w:val="000000"/>
          <w:sz w:val="24"/>
          <w:szCs w:val="24"/>
          <w:shd w:val="clear" w:color="auto" w:fill="F9F9F9"/>
        </w:rPr>
        <w:t xml:space="preserve">   Suradnja prema broju sudionika može biti individualna te skupna. Skupni oblici suradnje mogu biti informativnog, savjetodavnog, edukativnog te zabavnog karaktera. Način suradnje odgojitelja i roditelja može biti u  usmenom, pismenom ili online obliku. </w:t>
      </w:r>
    </w:p>
    <w:p w14:paraId="1F194F8C" w14:textId="77777777" w:rsidR="00E93354" w:rsidRPr="000D5539" w:rsidRDefault="00000000">
      <w:pPr>
        <w:spacing w:line="360" w:lineRule="auto"/>
        <w:jc w:val="both"/>
        <w:rPr>
          <w:sz w:val="24"/>
          <w:szCs w:val="24"/>
        </w:rPr>
      </w:pPr>
      <w:r w:rsidRPr="000D5539">
        <w:rPr>
          <w:sz w:val="24"/>
          <w:szCs w:val="24"/>
        </w:rPr>
        <w:t xml:space="preserve"> Planiramo sljedeće zadaće i poslove:</w:t>
      </w:r>
    </w:p>
    <w:p w14:paraId="290D798A" w14:textId="77777777" w:rsidR="00E93354" w:rsidRPr="000D5539" w:rsidRDefault="00000000">
      <w:pPr>
        <w:numPr>
          <w:ilvl w:val="0"/>
          <w:numId w:val="19"/>
        </w:numPr>
        <w:suppressAutoHyphens w:val="0"/>
        <w:spacing w:line="360" w:lineRule="auto"/>
        <w:jc w:val="both"/>
        <w:rPr>
          <w:sz w:val="24"/>
          <w:szCs w:val="24"/>
        </w:rPr>
      </w:pPr>
      <w:r w:rsidRPr="000D5539">
        <w:rPr>
          <w:sz w:val="24"/>
          <w:szCs w:val="24"/>
        </w:rPr>
        <w:t xml:space="preserve">unapređenje kvalitete </w:t>
      </w:r>
      <w:r w:rsidRPr="000D5539">
        <w:rPr>
          <w:bCs/>
          <w:sz w:val="24"/>
          <w:szCs w:val="24"/>
        </w:rPr>
        <w:t>individualnog informiranja</w:t>
      </w:r>
      <w:r w:rsidRPr="000D5539">
        <w:rPr>
          <w:sz w:val="24"/>
          <w:szCs w:val="24"/>
        </w:rPr>
        <w:t xml:space="preserve"> roditelja o djetetu putem sadržaja iz individualnih dosjea, plakata, prezentacija, mrežne stranice vrtića ( i ostalih medija)</w:t>
      </w:r>
    </w:p>
    <w:p w14:paraId="04FC6825" w14:textId="77777777" w:rsidR="00E93354" w:rsidRPr="000D5539" w:rsidRDefault="00000000">
      <w:pPr>
        <w:numPr>
          <w:ilvl w:val="0"/>
          <w:numId w:val="19"/>
        </w:numPr>
        <w:suppressAutoHyphens w:val="0"/>
        <w:spacing w:line="360" w:lineRule="auto"/>
        <w:jc w:val="both"/>
        <w:rPr>
          <w:sz w:val="24"/>
          <w:szCs w:val="24"/>
        </w:rPr>
      </w:pPr>
      <w:r w:rsidRPr="000D5539">
        <w:rPr>
          <w:sz w:val="24"/>
          <w:szCs w:val="24"/>
        </w:rPr>
        <w:t>komunikacijski sastanci s roditeljima kao oblik suradnje i edukacije (odgajateljice uz konzultaciju s stručnim timom)</w:t>
      </w:r>
    </w:p>
    <w:p w14:paraId="62341214" w14:textId="77777777" w:rsidR="00E93354" w:rsidRPr="000D5539" w:rsidRDefault="00000000">
      <w:pPr>
        <w:numPr>
          <w:ilvl w:val="0"/>
          <w:numId w:val="19"/>
        </w:numPr>
        <w:suppressAutoHyphens w:val="0"/>
        <w:spacing w:line="360" w:lineRule="auto"/>
        <w:jc w:val="both"/>
        <w:rPr>
          <w:sz w:val="24"/>
          <w:szCs w:val="24"/>
        </w:rPr>
      </w:pPr>
      <w:r w:rsidRPr="000D5539">
        <w:rPr>
          <w:sz w:val="24"/>
          <w:szCs w:val="24"/>
        </w:rPr>
        <w:t>unapređenje suradničkih i partnerskih odnosa s obiteljima: putem kutića</w:t>
      </w:r>
      <w:r w:rsidRPr="000D5539">
        <w:rPr>
          <w:i/>
          <w:iCs/>
          <w:sz w:val="24"/>
          <w:szCs w:val="24"/>
        </w:rPr>
        <w:t xml:space="preserve"> roditelji za roditelje</w:t>
      </w:r>
      <w:r w:rsidRPr="000D5539">
        <w:rPr>
          <w:sz w:val="24"/>
          <w:szCs w:val="24"/>
        </w:rPr>
        <w:t xml:space="preserve">; termina savjetovališta za roditelje i tematskih tekstova koje se bave zanimljivim i aktualnim temama; zajedničkim radionicama </w:t>
      </w:r>
    </w:p>
    <w:p w14:paraId="02A683C7" w14:textId="77777777" w:rsidR="00E93354" w:rsidRPr="000D5539" w:rsidRDefault="00000000">
      <w:pPr>
        <w:numPr>
          <w:ilvl w:val="0"/>
          <w:numId w:val="19"/>
        </w:numPr>
        <w:suppressAutoHyphens w:val="0"/>
        <w:spacing w:line="360" w:lineRule="auto"/>
        <w:jc w:val="both"/>
        <w:rPr>
          <w:sz w:val="24"/>
          <w:szCs w:val="24"/>
        </w:rPr>
      </w:pPr>
      <w:r w:rsidRPr="000D5539">
        <w:rPr>
          <w:sz w:val="24"/>
          <w:szCs w:val="24"/>
          <w:lang w:eastAsia="en-US"/>
        </w:rPr>
        <w:t xml:space="preserve">otvoren poziv roditeljima da sudjeluju u projektu gostovanja roditelja tako što će skupini svog djeteta predstaviti svoju obitelj ili zanimanje </w:t>
      </w:r>
    </w:p>
    <w:p w14:paraId="491A1C18" w14:textId="77777777" w:rsidR="00E93354" w:rsidRPr="000D5539" w:rsidRDefault="00000000">
      <w:pPr>
        <w:numPr>
          <w:ilvl w:val="0"/>
          <w:numId w:val="19"/>
        </w:numPr>
        <w:suppressAutoHyphens w:val="0"/>
        <w:spacing w:line="360" w:lineRule="auto"/>
        <w:jc w:val="both"/>
        <w:rPr>
          <w:sz w:val="24"/>
          <w:szCs w:val="24"/>
        </w:rPr>
      </w:pPr>
      <w:r w:rsidRPr="000D5539">
        <w:rPr>
          <w:sz w:val="24"/>
          <w:szCs w:val="24"/>
          <w:lang w:eastAsia="en-US"/>
        </w:rPr>
        <w:t>aktivno učešće roditelja i članova obitelji i obilježavanje Dana vrtića 25. svibnja kroz priloge i materijale koje će pripremiti za prikazivanje. Sudjelovanje na Riječkom karnevalu,  Čakavskim susretima i ostalim događajima i manifestacijama koje organizira vrtić ili skupina ukoliko kadrovski i organizacijski bude moguće</w:t>
      </w:r>
    </w:p>
    <w:p w14:paraId="09B4A468" w14:textId="77777777" w:rsidR="00E93354" w:rsidRPr="000D5539" w:rsidRDefault="00000000">
      <w:pPr>
        <w:numPr>
          <w:ilvl w:val="0"/>
          <w:numId w:val="19"/>
        </w:numPr>
        <w:suppressAutoHyphens w:val="0"/>
        <w:spacing w:line="360" w:lineRule="auto"/>
        <w:jc w:val="both"/>
        <w:rPr>
          <w:sz w:val="24"/>
          <w:szCs w:val="24"/>
        </w:rPr>
      </w:pPr>
      <w:r w:rsidRPr="000D5539">
        <w:rPr>
          <w:sz w:val="24"/>
          <w:szCs w:val="24"/>
          <w:lang w:eastAsia="en-US"/>
        </w:rPr>
        <w:t>upoznavanje s obiteljskom kulturom djece, tradicijom i običajima i traganje za načinima njihove implementacije u svakodnevni rad i okruženje u vrtiću.</w:t>
      </w:r>
    </w:p>
    <w:p w14:paraId="7213F289" w14:textId="77777777" w:rsidR="00E93354" w:rsidRPr="000D5539" w:rsidRDefault="00E93354">
      <w:pPr>
        <w:spacing w:line="360" w:lineRule="auto"/>
        <w:rPr>
          <w:sz w:val="24"/>
          <w:szCs w:val="24"/>
          <w:u w:val="single"/>
          <w:lang w:eastAsia="en-US"/>
        </w:rPr>
      </w:pPr>
    </w:p>
    <w:p w14:paraId="024C59ED" w14:textId="77777777" w:rsidR="00E93354" w:rsidRPr="000D5539" w:rsidRDefault="00000000">
      <w:pPr>
        <w:spacing w:line="360" w:lineRule="auto"/>
        <w:rPr>
          <w:sz w:val="24"/>
          <w:szCs w:val="24"/>
        </w:rPr>
      </w:pPr>
      <w:r w:rsidRPr="000D5539">
        <w:rPr>
          <w:sz w:val="24"/>
          <w:szCs w:val="24"/>
        </w:rPr>
        <w:t>UPOZNAVANJE RODITELJA  S ORGANIZACIJOM ŽIVOTA I RADA U VRTIĆU</w:t>
      </w:r>
    </w:p>
    <w:p w14:paraId="462278CB" w14:textId="77777777" w:rsidR="00E93354" w:rsidRPr="000D5539" w:rsidRDefault="00000000">
      <w:pPr>
        <w:pStyle w:val="Odlomakpopisa"/>
        <w:numPr>
          <w:ilvl w:val="0"/>
          <w:numId w:val="6"/>
        </w:numPr>
        <w:spacing w:line="360" w:lineRule="auto"/>
        <w:rPr>
          <w:rFonts w:ascii="Times New Roman" w:hAnsi="Times New Roman" w:cs="Times New Roman"/>
          <w:sz w:val="24"/>
          <w:szCs w:val="24"/>
        </w:rPr>
      </w:pPr>
      <w:r w:rsidRPr="000D5539">
        <w:rPr>
          <w:rFonts w:ascii="Times New Roman" w:hAnsi="Times New Roman" w:cs="Times New Roman"/>
          <w:sz w:val="24"/>
          <w:szCs w:val="24"/>
        </w:rPr>
        <w:t>inicijalni razgovori s roditeljima pri upisu djeteta u vrtić</w:t>
      </w:r>
    </w:p>
    <w:p w14:paraId="3380D738" w14:textId="77777777" w:rsidR="00E93354" w:rsidRPr="000D5539" w:rsidRDefault="00000000">
      <w:pPr>
        <w:numPr>
          <w:ilvl w:val="0"/>
          <w:numId w:val="6"/>
        </w:numPr>
        <w:spacing w:line="360" w:lineRule="auto"/>
        <w:jc w:val="both"/>
        <w:rPr>
          <w:sz w:val="24"/>
          <w:szCs w:val="24"/>
        </w:rPr>
      </w:pPr>
      <w:r w:rsidRPr="000D5539">
        <w:rPr>
          <w:sz w:val="24"/>
          <w:szCs w:val="24"/>
        </w:rPr>
        <w:t>roditeljski sastanak s roditeljima novoupisane djece</w:t>
      </w:r>
    </w:p>
    <w:p w14:paraId="70CD5728" w14:textId="77777777" w:rsidR="00E93354" w:rsidRPr="000D5539" w:rsidRDefault="00000000">
      <w:pPr>
        <w:numPr>
          <w:ilvl w:val="0"/>
          <w:numId w:val="6"/>
        </w:numPr>
        <w:spacing w:line="360" w:lineRule="auto"/>
        <w:jc w:val="both"/>
        <w:rPr>
          <w:sz w:val="24"/>
          <w:szCs w:val="24"/>
        </w:rPr>
      </w:pPr>
      <w:r w:rsidRPr="000D5539">
        <w:rPr>
          <w:sz w:val="24"/>
          <w:szCs w:val="24"/>
        </w:rPr>
        <w:t>dokumentiranje odgojno-obrazovnog procesa te prezentacija roditeljima (panoi, prezentacije, časopis, mrežne stranice vrtića)</w:t>
      </w:r>
    </w:p>
    <w:p w14:paraId="1095953E" w14:textId="77777777" w:rsidR="00E93354" w:rsidRPr="000D5539" w:rsidRDefault="00000000">
      <w:pPr>
        <w:numPr>
          <w:ilvl w:val="0"/>
          <w:numId w:val="6"/>
        </w:numPr>
        <w:spacing w:line="360" w:lineRule="auto"/>
        <w:jc w:val="both"/>
        <w:rPr>
          <w:sz w:val="24"/>
          <w:szCs w:val="24"/>
        </w:rPr>
      </w:pPr>
      <w:r w:rsidRPr="000D5539">
        <w:rPr>
          <w:sz w:val="24"/>
          <w:szCs w:val="24"/>
        </w:rPr>
        <w:t xml:space="preserve">uređenje oglasnih ploča za roditelje, kutak roditelji za roditelje na razini grupe </w:t>
      </w:r>
    </w:p>
    <w:p w14:paraId="558B1ACD" w14:textId="77777777" w:rsidR="00E93354" w:rsidRPr="000D5539" w:rsidRDefault="00000000">
      <w:pPr>
        <w:numPr>
          <w:ilvl w:val="0"/>
          <w:numId w:val="6"/>
        </w:numPr>
        <w:spacing w:line="360" w:lineRule="auto"/>
        <w:jc w:val="both"/>
        <w:rPr>
          <w:sz w:val="24"/>
          <w:szCs w:val="24"/>
        </w:rPr>
      </w:pPr>
      <w:r w:rsidRPr="000D5539">
        <w:rPr>
          <w:sz w:val="24"/>
          <w:szCs w:val="24"/>
        </w:rPr>
        <w:t>časopis vrtića</w:t>
      </w:r>
    </w:p>
    <w:p w14:paraId="54901BEA" w14:textId="77777777" w:rsidR="00E93354" w:rsidRPr="000D5539" w:rsidRDefault="00000000">
      <w:pPr>
        <w:spacing w:line="360" w:lineRule="auto"/>
        <w:jc w:val="both"/>
        <w:rPr>
          <w:sz w:val="24"/>
          <w:szCs w:val="24"/>
        </w:rPr>
      </w:pPr>
      <w:r w:rsidRPr="000D5539">
        <w:rPr>
          <w:i/>
          <w:iCs/>
          <w:sz w:val="24"/>
          <w:szCs w:val="24"/>
        </w:rPr>
        <w:t xml:space="preserve"> </w:t>
      </w:r>
    </w:p>
    <w:p w14:paraId="378BB9FF" w14:textId="77777777" w:rsidR="00E93354" w:rsidRPr="000D5539" w:rsidRDefault="00000000">
      <w:pPr>
        <w:spacing w:line="360" w:lineRule="auto"/>
        <w:rPr>
          <w:sz w:val="24"/>
          <w:szCs w:val="24"/>
        </w:rPr>
      </w:pPr>
      <w:r w:rsidRPr="000D5539">
        <w:rPr>
          <w:sz w:val="24"/>
          <w:szCs w:val="24"/>
        </w:rPr>
        <w:t xml:space="preserve">UKLJUČIVANJE  RODITELJA U PROCES NJEGE I ODGOJNO-OBRAZOVNOG RADA                </w:t>
      </w:r>
    </w:p>
    <w:p w14:paraId="066B4B40" w14:textId="77777777" w:rsidR="00E93354" w:rsidRPr="000D5539" w:rsidRDefault="00000000">
      <w:pPr>
        <w:numPr>
          <w:ilvl w:val="0"/>
          <w:numId w:val="6"/>
        </w:numPr>
        <w:spacing w:line="360" w:lineRule="auto"/>
        <w:jc w:val="both"/>
        <w:rPr>
          <w:sz w:val="24"/>
          <w:szCs w:val="24"/>
        </w:rPr>
      </w:pPr>
      <w:r w:rsidRPr="000D5539">
        <w:rPr>
          <w:sz w:val="24"/>
          <w:szCs w:val="24"/>
        </w:rPr>
        <w:t>aktivno uključivanje roditelja u postupno prilagođavanje djeteta na vrtić</w:t>
      </w:r>
    </w:p>
    <w:p w14:paraId="5D328108" w14:textId="77777777" w:rsidR="00E93354" w:rsidRPr="000D5539" w:rsidRDefault="00000000">
      <w:pPr>
        <w:numPr>
          <w:ilvl w:val="0"/>
          <w:numId w:val="6"/>
        </w:numPr>
        <w:spacing w:line="360" w:lineRule="auto"/>
        <w:jc w:val="both"/>
        <w:rPr>
          <w:sz w:val="24"/>
          <w:szCs w:val="24"/>
        </w:rPr>
      </w:pPr>
      <w:r w:rsidRPr="000D5539">
        <w:rPr>
          <w:sz w:val="24"/>
          <w:szCs w:val="24"/>
        </w:rPr>
        <w:t xml:space="preserve"> poticanje roditelja na sudjelovanje u prikupljanju i nabavi materijala i sredstava za rad i igru djece</w:t>
      </w:r>
    </w:p>
    <w:p w14:paraId="758D053E" w14:textId="77777777" w:rsidR="00E93354" w:rsidRPr="000D5539" w:rsidRDefault="00000000">
      <w:pPr>
        <w:numPr>
          <w:ilvl w:val="0"/>
          <w:numId w:val="6"/>
        </w:numPr>
        <w:spacing w:line="360" w:lineRule="auto"/>
        <w:jc w:val="both"/>
        <w:rPr>
          <w:sz w:val="24"/>
          <w:szCs w:val="24"/>
        </w:rPr>
      </w:pPr>
      <w:r w:rsidRPr="000D5539">
        <w:rPr>
          <w:sz w:val="24"/>
          <w:szCs w:val="24"/>
        </w:rPr>
        <w:t>uključivanje roditelja u neposredan odgojno-obrazovni rad i posjete izvan vrtića</w:t>
      </w:r>
    </w:p>
    <w:p w14:paraId="3E0F0699" w14:textId="77777777" w:rsidR="00E93354" w:rsidRPr="000D5539" w:rsidRDefault="00000000">
      <w:pPr>
        <w:numPr>
          <w:ilvl w:val="0"/>
          <w:numId w:val="6"/>
        </w:numPr>
        <w:spacing w:line="360" w:lineRule="auto"/>
        <w:jc w:val="both"/>
        <w:rPr>
          <w:sz w:val="24"/>
          <w:szCs w:val="24"/>
        </w:rPr>
      </w:pPr>
      <w:r w:rsidRPr="000D5539">
        <w:rPr>
          <w:sz w:val="24"/>
          <w:szCs w:val="24"/>
        </w:rPr>
        <w:t xml:space="preserve">uključivanje roditelja u realizaciju različitih programa i projekata </w:t>
      </w:r>
    </w:p>
    <w:p w14:paraId="617CE4C9" w14:textId="77777777" w:rsidR="00E93354" w:rsidRPr="000D5539" w:rsidRDefault="00000000">
      <w:pPr>
        <w:spacing w:line="360" w:lineRule="auto"/>
        <w:jc w:val="both"/>
        <w:rPr>
          <w:sz w:val="24"/>
          <w:szCs w:val="24"/>
        </w:rPr>
      </w:pPr>
      <w:r w:rsidRPr="000D5539">
        <w:rPr>
          <w:bCs/>
          <w:sz w:val="24"/>
          <w:szCs w:val="24"/>
        </w:rPr>
        <w:lastRenderedPageBreak/>
        <w:t xml:space="preserve">Oblici: </w:t>
      </w:r>
    </w:p>
    <w:p w14:paraId="0F61DE9F" w14:textId="77777777" w:rsidR="00E93354" w:rsidRPr="000D5539" w:rsidRDefault="00000000">
      <w:pPr>
        <w:spacing w:line="360" w:lineRule="auto"/>
        <w:jc w:val="both"/>
        <w:rPr>
          <w:sz w:val="24"/>
          <w:szCs w:val="24"/>
        </w:rPr>
      </w:pPr>
      <w:r w:rsidRPr="000D5539">
        <w:rPr>
          <w:bCs/>
          <w:sz w:val="24"/>
          <w:szCs w:val="24"/>
        </w:rPr>
        <w:t xml:space="preserve">Četiri  roditeljska sastanaka u skupinama  po određenoj  problematici  ili određenoj temi. Roditeljski sastanak organiziraju i vode odgajatelji prateći teme koje su u interesu provođenja odgojno obrazovnog rada. Iznimno, stručni suradnici </w:t>
      </w:r>
      <w:r w:rsidRPr="000D5539">
        <w:rPr>
          <w:sz w:val="24"/>
          <w:szCs w:val="24"/>
        </w:rPr>
        <w:t xml:space="preserve"> vrtića mogu  prisustvovati roditeljskom sastanku skupine po pozivu odgajateljica. </w:t>
      </w:r>
    </w:p>
    <w:p w14:paraId="38A626F2" w14:textId="77777777" w:rsidR="00E93354" w:rsidRPr="000D5539" w:rsidRDefault="00000000">
      <w:pPr>
        <w:spacing w:line="360" w:lineRule="auto"/>
        <w:rPr>
          <w:sz w:val="24"/>
          <w:szCs w:val="24"/>
        </w:rPr>
      </w:pPr>
      <w:r w:rsidRPr="000D5539">
        <w:rPr>
          <w:bCs/>
          <w:sz w:val="24"/>
          <w:szCs w:val="24"/>
        </w:rPr>
        <w:t>Ankete, upitnici, intervjui:</w:t>
      </w:r>
    </w:p>
    <w:p w14:paraId="5930D9B2" w14:textId="77777777" w:rsidR="00E93354" w:rsidRPr="000D5539" w:rsidRDefault="00000000">
      <w:pPr>
        <w:spacing w:line="360" w:lineRule="auto"/>
        <w:rPr>
          <w:sz w:val="24"/>
          <w:szCs w:val="24"/>
        </w:rPr>
      </w:pPr>
      <w:r w:rsidRPr="000D5539">
        <w:rPr>
          <w:sz w:val="24"/>
          <w:szCs w:val="24"/>
        </w:rPr>
        <w:t>- intervju roditelja novoupisane djece na početku radne godine</w:t>
      </w:r>
    </w:p>
    <w:p w14:paraId="421C5BF4" w14:textId="77777777" w:rsidR="00E93354" w:rsidRPr="000D5539" w:rsidRDefault="00000000">
      <w:pPr>
        <w:spacing w:line="360" w:lineRule="auto"/>
        <w:rPr>
          <w:sz w:val="24"/>
          <w:szCs w:val="24"/>
        </w:rPr>
      </w:pPr>
      <w:r w:rsidRPr="000D5539">
        <w:rPr>
          <w:sz w:val="24"/>
          <w:szCs w:val="24"/>
        </w:rPr>
        <w:t xml:space="preserve">- ankete po potrebi (ukoliko nam tijekom godine bude bilo potrebno dobiti mišljenje roditelja o nekoj temi ili ispitati njihovo mišljenje o sudjelovanju u nekim aktivnostima)                                     </w:t>
      </w:r>
    </w:p>
    <w:p w14:paraId="550074C2" w14:textId="77777777" w:rsidR="00E93354" w:rsidRPr="000D5539" w:rsidRDefault="00000000">
      <w:pPr>
        <w:spacing w:line="360" w:lineRule="auto"/>
        <w:jc w:val="both"/>
        <w:rPr>
          <w:sz w:val="24"/>
          <w:szCs w:val="24"/>
        </w:rPr>
      </w:pPr>
      <w:r w:rsidRPr="000D5539">
        <w:rPr>
          <w:bCs/>
          <w:sz w:val="24"/>
          <w:szCs w:val="24"/>
        </w:rPr>
        <w:t>Druženja, izleti,   zajedničke aktivnosti, natjecanja i  svečanosti provode se po dogovoru odgajatelja skupine vodeći računa o odgojno obrazovnom planu i programu skupine:</w:t>
      </w:r>
    </w:p>
    <w:p w14:paraId="0D8C1D82" w14:textId="77777777" w:rsidR="00E93354" w:rsidRPr="000D5539" w:rsidRDefault="00000000">
      <w:pPr>
        <w:spacing w:line="360" w:lineRule="auto"/>
        <w:rPr>
          <w:sz w:val="24"/>
          <w:szCs w:val="24"/>
        </w:rPr>
      </w:pPr>
      <w:r w:rsidRPr="000D5539">
        <w:rPr>
          <w:sz w:val="24"/>
          <w:szCs w:val="24"/>
        </w:rPr>
        <w:t>-     druženja vezana uz blagdane, svečanosti i manifestacije</w:t>
      </w:r>
    </w:p>
    <w:p w14:paraId="5354AE56" w14:textId="77777777" w:rsidR="00E93354" w:rsidRPr="000D5539" w:rsidRDefault="00000000">
      <w:pPr>
        <w:numPr>
          <w:ilvl w:val="0"/>
          <w:numId w:val="6"/>
        </w:numPr>
        <w:spacing w:line="360" w:lineRule="auto"/>
        <w:rPr>
          <w:sz w:val="24"/>
          <w:szCs w:val="24"/>
        </w:rPr>
      </w:pPr>
      <w:r w:rsidRPr="000D5539">
        <w:rPr>
          <w:sz w:val="24"/>
          <w:szCs w:val="24"/>
        </w:rPr>
        <w:t xml:space="preserve">suradnja vezana uz  zajedničke izlete </w:t>
      </w:r>
    </w:p>
    <w:p w14:paraId="72B0F63A" w14:textId="77777777" w:rsidR="00E93354" w:rsidRPr="000D5539" w:rsidRDefault="00000000">
      <w:pPr>
        <w:pStyle w:val="Odlomakpopisa1"/>
        <w:numPr>
          <w:ilvl w:val="0"/>
          <w:numId w:val="6"/>
        </w:numPr>
        <w:spacing w:line="360" w:lineRule="auto"/>
        <w:contextualSpacing/>
        <w:rPr>
          <w:rFonts w:ascii="Times New Roman" w:hAnsi="Times New Roman" w:cs="Times New Roman"/>
          <w:sz w:val="24"/>
          <w:szCs w:val="24"/>
        </w:rPr>
      </w:pPr>
      <w:r w:rsidRPr="000D5539">
        <w:rPr>
          <w:rFonts w:ascii="Times New Roman" w:hAnsi="Times New Roman" w:cs="Times New Roman"/>
          <w:sz w:val="24"/>
          <w:szCs w:val="24"/>
        </w:rPr>
        <w:t>kreativne radionice za roditelje</w:t>
      </w:r>
    </w:p>
    <w:p w14:paraId="09E2F8DF" w14:textId="77777777" w:rsidR="00E93354" w:rsidRPr="000D5539" w:rsidRDefault="00000000">
      <w:pPr>
        <w:spacing w:line="360" w:lineRule="auto"/>
        <w:jc w:val="both"/>
        <w:rPr>
          <w:sz w:val="24"/>
          <w:szCs w:val="24"/>
        </w:rPr>
      </w:pPr>
      <w:r w:rsidRPr="000D5539">
        <w:rPr>
          <w:bCs/>
          <w:sz w:val="24"/>
          <w:szCs w:val="24"/>
        </w:rPr>
        <w:t>Individualni razgovori: Individualne informacije određuju se fiksno jednom mjesečno, a određeni termin jasno je istaknut na oglasnoj ploči za roditelje, koji se upisuju i najavljuju dolazak.</w:t>
      </w:r>
    </w:p>
    <w:p w14:paraId="637248C5" w14:textId="77777777" w:rsidR="00E93354" w:rsidRPr="000D5539" w:rsidRDefault="00000000">
      <w:pPr>
        <w:spacing w:line="360" w:lineRule="auto"/>
        <w:jc w:val="both"/>
        <w:rPr>
          <w:sz w:val="24"/>
          <w:szCs w:val="24"/>
        </w:rPr>
      </w:pPr>
      <w:r w:rsidRPr="000D5539">
        <w:rPr>
          <w:bCs/>
          <w:sz w:val="24"/>
          <w:szCs w:val="24"/>
        </w:rPr>
        <w:t>Tokom pedagoške godine odgajatelji po potrebi pozivaju  roditelje na individualne informacije o kojima se vodi zapisnik.</w:t>
      </w:r>
    </w:p>
    <w:p w14:paraId="325E8B87" w14:textId="77777777" w:rsidR="00E93354" w:rsidRPr="000D5539" w:rsidRDefault="00000000">
      <w:pPr>
        <w:spacing w:line="360" w:lineRule="auto"/>
        <w:jc w:val="both"/>
        <w:rPr>
          <w:sz w:val="24"/>
          <w:szCs w:val="24"/>
        </w:rPr>
      </w:pPr>
      <w:r w:rsidRPr="000D5539">
        <w:rPr>
          <w:bCs/>
          <w:sz w:val="24"/>
          <w:szCs w:val="24"/>
        </w:rPr>
        <w:t xml:space="preserve"> </w:t>
      </w:r>
      <w:r w:rsidRPr="000D5539">
        <w:rPr>
          <w:rFonts w:eastAsia="Symbol"/>
          <w:sz w:val="24"/>
          <w:szCs w:val="24"/>
        </w:rPr>
        <w:t></w:t>
      </w:r>
      <w:r w:rsidRPr="000D5539">
        <w:rPr>
          <w:sz w:val="24"/>
          <w:szCs w:val="24"/>
        </w:rPr>
        <w:t xml:space="preserve"> kod dovođenja i odvođenja djeteta odgojitelji s roditeljima razmjenjuju informacije o djetetovom zdravstvenom stanju, nekim specifičnostima koja su se dogodila tijekom dana, a važno je da ih roditelj zna kako bi dogovorili daljnje djelovanje.</w:t>
      </w:r>
    </w:p>
    <w:p w14:paraId="701B8B56"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tijekom individualnih razgovora razmjenjuju se informacije o djetetu (reakcije, interesi, interakcije, postignuća u prethodnom periodu i sl.) </w:t>
      </w:r>
    </w:p>
    <w:p w14:paraId="6BBD6584" w14:textId="77777777" w:rsidR="00E93354" w:rsidRPr="000D5539" w:rsidRDefault="00000000">
      <w:pPr>
        <w:spacing w:line="360" w:lineRule="auto"/>
        <w:jc w:val="both"/>
        <w:rPr>
          <w:sz w:val="24"/>
          <w:szCs w:val="24"/>
        </w:rPr>
      </w:pPr>
      <w:r w:rsidRPr="000D5539">
        <w:rPr>
          <w:rFonts w:eastAsia="Symbol"/>
          <w:sz w:val="24"/>
          <w:szCs w:val="24"/>
        </w:rPr>
        <w:t></w:t>
      </w:r>
      <w:r w:rsidRPr="000D5539">
        <w:rPr>
          <w:sz w:val="24"/>
          <w:szCs w:val="24"/>
        </w:rPr>
        <w:t xml:space="preserve"> za pripremu individualnih razgovora prema potrebi konzultirati se s članicama stručnog tima. </w:t>
      </w:r>
    </w:p>
    <w:p w14:paraId="5BEC5BC8" w14:textId="77777777" w:rsidR="00E93354" w:rsidRPr="000D5539" w:rsidRDefault="00000000">
      <w:pPr>
        <w:spacing w:line="360" w:lineRule="auto"/>
        <w:jc w:val="both"/>
        <w:rPr>
          <w:sz w:val="24"/>
          <w:szCs w:val="24"/>
        </w:rPr>
      </w:pPr>
      <w:r w:rsidRPr="000D5539">
        <w:rPr>
          <w:rFonts w:eastAsia="Symbol"/>
          <w:sz w:val="24"/>
          <w:szCs w:val="24"/>
        </w:rPr>
        <w:t></w:t>
      </w:r>
      <w:r w:rsidRPr="000D5539">
        <w:rPr>
          <w:sz w:val="24"/>
          <w:szCs w:val="24"/>
        </w:rPr>
        <w:t xml:space="preserve"> ovisno o planiranom sadržaju individualnih razgovora konzultacije se mogu obavljati s članicom stručnog tima čija je to područje djelovanja.</w:t>
      </w:r>
    </w:p>
    <w:p w14:paraId="1589F7FA"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odgojitelji procjenjuju potrebu zajedničkog sudjelovanja na individualnom razgovoru</w:t>
      </w:r>
    </w:p>
    <w:p w14:paraId="68FAF002" w14:textId="77777777" w:rsidR="00E93354" w:rsidRPr="000D5539" w:rsidRDefault="00000000">
      <w:pPr>
        <w:spacing w:line="360" w:lineRule="auto"/>
        <w:rPr>
          <w:sz w:val="24"/>
          <w:szCs w:val="24"/>
        </w:rPr>
      </w:pPr>
      <w:r w:rsidRPr="000D5539">
        <w:rPr>
          <w:bCs/>
          <w:sz w:val="24"/>
          <w:szCs w:val="24"/>
        </w:rPr>
        <w:t xml:space="preserve"> </w:t>
      </w:r>
      <w:r w:rsidRPr="000D5539">
        <w:rPr>
          <w:sz w:val="24"/>
          <w:szCs w:val="24"/>
        </w:rPr>
        <w:t xml:space="preserve">                                   </w:t>
      </w:r>
    </w:p>
    <w:p w14:paraId="7DD673C9" w14:textId="77777777" w:rsidR="00E93354" w:rsidRPr="000D5539" w:rsidRDefault="00000000">
      <w:pPr>
        <w:spacing w:line="360" w:lineRule="auto"/>
        <w:rPr>
          <w:sz w:val="24"/>
          <w:szCs w:val="24"/>
        </w:rPr>
      </w:pPr>
      <w:r w:rsidRPr="000D5539">
        <w:rPr>
          <w:sz w:val="24"/>
          <w:szCs w:val="24"/>
        </w:rPr>
        <w:t xml:space="preserve"> </w:t>
      </w:r>
    </w:p>
    <w:p w14:paraId="2724D7EA" w14:textId="144A0B57" w:rsidR="000D5539" w:rsidRDefault="000D5539">
      <w:pPr>
        <w:rPr>
          <w:sz w:val="24"/>
          <w:szCs w:val="24"/>
        </w:rPr>
      </w:pPr>
      <w:r>
        <w:rPr>
          <w:sz w:val="24"/>
          <w:szCs w:val="24"/>
        </w:rPr>
        <w:br w:type="page"/>
      </w:r>
    </w:p>
    <w:p w14:paraId="77A1CD50" w14:textId="77777777" w:rsidR="00E93354" w:rsidRPr="000D5539" w:rsidRDefault="00E93354">
      <w:pPr>
        <w:spacing w:line="360" w:lineRule="auto"/>
        <w:rPr>
          <w:sz w:val="24"/>
          <w:szCs w:val="24"/>
        </w:rPr>
      </w:pPr>
    </w:p>
    <w:p w14:paraId="4B7BE314" w14:textId="77777777" w:rsidR="00E93354" w:rsidRPr="000D5539" w:rsidRDefault="00000000">
      <w:pPr>
        <w:spacing w:line="360" w:lineRule="auto"/>
        <w:rPr>
          <w:sz w:val="24"/>
          <w:szCs w:val="24"/>
        </w:rPr>
      </w:pPr>
      <w:r w:rsidRPr="000D5539">
        <w:rPr>
          <w:caps/>
          <w:sz w:val="24"/>
          <w:szCs w:val="24"/>
        </w:rPr>
        <w:t xml:space="preserve"> </w:t>
      </w:r>
      <w:r w:rsidRPr="000D5539">
        <w:rPr>
          <w:sz w:val="24"/>
          <w:szCs w:val="24"/>
        </w:rPr>
        <w:t>9. SURADNJA S VANJSKIM ČIMBENICIMA</w:t>
      </w:r>
    </w:p>
    <w:p w14:paraId="6AC36382" w14:textId="77777777" w:rsidR="00E93354" w:rsidRPr="000D5539" w:rsidRDefault="00E93354">
      <w:pPr>
        <w:spacing w:line="360" w:lineRule="auto"/>
        <w:rPr>
          <w:sz w:val="24"/>
          <w:szCs w:val="24"/>
        </w:rPr>
      </w:pPr>
    </w:p>
    <w:p w14:paraId="64CD6BFC"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osigurati kontinuiranu suradnju s ustanovama koje mogu osigurati uvjete za unaprjeđivanje i zaštitu zdravlja djece </w:t>
      </w:r>
    </w:p>
    <w:p w14:paraId="37B482C1"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kontinuirano surađivati s zajednicom u cilju cjelovitog razvoja djeteta što uključuje izlete i posjete u skladu s Pravilnikom o provedbi izleta/posjeta van vrtića ( kazališta, muzeji, knjižnice, lokalna kulturno – umjetnička društva,  udruge i sl.)</w:t>
      </w:r>
    </w:p>
    <w:p w14:paraId="230908A5"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osigurati kontinuitet u odgoju i obrazovanju kroz suradnju vrtića i škole što podrazumijeva zajedničko djelovanje svih sudionika, koje je usmjereno na dijete i njegovu dobrobit, ponajprije skrbeći o psihofizičkim osobinama djece, njihovim potrebama i mogućnostima, u cilju cjelovitog razvoja, odgoja i obrazovanja djece</w:t>
      </w:r>
    </w:p>
    <w:p w14:paraId="2C9D7650"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promovirati zdrave stilove života, surađivati u provedbi sigurnosnih i zaštitnih programa, programa prevencije ovisnosti, promicati prometnu kulturu djece i odraslih. </w:t>
      </w:r>
    </w:p>
    <w:p w14:paraId="2FD0A2C5" w14:textId="77777777" w:rsidR="00E93354" w:rsidRPr="000D5539" w:rsidRDefault="00000000">
      <w:pPr>
        <w:spacing w:line="360" w:lineRule="auto"/>
        <w:jc w:val="both"/>
        <w:rPr>
          <w:sz w:val="24"/>
          <w:szCs w:val="24"/>
        </w:rPr>
      </w:pPr>
      <w:r w:rsidRPr="000D5539">
        <w:rPr>
          <w:rFonts w:eastAsia="Symbol"/>
          <w:sz w:val="24"/>
          <w:szCs w:val="24"/>
        </w:rPr>
        <w:t></w:t>
      </w:r>
      <w:r w:rsidRPr="000D5539">
        <w:rPr>
          <w:sz w:val="24"/>
          <w:szCs w:val="24"/>
        </w:rPr>
        <w:t xml:space="preserve"> nastaviti intenzivno surađivati s Ministarstvom znanosti, obrazovanja i Agencijom za odgoj i obrazovanje s ciljem realizacije programa stručnog usavršavanja odgojitelja i stručnih suradnika</w:t>
      </w:r>
    </w:p>
    <w:p w14:paraId="720132E2" w14:textId="77777777" w:rsidR="00E93354" w:rsidRPr="000D5539" w:rsidRDefault="00000000">
      <w:pPr>
        <w:spacing w:line="360" w:lineRule="auto"/>
        <w:jc w:val="both"/>
        <w:rPr>
          <w:sz w:val="24"/>
          <w:szCs w:val="24"/>
        </w:rPr>
      </w:pPr>
      <w:r w:rsidRPr="000D5539">
        <w:rPr>
          <w:rFonts w:eastAsia="Symbol"/>
          <w:sz w:val="24"/>
          <w:szCs w:val="24"/>
        </w:rPr>
        <w:t></w:t>
      </w:r>
      <w:r w:rsidRPr="000D5539">
        <w:rPr>
          <w:sz w:val="24"/>
          <w:szCs w:val="24"/>
        </w:rPr>
        <w:t xml:space="preserve"> nastaviti s aktivnostima na promoviranju rada vrtića (prezentacija programa, postignuća djece i odgojiteljica)</w:t>
      </w:r>
    </w:p>
    <w:p w14:paraId="330A07B5" w14:textId="77777777" w:rsidR="00E93354" w:rsidRPr="000D5539" w:rsidRDefault="00000000">
      <w:pPr>
        <w:spacing w:line="360" w:lineRule="auto"/>
        <w:jc w:val="both"/>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nastaviti senzibilizirati roditelje za aktivno sudjelovanje u promoviranju rada vrtića u lokalnoj zajednici</w:t>
      </w:r>
    </w:p>
    <w:p w14:paraId="22D66B1F" w14:textId="77777777" w:rsidR="00E93354" w:rsidRPr="000D5539" w:rsidRDefault="00000000">
      <w:pPr>
        <w:spacing w:line="360" w:lineRule="auto"/>
        <w:rPr>
          <w:sz w:val="24"/>
          <w:szCs w:val="24"/>
        </w:rPr>
      </w:pPr>
      <w:r w:rsidRPr="000D5539">
        <w:rPr>
          <w:sz w:val="24"/>
          <w:szCs w:val="24"/>
        </w:rPr>
        <w:t xml:space="preserve"> </w:t>
      </w:r>
      <w:r w:rsidRPr="000D5539">
        <w:rPr>
          <w:rFonts w:eastAsia="Symbol"/>
          <w:sz w:val="24"/>
          <w:szCs w:val="24"/>
        </w:rPr>
        <w:t></w:t>
      </w:r>
      <w:r w:rsidRPr="000D5539">
        <w:rPr>
          <w:sz w:val="24"/>
          <w:szCs w:val="24"/>
        </w:rPr>
        <w:t xml:space="preserve"> nastaviti provedbu humanitarnih akcija djece i odraslih s ciljem pružanja dobrog modela podrške i pomoći potrebitima.</w:t>
      </w:r>
    </w:p>
    <w:p w14:paraId="16D838DD" w14:textId="77777777" w:rsidR="00E93354" w:rsidRPr="000D5539" w:rsidRDefault="00E93354">
      <w:pPr>
        <w:spacing w:line="360" w:lineRule="auto"/>
        <w:rPr>
          <w:sz w:val="24"/>
          <w:szCs w:val="24"/>
        </w:rPr>
      </w:pPr>
    </w:p>
    <w:p w14:paraId="000A3D65" w14:textId="77777777" w:rsidR="00E93354" w:rsidRPr="000D5539" w:rsidRDefault="00000000">
      <w:pPr>
        <w:spacing w:line="360" w:lineRule="auto"/>
        <w:rPr>
          <w:sz w:val="24"/>
          <w:szCs w:val="24"/>
        </w:rPr>
      </w:pPr>
      <w:r w:rsidRPr="000D5539">
        <w:rPr>
          <w:sz w:val="24"/>
          <w:szCs w:val="24"/>
        </w:rPr>
        <w:t>BITNE ZADAĆE</w:t>
      </w:r>
    </w:p>
    <w:p w14:paraId="23E20DA1" w14:textId="77777777" w:rsidR="00E93354" w:rsidRPr="000D5539" w:rsidRDefault="00000000">
      <w:pPr>
        <w:spacing w:line="360" w:lineRule="auto"/>
        <w:rPr>
          <w:sz w:val="24"/>
          <w:szCs w:val="24"/>
        </w:rPr>
      </w:pPr>
      <w:r w:rsidRPr="000D5539">
        <w:rPr>
          <w:sz w:val="24"/>
          <w:szCs w:val="24"/>
        </w:rPr>
        <w:tab/>
        <w:t>Ocjenjivanje primjerenosti djetetove predmetne i pojavne okoline djetetovim razvojnim mogućnostima i aktualnim potrebama.  Kroz problemski pristup omogućiti djetetu aktivno promatranje, doživljavanje, istraživanje i doživljaj iskustva iz šire i lokalne sredine.  Prepoznavanje i zadovoljavanje dječjih potreba i poštivanje njihovih prava. Oblikovanje konteksta ustanove u skladu s dječjom prirodom. Kvalitetnije i uspješnije rješavanje problematike u vrtiću i djelatnosti. u odnosu na roditelje. Animiranje roditelja na veću suradnju i povezivanje vrtića, roditelja i lokalne zajednice u unapređenju i bogaćenju vrtićkog života.</w:t>
      </w:r>
    </w:p>
    <w:p w14:paraId="3231AD56" w14:textId="77777777" w:rsidR="00E93354" w:rsidRPr="000D5539" w:rsidRDefault="00000000">
      <w:pPr>
        <w:spacing w:line="360" w:lineRule="auto"/>
        <w:jc w:val="both"/>
        <w:rPr>
          <w:sz w:val="24"/>
          <w:szCs w:val="24"/>
        </w:rPr>
      </w:pPr>
      <w:r w:rsidRPr="000D5539">
        <w:rPr>
          <w:sz w:val="24"/>
          <w:szCs w:val="24"/>
        </w:rPr>
        <w:t xml:space="preserve">     Bitne zadaće u okviru ovog poglavlja bit će ostvariti nastavak dosadašnje dobre suradnje sa svim bitnim institucijama i pojedincima u zajednici. Važan motiv i dalje je očuvanje kulturne baštine i tradicije našega kraja kao i obogaćivanje odgojno-obrazovnog rada novim sadržajima.   </w:t>
      </w:r>
    </w:p>
    <w:p w14:paraId="36D3872C" w14:textId="77777777" w:rsidR="00E93354" w:rsidRPr="000D5539" w:rsidRDefault="00000000">
      <w:pPr>
        <w:spacing w:line="360" w:lineRule="auto"/>
        <w:jc w:val="both"/>
        <w:rPr>
          <w:sz w:val="24"/>
          <w:szCs w:val="24"/>
        </w:rPr>
      </w:pPr>
      <w:r w:rsidRPr="000D5539">
        <w:rPr>
          <w:sz w:val="24"/>
          <w:szCs w:val="24"/>
        </w:rPr>
        <w:t>Planira se suradnja s:</w:t>
      </w:r>
    </w:p>
    <w:p w14:paraId="6BF56F09" w14:textId="77777777" w:rsidR="00E93354" w:rsidRPr="000D5539" w:rsidRDefault="00000000">
      <w:pPr>
        <w:pStyle w:val="Odlomakpopisa"/>
        <w:numPr>
          <w:ilvl w:val="0"/>
          <w:numId w:val="18"/>
        </w:numPr>
        <w:spacing w:line="360" w:lineRule="auto"/>
        <w:jc w:val="both"/>
        <w:rPr>
          <w:rFonts w:ascii="Times New Roman" w:hAnsi="Times New Roman" w:cs="Times New Roman"/>
          <w:sz w:val="24"/>
          <w:szCs w:val="24"/>
        </w:rPr>
      </w:pPr>
      <w:r w:rsidRPr="000D5539">
        <w:rPr>
          <w:rFonts w:ascii="Times New Roman" w:hAnsi="Times New Roman" w:cs="Times New Roman"/>
          <w:sz w:val="24"/>
          <w:szCs w:val="24"/>
          <w:lang w:eastAsia="hr-HR"/>
        </w:rPr>
        <w:lastRenderedPageBreak/>
        <w:t>Ministarstvom znanosti i obrazovanja</w:t>
      </w:r>
    </w:p>
    <w:p w14:paraId="41B1941F"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Agencijom za odgoj i obrazovanje</w:t>
      </w:r>
    </w:p>
    <w:p w14:paraId="548C39CF"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Nastavnim zavodom za javno zdravstvo PGŽ-a</w:t>
      </w:r>
    </w:p>
    <w:p w14:paraId="22929E28"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Općinom Čavle</w:t>
      </w:r>
    </w:p>
    <w:p w14:paraId="6DCA23D8"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Turistička zajednicom Čavle</w:t>
      </w:r>
    </w:p>
    <w:p w14:paraId="7ECE01F6"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Komunalnim društvom Čavle</w:t>
      </w:r>
    </w:p>
    <w:p w14:paraId="402E3B2B"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Vatrogasnim društvom Čavle</w:t>
      </w:r>
    </w:p>
    <w:p w14:paraId="48A0C3C0"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Osnovnom školom Čavle</w:t>
      </w:r>
    </w:p>
    <w:p w14:paraId="5A828280"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Gradskom knjižnicom Čavle</w:t>
      </w:r>
    </w:p>
    <w:p w14:paraId="5BD55BF7"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Gradskim društvom Crvenog križa, Crveni križ Hrvatske: Sigurnije škole i vrtići</w:t>
      </w:r>
    </w:p>
    <w:p w14:paraId="2335E90D"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Riječkim sportskim savezom</w:t>
      </w:r>
    </w:p>
    <w:p w14:paraId="663A54CA"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Udrugom Mići sportaši</w:t>
      </w:r>
    </w:p>
    <w:p w14:paraId="66D3A4A5"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Katedrom Čakavskog sabora (Kostrena)</w:t>
      </w:r>
    </w:p>
    <w:p w14:paraId="606030EC"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Plesni centar Sirius</w:t>
      </w:r>
    </w:p>
    <w:p w14:paraId="6541A58C"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Škola plesa Dance Queen</w:t>
      </w:r>
    </w:p>
    <w:p w14:paraId="2278E791"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Udrugom Grobnički dondolaši</w:t>
      </w:r>
    </w:p>
    <w:p w14:paraId="13587B3F"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Uredništvo časopisa Gmajna</w:t>
      </w:r>
    </w:p>
    <w:p w14:paraId="447CE3FF"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Turističkom zajednicom Grada Rijeka</w:t>
      </w:r>
    </w:p>
    <w:p w14:paraId="06438BC0"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Dječjom kućom, Rijeka</w:t>
      </w:r>
    </w:p>
    <w:p w14:paraId="6854FD9E"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Gradskim kazalištem lutaka, Rijeka</w:t>
      </w:r>
    </w:p>
    <w:p w14:paraId="1F92916F"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Pedijatrijskim ordinacijama na širem području</w:t>
      </w:r>
    </w:p>
    <w:p w14:paraId="54E20C8A"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Veterinarsko stanica Uvodić</w:t>
      </w:r>
    </w:p>
    <w:p w14:paraId="7F07F354"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Tvrtkom „Mineral IGM”</w:t>
      </w:r>
    </w:p>
    <w:p w14:paraId="6F0EDE9D"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Dječjim vrtićima u okruženju</w:t>
      </w:r>
    </w:p>
    <w:p w14:paraId="287F2C0A"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Agencijama za organizaciju dječjih izleta</w:t>
      </w:r>
    </w:p>
    <w:p w14:paraId="31C950FA"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Autobusnim prijevoznicima: Dino bus, Omega bus</w:t>
      </w:r>
    </w:p>
    <w:p w14:paraId="13345C64"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 xml:space="preserve">Kazališta za djecu- gostujuća </w:t>
      </w:r>
    </w:p>
    <w:p w14:paraId="5AC92C70"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HAK Rijeka</w:t>
      </w:r>
    </w:p>
    <w:p w14:paraId="72BAA2CB"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Društvo sportske rekreacije Kvarner</w:t>
      </w:r>
    </w:p>
    <w:p w14:paraId="7D044B57"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Udruga joge PREM ŠAHTI</w:t>
      </w:r>
    </w:p>
    <w:p w14:paraId="28CB43B7"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Udruženje obrtnika Rijeka</w:t>
      </w:r>
    </w:p>
    <w:p w14:paraId="18F187BE"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Društvo Naša djeca Čavle</w:t>
      </w:r>
    </w:p>
    <w:p w14:paraId="04F149B6"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Udruga Grobnički rez</w:t>
      </w:r>
    </w:p>
    <w:p w14:paraId="37A57BBF" w14:textId="77777777" w:rsidR="00E93354" w:rsidRPr="000D5539" w:rsidRDefault="00000000">
      <w:pPr>
        <w:pStyle w:val="Odlomakpopisa"/>
        <w:widowControl/>
        <w:numPr>
          <w:ilvl w:val="0"/>
          <w:numId w:val="18"/>
        </w:numPr>
        <w:spacing w:before="120" w:line="360" w:lineRule="auto"/>
        <w:contextualSpacing/>
        <w:jc w:val="both"/>
        <w:rPr>
          <w:rFonts w:ascii="Times New Roman" w:hAnsi="Times New Roman" w:cs="Times New Roman"/>
          <w:sz w:val="24"/>
          <w:szCs w:val="24"/>
        </w:rPr>
      </w:pPr>
      <w:r w:rsidRPr="000D5539">
        <w:rPr>
          <w:rFonts w:ascii="Times New Roman" w:eastAsia="Times New Roman" w:hAnsi="Times New Roman" w:cs="Times New Roman"/>
          <w:sz w:val="24"/>
          <w:szCs w:val="24"/>
          <w:lang w:eastAsia="hr-HR"/>
        </w:rPr>
        <w:t>Erste banka – filijala Čavle</w:t>
      </w:r>
    </w:p>
    <w:p w14:paraId="167F36AB" w14:textId="63A12B5C" w:rsidR="00CE5541" w:rsidRPr="000D5539" w:rsidRDefault="00CE5541" w:rsidP="00CE5541">
      <w:pPr>
        <w:pStyle w:val="Odlomakpopisa"/>
        <w:widowControl/>
        <w:numPr>
          <w:ilvl w:val="0"/>
          <w:numId w:val="18"/>
        </w:numPr>
        <w:spacing w:before="120" w:line="360" w:lineRule="auto"/>
        <w:contextualSpacing/>
        <w:jc w:val="both"/>
        <w:rPr>
          <w:rFonts w:ascii="Times New Roman" w:hAnsi="Times New Roman" w:cs="Times New Roman"/>
        </w:rPr>
      </w:pPr>
      <w:r w:rsidRPr="000D5539">
        <w:rPr>
          <w:rFonts w:ascii="Times New Roman" w:eastAsia="Times New Roman" w:hAnsi="Times New Roman" w:cs="Times New Roman"/>
          <w:lang w:eastAsia="hr-HR"/>
        </w:rPr>
        <w:t>Povi</w:t>
      </w:r>
      <w:r w:rsidRPr="000D5539">
        <w:rPr>
          <w:rFonts w:ascii="Times New Roman" w:hAnsi="Times New Roman" w:cs="Times New Roman"/>
          <w:lang w:eastAsia="hr-HR"/>
        </w:rPr>
        <w:t>jesni muzej Grada Rijeke</w:t>
      </w:r>
    </w:p>
    <w:p w14:paraId="458DBF03" w14:textId="3E05BDCC" w:rsidR="00CE5541" w:rsidRPr="000D5539" w:rsidRDefault="00CE5541" w:rsidP="00CE5541">
      <w:pPr>
        <w:pStyle w:val="Odlomakpopisa"/>
        <w:widowControl/>
        <w:numPr>
          <w:ilvl w:val="0"/>
          <w:numId w:val="18"/>
        </w:numPr>
        <w:spacing w:before="120" w:line="360" w:lineRule="auto"/>
        <w:contextualSpacing/>
        <w:jc w:val="both"/>
        <w:rPr>
          <w:rFonts w:ascii="Times New Roman" w:hAnsi="Times New Roman" w:cs="Times New Roman"/>
        </w:rPr>
      </w:pPr>
      <w:r w:rsidRPr="000D5539">
        <w:rPr>
          <w:rFonts w:ascii="Times New Roman" w:hAnsi="Times New Roman" w:cs="Times New Roman"/>
          <w:lang w:eastAsia="hr-HR"/>
        </w:rPr>
        <w:lastRenderedPageBreak/>
        <w:t>Destinacijama po izboru odgajatelja kod provedbe dječjih izleta i posjeta</w:t>
      </w:r>
    </w:p>
    <w:p w14:paraId="628923CE" w14:textId="77777777" w:rsidR="00E93354" w:rsidRPr="000D5539" w:rsidRDefault="00E93354">
      <w:pPr>
        <w:spacing w:before="120" w:line="360" w:lineRule="auto"/>
        <w:ind w:left="426"/>
        <w:contextualSpacing/>
        <w:jc w:val="both"/>
        <w:rPr>
          <w:sz w:val="24"/>
          <w:szCs w:val="24"/>
        </w:rPr>
      </w:pPr>
    </w:p>
    <w:p w14:paraId="422F725F" w14:textId="77777777" w:rsidR="00E93354" w:rsidRPr="000D5539" w:rsidRDefault="00000000">
      <w:pPr>
        <w:numPr>
          <w:ilvl w:val="0"/>
          <w:numId w:val="8"/>
        </w:numPr>
        <w:spacing w:after="160" w:line="360" w:lineRule="auto"/>
        <w:contextualSpacing/>
        <w:jc w:val="both"/>
        <w:rPr>
          <w:sz w:val="24"/>
          <w:szCs w:val="24"/>
        </w:rPr>
      </w:pPr>
      <w:r w:rsidRPr="000D5539">
        <w:rPr>
          <w:rFonts w:eastAsia="Calibri"/>
          <w:sz w:val="24"/>
          <w:szCs w:val="24"/>
        </w:rPr>
        <w:t>Općina Čavle</w:t>
      </w:r>
    </w:p>
    <w:p w14:paraId="31438CDD" w14:textId="77777777" w:rsidR="00E93354" w:rsidRPr="000D5539" w:rsidRDefault="00000000">
      <w:pPr>
        <w:numPr>
          <w:ilvl w:val="0"/>
          <w:numId w:val="7"/>
        </w:numPr>
        <w:spacing w:after="160" w:line="360" w:lineRule="auto"/>
        <w:contextualSpacing/>
        <w:jc w:val="both"/>
        <w:rPr>
          <w:sz w:val="24"/>
          <w:szCs w:val="24"/>
        </w:rPr>
      </w:pPr>
      <w:r w:rsidRPr="000D5539">
        <w:rPr>
          <w:rFonts w:eastAsia="Calibri"/>
          <w:sz w:val="24"/>
          <w:szCs w:val="24"/>
        </w:rPr>
        <w:t>na ostvarivanju djelatnosti i planiranih investicija</w:t>
      </w:r>
    </w:p>
    <w:p w14:paraId="077FD8C6" w14:textId="77777777" w:rsidR="00E93354" w:rsidRPr="000D5539" w:rsidRDefault="00000000">
      <w:pPr>
        <w:numPr>
          <w:ilvl w:val="0"/>
          <w:numId w:val="7"/>
        </w:numPr>
        <w:spacing w:after="160" w:line="360" w:lineRule="auto"/>
        <w:contextualSpacing/>
        <w:jc w:val="both"/>
        <w:rPr>
          <w:sz w:val="24"/>
          <w:szCs w:val="24"/>
        </w:rPr>
      </w:pPr>
      <w:r w:rsidRPr="000D5539">
        <w:rPr>
          <w:rFonts w:eastAsia="Calibri"/>
          <w:sz w:val="24"/>
          <w:szCs w:val="24"/>
        </w:rPr>
        <w:t>na poslovima organizacije djelatnosti</w:t>
      </w:r>
    </w:p>
    <w:p w14:paraId="4EABD947" w14:textId="77777777" w:rsidR="00E93354" w:rsidRPr="000D5539" w:rsidRDefault="00000000">
      <w:pPr>
        <w:numPr>
          <w:ilvl w:val="0"/>
          <w:numId w:val="7"/>
        </w:numPr>
        <w:spacing w:after="160" w:line="360" w:lineRule="auto"/>
        <w:contextualSpacing/>
        <w:jc w:val="both"/>
        <w:rPr>
          <w:sz w:val="24"/>
          <w:szCs w:val="24"/>
        </w:rPr>
      </w:pPr>
      <w:r w:rsidRPr="000D5539">
        <w:rPr>
          <w:rFonts w:eastAsia="Calibri"/>
          <w:sz w:val="24"/>
          <w:szCs w:val="24"/>
        </w:rPr>
        <w:t>poslovi oko izrade proračuna i osiguranja sredstava</w:t>
      </w:r>
    </w:p>
    <w:p w14:paraId="31BB5F39" w14:textId="77777777" w:rsidR="00E93354" w:rsidRPr="000D5539" w:rsidRDefault="00000000">
      <w:pPr>
        <w:numPr>
          <w:ilvl w:val="0"/>
          <w:numId w:val="7"/>
        </w:numPr>
        <w:spacing w:after="160" w:line="360" w:lineRule="auto"/>
        <w:contextualSpacing/>
        <w:jc w:val="both"/>
        <w:rPr>
          <w:sz w:val="24"/>
          <w:szCs w:val="24"/>
        </w:rPr>
      </w:pPr>
      <w:r w:rsidRPr="000D5539">
        <w:rPr>
          <w:rFonts w:eastAsia="Calibri"/>
          <w:sz w:val="24"/>
          <w:szCs w:val="24"/>
        </w:rPr>
        <w:t xml:space="preserve">na poslovima vezanim uz upise djece </w:t>
      </w:r>
    </w:p>
    <w:p w14:paraId="7C40CCCB" w14:textId="77777777" w:rsidR="00E93354" w:rsidRPr="000D5539" w:rsidRDefault="00000000">
      <w:pPr>
        <w:numPr>
          <w:ilvl w:val="0"/>
          <w:numId w:val="12"/>
        </w:numPr>
        <w:spacing w:after="160" w:line="360" w:lineRule="auto"/>
        <w:contextualSpacing/>
        <w:jc w:val="both"/>
        <w:rPr>
          <w:sz w:val="24"/>
          <w:szCs w:val="24"/>
        </w:rPr>
      </w:pPr>
      <w:r w:rsidRPr="000D5539">
        <w:rPr>
          <w:rFonts w:eastAsia="Calibri"/>
          <w:sz w:val="24"/>
          <w:szCs w:val="24"/>
        </w:rPr>
        <w:t>Ministarstvo znanosti, obrazovanja i športa</w:t>
      </w:r>
    </w:p>
    <w:p w14:paraId="5CFD85B3" w14:textId="77777777" w:rsidR="00E93354" w:rsidRPr="000D5539" w:rsidRDefault="00000000">
      <w:pPr>
        <w:numPr>
          <w:ilvl w:val="0"/>
          <w:numId w:val="13"/>
        </w:numPr>
        <w:spacing w:after="160" w:line="360" w:lineRule="auto"/>
        <w:contextualSpacing/>
        <w:jc w:val="both"/>
        <w:rPr>
          <w:sz w:val="24"/>
          <w:szCs w:val="24"/>
        </w:rPr>
      </w:pPr>
      <w:r w:rsidRPr="000D5539">
        <w:rPr>
          <w:rFonts w:eastAsia="Calibri"/>
          <w:sz w:val="24"/>
          <w:szCs w:val="24"/>
        </w:rPr>
        <w:t>na ostvarivanju programa, nadzor nad zakonitosti rada, stručno usavršavanje i praćenje pripravnika</w:t>
      </w:r>
    </w:p>
    <w:p w14:paraId="04FF0AE8" w14:textId="77777777" w:rsidR="00E93354" w:rsidRPr="000D5539" w:rsidRDefault="00000000">
      <w:pPr>
        <w:numPr>
          <w:ilvl w:val="0"/>
          <w:numId w:val="13"/>
        </w:numPr>
        <w:spacing w:after="160" w:line="360" w:lineRule="auto"/>
        <w:contextualSpacing/>
        <w:jc w:val="both"/>
        <w:rPr>
          <w:sz w:val="24"/>
          <w:szCs w:val="24"/>
        </w:rPr>
      </w:pPr>
      <w:r w:rsidRPr="000D5539">
        <w:rPr>
          <w:rFonts w:eastAsia="Calibri"/>
          <w:sz w:val="24"/>
          <w:szCs w:val="24"/>
        </w:rPr>
        <w:t xml:space="preserve">dostava Godišnjeg izvješća </w:t>
      </w:r>
    </w:p>
    <w:p w14:paraId="475228D1" w14:textId="77777777" w:rsidR="00E93354" w:rsidRPr="000D5539" w:rsidRDefault="00000000">
      <w:pPr>
        <w:numPr>
          <w:ilvl w:val="0"/>
          <w:numId w:val="13"/>
        </w:numPr>
        <w:spacing w:after="160" w:line="360" w:lineRule="auto"/>
        <w:contextualSpacing/>
        <w:jc w:val="both"/>
        <w:rPr>
          <w:sz w:val="24"/>
          <w:szCs w:val="24"/>
        </w:rPr>
      </w:pPr>
      <w:r w:rsidRPr="000D5539">
        <w:rPr>
          <w:rFonts w:eastAsia="Calibri"/>
          <w:sz w:val="24"/>
          <w:szCs w:val="24"/>
        </w:rPr>
        <w:t>dostava Godišnjeg plana rada i ostalih podataka</w:t>
      </w:r>
    </w:p>
    <w:p w14:paraId="35F4BF28" w14:textId="77777777" w:rsidR="00E93354" w:rsidRPr="000D5539" w:rsidRDefault="00E93354">
      <w:pPr>
        <w:spacing w:after="200" w:line="360" w:lineRule="auto"/>
        <w:contextualSpacing/>
        <w:jc w:val="both"/>
        <w:rPr>
          <w:rFonts w:eastAsia="Calibri"/>
          <w:sz w:val="24"/>
          <w:szCs w:val="24"/>
        </w:rPr>
      </w:pPr>
    </w:p>
    <w:p w14:paraId="09562439" w14:textId="77777777" w:rsidR="00E93354" w:rsidRPr="000D5539" w:rsidRDefault="00000000">
      <w:pPr>
        <w:numPr>
          <w:ilvl w:val="0"/>
          <w:numId w:val="8"/>
        </w:numPr>
        <w:spacing w:after="160" w:line="360" w:lineRule="auto"/>
        <w:contextualSpacing/>
        <w:jc w:val="both"/>
        <w:rPr>
          <w:sz w:val="24"/>
          <w:szCs w:val="24"/>
        </w:rPr>
      </w:pPr>
      <w:r w:rsidRPr="000D5539">
        <w:rPr>
          <w:rFonts w:eastAsia="Calibri"/>
          <w:sz w:val="24"/>
          <w:szCs w:val="24"/>
        </w:rPr>
        <w:t>Agencija za odgoj i obrazovanje:</w:t>
      </w:r>
    </w:p>
    <w:p w14:paraId="48B84525" w14:textId="77777777" w:rsidR="00E93354" w:rsidRPr="000D5539" w:rsidRDefault="00000000">
      <w:pPr>
        <w:numPr>
          <w:ilvl w:val="0"/>
          <w:numId w:val="9"/>
        </w:numPr>
        <w:spacing w:after="160" w:line="360" w:lineRule="auto"/>
        <w:contextualSpacing/>
        <w:jc w:val="both"/>
        <w:rPr>
          <w:sz w:val="24"/>
          <w:szCs w:val="24"/>
        </w:rPr>
      </w:pPr>
      <w:r w:rsidRPr="000D5539">
        <w:rPr>
          <w:rFonts w:eastAsia="Calibri"/>
          <w:sz w:val="24"/>
          <w:szCs w:val="24"/>
        </w:rPr>
        <w:t>Stručno usavršavanje prema katalogu</w:t>
      </w:r>
    </w:p>
    <w:p w14:paraId="60417D3F" w14:textId="77777777" w:rsidR="00E93354" w:rsidRPr="000D5539" w:rsidRDefault="00000000">
      <w:pPr>
        <w:numPr>
          <w:ilvl w:val="0"/>
          <w:numId w:val="9"/>
        </w:numPr>
        <w:spacing w:after="160" w:line="360" w:lineRule="auto"/>
        <w:contextualSpacing/>
        <w:jc w:val="both"/>
        <w:rPr>
          <w:sz w:val="24"/>
          <w:szCs w:val="24"/>
        </w:rPr>
      </w:pPr>
      <w:r w:rsidRPr="000D5539">
        <w:rPr>
          <w:rFonts w:eastAsia="Calibri"/>
          <w:sz w:val="24"/>
          <w:szCs w:val="24"/>
        </w:rPr>
        <w:t>Stručni ispiti pripravnika</w:t>
      </w:r>
    </w:p>
    <w:p w14:paraId="4B6ECDCD" w14:textId="77777777" w:rsidR="00E93354" w:rsidRPr="000D5539" w:rsidRDefault="00E93354">
      <w:pPr>
        <w:spacing w:after="160" w:line="360" w:lineRule="auto"/>
        <w:ind w:left="720"/>
        <w:contextualSpacing/>
        <w:jc w:val="both"/>
        <w:rPr>
          <w:rFonts w:eastAsia="Calibri"/>
          <w:sz w:val="24"/>
          <w:szCs w:val="24"/>
        </w:rPr>
      </w:pPr>
    </w:p>
    <w:p w14:paraId="74DA0B3C" w14:textId="77777777" w:rsidR="00E93354" w:rsidRPr="000D5539" w:rsidRDefault="00000000">
      <w:pPr>
        <w:numPr>
          <w:ilvl w:val="0"/>
          <w:numId w:val="8"/>
        </w:numPr>
        <w:spacing w:after="160" w:line="360" w:lineRule="auto"/>
        <w:contextualSpacing/>
        <w:jc w:val="both"/>
        <w:rPr>
          <w:sz w:val="24"/>
          <w:szCs w:val="24"/>
        </w:rPr>
      </w:pPr>
      <w:r w:rsidRPr="000D5539">
        <w:rPr>
          <w:rFonts w:eastAsia="Calibri"/>
          <w:sz w:val="24"/>
          <w:szCs w:val="24"/>
        </w:rPr>
        <w:t>Ured državne uprave:</w:t>
      </w:r>
    </w:p>
    <w:p w14:paraId="6BEDEDDC" w14:textId="77777777" w:rsidR="00E93354" w:rsidRPr="000D5539" w:rsidRDefault="00000000">
      <w:pPr>
        <w:numPr>
          <w:ilvl w:val="0"/>
          <w:numId w:val="7"/>
        </w:numPr>
        <w:spacing w:after="160" w:line="360" w:lineRule="auto"/>
        <w:contextualSpacing/>
        <w:jc w:val="both"/>
        <w:rPr>
          <w:sz w:val="24"/>
          <w:szCs w:val="24"/>
        </w:rPr>
      </w:pPr>
      <w:r w:rsidRPr="000D5539">
        <w:rPr>
          <w:rFonts w:eastAsia="Calibri"/>
          <w:sz w:val="24"/>
          <w:szCs w:val="24"/>
        </w:rPr>
        <w:t>dostava podataka o organiziranosti tijekom godine</w:t>
      </w:r>
    </w:p>
    <w:p w14:paraId="21CB14DF" w14:textId="77777777" w:rsidR="00E93354" w:rsidRPr="000D5539" w:rsidRDefault="00E93354">
      <w:pPr>
        <w:spacing w:line="360" w:lineRule="auto"/>
        <w:jc w:val="both"/>
        <w:rPr>
          <w:sz w:val="24"/>
          <w:szCs w:val="24"/>
        </w:rPr>
      </w:pPr>
    </w:p>
    <w:p w14:paraId="06EC83E9" w14:textId="77777777" w:rsidR="00E93354" w:rsidRPr="000D5539" w:rsidRDefault="00000000">
      <w:pPr>
        <w:spacing w:line="360" w:lineRule="auto"/>
        <w:jc w:val="both"/>
        <w:rPr>
          <w:sz w:val="24"/>
          <w:szCs w:val="24"/>
        </w:rPr>
      </w:pPr>
      <w:r w:rsidRPr="000D5539">
        <w:rPr>
          <w:sz w:val="24"/>
          <w:szCs w:val="24"/>
        </w:rPr>
        <w:t xml:space="preserve">      Osigurati sigurnost djece u vrtiću bitna je zadaća ravnateljice, odgajatelja, voditeljice programa i drugih zaposlenih u ustanovi pa će se iz tog razloga surađivati sa Policijskom upravom Rijeka, DVD Čavle te po potrebi s Centrom za socijalnu skrb</w:t>
      </w:r>
    </w:p>
    <w:p w14:paraId="3A8D2D67" w14:textId="154E658F" w:rsidR="000D5539" w:rsidRDefault="000D5539">
      <w:pPr>
        <w:rPr>
          <w:sz w:val="24"/>
          <w:szCs w:val="24"/>
        </w:rPr>
      </w:pPr>
      <w:r>
        <w:rPr>
          <w:sz w:val="24"/>
          <w:szCs w:val="24"/>
        </w:rPr>
        <w:br w:type="page"/>
      </w:r>
    </w:p>
    <w:p w14:paraId="7B9ADD36" w14:textId="77777777" w:rsidR="00E93354" w:rsidRPr="000D5539" w:rsidRDefault="00E93354">
      <w:pPr>
        <w:spacing w:line="360" w:lineRule="auto"/>
        <w:jc w:val="both"/>
        <w:rPr>
          <w:sz w:val="24"/>
          <w:szCs w:val="24"/>
        </w:rPr>
      </w:pPr>
    </w:p>
    <w:p w14:paraId="5513A541" w14:textId="77777777" w:rsidR="00E93354" w:rsidRPr="000D5539" w:rsidRDefault="00E93354">
      <w:pPr>
        <w:spacing w:line="360" w:lineRule="auto"/>
        <w:jc w:val="both"/>
        <w:rPr>
          <w:sz w:val="24"/>
          <w:szCs w:val="24"/>
        </w:rPr>
      </w:pPr>
    </w:p>
    <w:p w14:paraId="6DB78A79" w14:textId="77777777" w:rsidR="00E93354" w:rsidRPr="000D5539" w:rsidRDefault="00000000">
      <w:pPr>
        <w:spacing w:line="360" w:lineRule="auto"/>
        <w:jc w:val="both"/>
        <w:rPr>
          <w:sz w:val="24"/>
          <w:szCs w:val="24"/>
        </w:rPr>
      </w:pPr>
      <w:r w:rsidRPr="000D5539">
        <w:rPr>
          <w:sz w:val="24"/>
          <w:szCs w:val="24"/>
        </w:rPr>
        <w:t>10. VREDNOVANJE PROGRAMA</w:t>
      </w:r>
    </w:p>
    <w:p w14:paraId="35483852" w14:textId="77777777" w:rsidR="00E93354" w:rsidRPr="000D5539" w:rsidRDefault="00E93354">
      <w:pPr>
        <w:spacing w:line="360" w:lineRule="auto"/>
        <w:jc w:val="both"/>
        <w:rPr>
          <w:b/>
          <w:bCs/>
          <w:sz w:val="24"/>
          <w:szCs w:val="24"/>
        </w:rPr>
      </w:pPr>
    </w:p>
    <w:p w14:paraId="2EA57F13" w14:textId="77777777" w:rsidR="00E93354" w:rsidRPr="000D5539" w:rsidRDefault="00000000">
      <w:pPr>
        <w:spacing w:line="360" w:lineRule="auto"/>
        <w:ind w:firstLine="360"/>
        <w:jc w:val="both"/>
        <w:rPr>
          <w:sz w:val="24"/>
          <w:szCs w:val="24"/>
        </w:rPr>
      </w:pPr>
      <w:r w:rsidRPr="000D5539">
        <w:rPr>
          <w:sz w:val="24"/>
          <w:szCs w:val="24"/>
        </w:rPr>
        <w:t xml:space="preserve"> Sukladno članku 52. Državnog pedagoškog standarda za predškolski odgoj i obrazovanje vanjsko vrednovanje provodit će nadležno ministarstvo i osnivač, a samo vrednovanje će provoditi Dječji vrtić „Čavlić”. Vrednovanje odgojno-obrazovnog rada provoditi će se na kraju svakog planiranog razdoblja. Cilj vrednovanja je snimiti postojeće stanje i odrediti smjernice daljnjeg razvoja programa. Program treba kontinuirano dopunjavati i usavršavati kako se mijenjaju dijete, roditelj, okruženje i eventualno okolnosti.</w:t>
      </w:r>
    </w:p>
    <w:p w14:paraId="1E08DB37" w14:textId="77777777" w:rsidR="00E93354" w:rsidRPr="000D5539" w:rsidRDefault="00000000">
      <w:pPr>
        <w:spacing w:line="360" w:lineRule="auto"/>
        <w:jc w:val="both"/>
        <w:rPr>
          <w:sz w:val="24"/>
          <w:szCs w:val="24"/>
        </w:rPr>
      </w:pPr>
      <w:r w:rsidRPr="000D5539">
        <w:rPr>
          <w:sz w:val="24"/>
          <w:szCs w:val="24"/>
        </w:rPr>
        <w:t xml:space="preserve">Strategije djelovanja kod praćenja djece i programa: </w:t>
      </w:r>
    </w:p>
    <w:p w14:paraId="54CE8241" w14:textId="77777777" w:rsidR="00E93354" w:rsidRPr="000D5539" w:rsidRDefault="00000000">
      <w:pPr>
        <w:spacing w:line="360" w:lineRule="auto"/>
        <w:jc w:val="both"/>
        <w:rPr>
          <w:sz w:val="24"/>
          <w:szCs w:val="24"/>
        </w:rPr>
      </w:pPr>
      <w:r w:rsidRPr="000D5539">
        <w:rPr>
          <w:sz w:val="24"/>
          <w:szCs w:val="24"/>
        </w:rPr>
        <w:t xml:space="preserve">- inicijalna procjena razvojnog statusa djece putem razvojnih lista i individualnih dosjea od strane odgojitelja, </w:t>
      </w:r>
    </w:p>
    <w:p w14:paraId="1167D713" w14:textId="77777777" w:rsidR="00E93354" w:rsidRPr="000D5539" w:rsidRDefault="00000000">
      <w:pPr>
        <w:spacing w:line="360" w:lineRule="auto"/>
        <w:jc w:val="both"/>
        <w:rPr>
          <w:sz w:val="24"/>
          <w:szCs w:val="24"/>
        </w:rPr>
      </w:pPr>
      <w:r w:rsidRPr="000D5539">
        <w:rPr>
          <w:sz w:val="24"/>
          <w:szCs w:val="24"/>
        </w:rPr>
        <w:t xml:space="preserve">- analiza dobivenih podataka te smjernice o načinima poticanja razvoja djece (individualno i na razini skupine) </w:t>
      </w:r>
    </w:p>
    <w:p w14:paraId="57B2B71D" w14:textId="77777777" w:rsidR="00E93354" w:rsidRPr="000D5539" w:rsidRDefault="00000000">
      <w:pPr>
        <w:spacing w:line="360" w:lineRule="auto"/>
        <w:jc w:val="both"/>
        <w:rPr>
          <w:sz w:val="24"/>
          <w:szCs w:val="24"/>
        </w:rPr>
      </w:pPr>
      <w:r w:rsidRPr="000D5539">
        <w:rPr>
          <w:sz w:val="24"/>
          <w:szCs w:val="24"/>
        </w:rPr>
        <w:t xml:space="preserve">- praćenje djece u aktivnostima putem foto i video zapisa. </w:t>
      </w:r>
    </w:p>
    <w:p w14:paraId="7E27AAC0" w14:textId="77777777" w:rsidR="00E93354" w:rsidRPr="000D5539" w:rsidRDefault="00000000">
      <w:pPr>
        <w:spacing w:line="360" w:lineRule="auto"/>
        <w:jc w:val="both"/>
        <w:rPr>
          <w:sz w:val="24"/>
          <w:szCs w:val="24"/>
        </w:rPr>
      </w:pPr>
      <w:r w:rsidRPr="000D5539">
        <w:rPr>
          <w:sz w:val="24"/>
          <w:szCs w:val="24"/>
        </w:rPr>
        <w:t>- dokumentiranje i bilježenje dječjih akcija i reakcija (bilješke odgojitelja, dječje izjave, dječje stvaralaštvo)</w:t>
      </w:r>
    </w:p>
    <w:p w14:paraId="52CE7213" w14:textId="77777777" w:rsidR="00E93354" w:rsidRPr="000D5539" w:rsidRDefault="00000000">
      <w:pPr>
        <w:spacing w:line="360" w:lineRule="auto"/>
        <w:jc w:val="both"/>
        <w:rPr>
          <w:sz w:val="24"/>
          <w:szCs w:val="24"/>
        </w:rPr>
      </w:pPr>
      <w:r w:rsidRPr="000D5539">
        <w:rPr>
          <w:sz w:val="24"/>
          <w:szCs w:val="24"/>
        </w:rPr>
        <w:t>- individualna procjena spremnosti za školu djece školskih obveznika, savjetovanje u svrhu individualizacije pripreme za polazak u školu</w:t>
      </w:r>
    </w:p>
    <w:p w14:paraId="54FB1326" w14:textId="77777777" w:rsidR="00E93354" w:rsidRPr="000D5539" w:rsidRDefault="00000000">
      <w:pPr>
        <w:spacing w:line="360" w:lineRule="auto"/>
        <w:jc w:val="both"/>
        <w:rPr>
          <w:sz w:val="24"/>
          <w:szCs w:val="24"/>
        </w:rPr>
      </w:pPr>
      <w:r w:rsidRPr="000D5539">
        <w:rPr>
          <w:sz w:val="24"/>
          <w:szCs w:val="24"/>
        </w:rPr>
        <w:t>- individualna procjena potencijalne darovitosti</w:t>
      </w:r>
    </w:p>
    <w:p w14:paraId="3F1A8740" w14:textId="77777777" w:rsidR="00E93354" w:rsidRPr="000D5539" w:rsidRDefault="00000000">
      <w:pPr>
        <w:spacing w:line="360" w:lineRule="auto"/>
        <w:jc w:val="both"/>
        <w:rPr>
          <w:sz w:val="24"/>
          <w:szCs w:val="24"/>
        </w:rPr>
      </w:pPr>
      <w:r w:rsidRPr="000D5539">
        <w:rPr>
          <w:sz w:val="24"/>
          <w:szCs w:val="24"/>
        </w:rPr>
        <w:t>- izrada individualiziranih programa i provedba istih (djeca s teškoćama)</w:t>
      </w:r>
    </w:p>
    <w:p w14:paraId="77C3720C" w14:textId="77777777" w:rsidR="00E93354" w:rsidRPr="000D5539" w:rsidRDefault="00000000">
      <w:pPr>
        <w:spacing w:line="360" w:lineRule="auto"/>
        <w:jc w:val="both"/>
        <w:rPr>
          <w:sz w:val="24"/>
          <w:szCs w:val="24"/>
        </w:rPr>
      </w:pPr>
      <w:r w:rsidRPr="000D5539">
        <w:rPr>
          <w:sz w:val="24"/>
          <w:szCs w:val="24"/>
        </w:rPr>
        <w:t xml:space="preserve">- savjetovanje odgajatelja i roditelja u svrhu optimalnog poticanja razvoja svih djetetovih potencijala </w:t>
      </w:r>
    </w:p>
    <w:p w14:paraId="1FFB215C" w14:textId="77777777" w:rsidR="00E93354" w:rsidRPr="000D5539" w:rsidRDefault="00000000">
      <w:pPr>
        <w:spacing w:line="360" w:lineRule="auto"/>
        <w:jc w:val="both"/>
        <w:rPr>
          <w:sz w:val="24"/>
          <w:szCs w:val="24"/>
        </w:rPr>
      </w:pPr>
      <w:r w:rsidRPr="000D5539">
        <w:rPr>
          <w:sz w:val="24"/>
          <w:szCs w:val="24"/>
        </w:rPr>
        <w:t>- odgajateljske samo evaluacije, samo refleksije odgajatelja</w:t>
      </w:r>
    </w:p>
    <w:p w14:paraId="003B8896" w14:textId="77777777" w:rsidR="00E93354" w:rsidRPr="000D5539" w:rsidRDefault="00000000">
      <w:pPr>
        <w:spacing w:line="360" w:lineRule="auto"/>
        <w:jc w:val="both"/>
        <w:rPr>
          <w:sz w:val="24"/>
          <w:szCs w:val="24"/>
        </w:rPr>
      </w:pPr>
      <w:r w:rsidRPr="000D5539">
        <w:rPr>
          <w:sz w:val="24"/>
          <w:szCs w:val="24"/>
        </w:rPr>
        <w:t>- timske refleksije odgajatelja, članova stručnog tima i odgajatelja</w:t>
      </w:r>
    </w:p>
    <w:p w14:paraId="06F3A4E2" w14:textId="77777777" w:rsidR="00E93354" w:rsidRPr="000D5539" w:rsidRDefault="00000000">
      <w:pPr>
        <w:spacing w:line="360" w:lineRule="auto"/>
        <w:ind w:firstLine="360"/>
        <w:jc w:val="both"/>
        <w:rPr>
          <w:sz w:val="24"/>
          <w:szCs w:val="24"/>
        </w:rPr>
      </w:pPr>
      <w:r w:rsidRPr="000D5539">
        <w:rPr>
          <w:sz w:val="24"/>
          <w:szCs w:val="24"/>
        </w:rPr>
        <w:t>Samo vrednovanje odgojno-obrazovnog rada vršit će se s ciljem praćenja, analiziranja i procjenjivanja tijeka i kvalitete odgojno-obrazovnog rada s djecom. Cilj je nakon analize postojećeg stanja utvrditi smjernice za unapređenje kvalitete rada ustanove i svakog djelatnika posebno. Kvalitetu vidimo kao rezultat ukupnog utjecaja okruženja, ozračja, načina vođenja ustanove, međuljudskih odnosa, načina komunikacije, uvjerenja, vrijednosti, ponašanja nužnih i korisnih za razvoj, odgoj, obrazovanje i procese učenja djece.</w:t>
      </w:r>
    </w:p>
    <w:p w14:paraId="4C092308" w14:textId="77777777" w:rsidR="00E93354" w:rsidRPr="000D5539" w:rsidRDefault="00000000">
      <w:pPr>
        <w:spacing w:line="360" w:lineRule="auto"/>
        <w:jc w:val="both"/>
        <w:rPr>
          <w:sz w:val="24"/>
          <w:szCs w:val="24"/>
        </w:rPr>
      </w:pPr>
      <w:r w:rsidRPr="000D5539">
        <w:rPr>
          <w:sz w:val="24"/>
          <w:szCs w:val="24"/>
        </w:rPr>
        <w:t xml:space="preserve">    Samo vrednovanje će se provoditi: </w:t>
      </w:r>
    </w:p>
    <w:p w14:paraId="1591C337" w14:textId="77777777" w:rsidR="00E93354" w:rsidRPr="000D5539" w:rsidRDefault="00000000">
      <w:pPr>
        <w:numPr>
          <w:ilvl w:val="0"/>
          <w:numId w:val="3"/>
        </w:numPr>
        <w:spacing w:line="360" w:lineRule="auto"/>
        <w:jc w:val="both"/>
        <w:rPr>
          <w:sz w:val="24"/>
          <w:szCs w:val="24"/>
        </w:rPr>
      </w:pPr>
      <w:r w:rsidRPr="000D5539">
        <w:rPr>
          <w:sz w:val="24"/>
          <w:szCs w:val="24"/>
        </w:rPr>
        <w:t>prezentacijom rada odgajatelja i ostalih djelatnika</w:t>
      </w:r>
    </w:p>
    <w:p w14:paraId="13FACCF4" w14:textId="77777777" w:rsidR="00E93354" w:rsidRPr="000D5539" w:rsidRDefault="00000000">
      <w:pPr>
        <w:numPr>
          <w:ilvl w:val="0"/>
          <w:numId w:val="3"/>
        </w:numPr>
        <w:spacing w:line="360" w:lineRule="auto"/>
        <w:jc w:val="both"/>
        <w:rPr>
          <w:sz w:val="24"/>
          <w:szCs w:val="24"/>
        </w:rPr>
      </w:pPr>
      <w:r w:rsidRPr="000D5539">
        <w:rPr>
          <w:sz w:val="24"/>
          <w:szCs w:val="24"/>
        </w:rPr>
        <w:t>odgajateljskim dnevnim zapažanjima o odgojno-obrazovnom procesu i reakcijama djece</w:t>
      </w:r>
    </w:p>
    <w:p w14:paraId="17957A6B" w14:textId="77777777" w:rsidR="00E93354" w:rsidRPr="000D5539" w:rsidRDefault="00000000">
      <w:pPr>
        <w:numPr>
          <w:ilvl w:val="0"/>
          <w:numId w:val="3"/>
        </w:numPr>
        <w:spacing w:line="360" w:lineRule="auto"/>
        <w:jc w:val="both"/>
        <w:rPr>
          <w:sz w:val="24"/>
          <w:szCs w:val="24"/>
        </w:rPr>
      </w:pPr>
      <w:r w:rsidRPr="000D5539">
        <w:rPr>
          <w:sz w:val="24"/>
          <w:szCs w:val="24"/>
        </w:rPr>
        <w:lastRenderedPageBreak/>
        <w:t xml:space="preserve">praćenje zdravstvenog, socijalnog, emocionalnog i kognitivnog razvoja djece (odgajatelji i stručni suradnici) </w:t>
      </w:r>
    </w:p>
    <w:p w14:paraId="5C86232D" w14:textId="77777777" w:rsidR="00E93354" w:rsidRPr="000D5539" w:rsidRDefault="00000000">
      <w:pPr>
        <w:numPr>
          <w:ilvl w:val="0"/>
          <w:numId w:val="3"/>
        </w:numPr>
        <w:spacing w:line="360" w:lineRule="auto"/>
        <w:jc w:val="both"/>
        <w:rPr>
          <w:sz w:val="24"/>
          <w:szCs w:val="24"/>
        </w:rPr>
      </w:pPr>
      <w:r w:rsidRPr="000D5539">
        <w:rPr>
          <w:sz w:val="24"/>
          <w:szCs w:val="24"/>
        </w:rPr>
        <w:t>radnim dogovorima sa stručnim suradnicima i ravnateljem</w:t>
      </w:r>
    </w:p>
    <w:p w14:paraId="21005A0E" w14:textId="77777777" w:rsidR="00E93354" w:rsidRPr="000D5539" w:rsidRDefault="00000000">
      <w:pPr>
        <w:numPr>
          <w:ilvl w:val="0"/>
          <w:numId w:val="3"/>
        </w:numPr>
        <w:spacing w:line="360" w:lineRule="auto"/>
        <w:jc w:val="both"/>
        <w:rPr>
          <w:sz w:val="24"/>
          <w:szCs w:val="24"/>
        </w:rPr>
      </w:pPr>
      <w:r w:rsidRPr="000D5539">
        <w:rPr>
          <w:sz w:val="24"/>
          <w:szCs w:val="24"/>
        </w:rPr>
        <w:t xml:space="preserve">pismenim izvješćem odgajateljica o radu tijekom pedagoške godine koji je temelj za pisani godišnjeg izvješća </w:t>
      </w:r>
    </w:p>
    <w:p w14:paraId="258B835C" w14:textId="77777777" w:rsidR="00E93354" w:rsidRPr="000D5539" w:rsidRDefault="00000000">
      <w:pPr>
        <w:numPr>
          <w:ilvl w:val="0"/>
          <w:numId w:val="3"/>
        </w:numPr>
        <w:spacing w:line="360" w:lineRule="auto"/>
        <w:jc w:val="both"/>
        <w:rPr>
          <w:sz w:val="24"/>
          <w:szCs w:val="24"/>
        </w:rPr>
      </w:pPr>
      <w:r w:rsidRPr="000D5539">
        <w:rPr>
          <w:sz w:val="24"/>
          <w:szCs w:val="24"/>
        </w:rPr>
        <w:t>sudjelovanjem na raspravama tijekom Odgajateljskih vijeća</w:t>
      </w:r>
    </w:p>
    <w:p w14:paraId="743B23B4" w14:textId="77777777" w:rsidR="00E93354" w:rsidRPr="000D5539" w:rsidRDefault="00000000">
      <w:pPr>
        <w:numPr>
          <w:ilvl w:val="0"/>
          <w:numId w:val="3"/>
        </w:numPr>
        <w:spacing w:line="360" w:lineRule="auto"/>
        <w:jc w:val="both"/>
        <w:rPr>
          <w:sz w:val="24"/>
          <w:szCs w:val="24"/>
        </w:rPr>
      </w:pPr>
      <w:r w:rsidRPr="000D5539">
        <w:rPr>
          <w:sz w:val="24"/>
          <w:szCs w:val="24"/>
        </w:rPr>
        <w:t>usmenim razgovorom s ravnateljicom i stručnim suradnicima</w:t>
      </w:r>
    </w:p>
    <w:p w14:paraId="1BD5B4F1" w14:textId="77777777" w:rsidR="00E93354" w:rsidRPr="000D5539" w:rsidRDefault="00000000">
      <w:pPr>
        <w:numPr>
          <w:ilvl w:val="0"/>
          <w:numId w:val="3"/>
        </w:numPr>
        <w:spacing w:line="360" w:lineRule="auto"/>
        <w:jc w:val="both"/>
        <w:rPr>
          <w:sz w:val="24"/>
          <w:szCs w:val="24"/>
        </w:rPr>
      </w:pPr>
      <w:r w:rsidRPr="000D5539">
        <w:rPr>
          <w:sz w:val="24"/>
          <w:szCs w:val="24"/>
        </w:rPr>
        <w:t>sudjelovanjem u aktivnostima i projektima prema afinitetima odgajateljica</w:t>
      </w:r>
    </w:p>
    <w:p w14:paraId="708B4176" w14:textId="77777777" w:rsidR="00E93354" w:rsidRPr="000D5539" w:rsidRDefault="00000000">
      <w:pPr>
        <w:numPr>
          <w:ilvl w:val="0"/>
          <w:numId w:val="3"/>
        </w:numPr>
        <w:spacing w:line="360" w:lineRule="auto"/>
        <w:jc w:val="both"/>
        <w:rPr>
          <w:sz w:val="24"/>
          <w:szCs w:val="24"/>
        </w:rPr>
      </w:pPr>
      <w:r w:rsidRPr="000D5539">
        <w:rPr>
          <w:sz w:val="24"/>
          <w:szCs w:val="24"/>
        </w:rPr>
        <w:t xml:space="preserve">upitnicima i anketama prema roditeljima. </w:t>
      </w:r>
    </w:p>
    <w:p w14:paraId="295B49C0" w14:textId="77777777" w:rsidR="00E93354" w:rsidRPr="000D5539" w:rsidRDefault="00E93354">
      <w:pPr>
        <w:spacing w:line="360" w:lineRule="auto"/>
        <w:jc w:val="both"/>
        <w:rPr>
          <w:sz w:val="24"/>
          <w:szCs w:val="24"/>
        </w:rPr>
      </w:pPr>
    </w:p>
    <w:p w14:paraId="2E290439" w14:textId="51A94635" w:rsidR="000D5539" w:rsidRDefault="000D5539">
      <w:pPr>
        <w:rPr>
          <w:sz w:val="24"/>
          <w:szCs w:val="24"/>
        </w:rPr>
      </w:pPr>
      <w:r>
        <w:rPr>
          <w:sz w:val="24"/>
          <w:szCs w:val="24"/>
        </w:rPr>
        <w:br w:type="page"/>
      </w:r>
    </w:p>
    <w:p w14:paraId="65F746E1" w14:textId="77777777" w:rsidR="00E93354" w:rsidRPr="000D5539" w:rsidRDefault="00E93354">
      <w:pPr>
        <w:spacing w:line="360" w:lineRule="auto"/>
        <w:jc w:val="both"/>
        <w:rPr>
          <w:sz w:val="24"/>
          <w:szCs w:val="24"/>
        </w:rPr>
      </w:pPr>
    </w:p>
    <w:p w14:paraId="7693BE65" w14:textId="77777777" w:rsidR="00E93354" w:rsidRPr="000D5539" w:rsidRDefault="00E93354">
      <w:pPr>
        <w:spacing w:line="360" w:lineRule="auto"/>
        <w:jc w:val="both"/>
        <w:rPr>
          <w:sz w:val="24"/>
          <w:szCs w:val="24"/>
        </w:rPr>
      </w:pPr>
    </w:p>
    <w:p w14:paraId="1CFC11AB" w14:textId="77777777" w:rsidR="00E93354" w:rsidRPr="000D5539" w:rsidRDefault="00000000">
      <w:pPr>
        <w:spacing w:line="360" w:lineRule="auto"/>
        <w:jc w:val="both"/>
        <w:rPr>
          <w:sz w:val="24"/>
          <w:szCs w:val="24"/>
        </w:rPr>
      </w:pPr>
      <w:r w:rsidRPr="000D5539">
        <w:rPr>
          <w:sz w:val="24"/>
          <w:szCs w:val="24"/>
        </w:rPr>
        <w:t>11. FINANCIRANJE PROGRAMA</w:t>
      </w:r>
    </w:p>
    <w:p w14:paraId="0D3E9308" w14:textId="77777777" w:rsidR="00E93354" w:rsidRPr="000D5539" w:rsidRDefault="00000000">
      <w:pPr>
        <w:spacing w:line="360" w:lineRule="auto"/>
        <w:jc w:val="both"/>
        <w:rPr>
          <w:sz w:val="24"/>
          <w:szCs w:val="24"/>
        </w:rPr>
      </w:pPr>
      <w:r w:rsidRPr="000D5539">
        <w:rPr>
          <w:sz w:val="24"/>
          <w:szCs w:val="24"/>
        </w:rPr>
        <w:t xml:space="preserve"> </w:t>
      </w:r>
    </w:p>
    <w:p w14:paraId="349B5F71" w14:textId="03C2F521" w:rsidR="00E93354" w:rsidRPr="000D5539" w:rsidRDefault="00000000">
      <w:pPr>
        <w:spacing w:line="360" w:lineRule="auto"/>
        <w:jc w:val="both"/>
      </w:pPr>
      <w:r w:rsidRPr="000D5539">
        <w:rPr>
          <w:rStyle w:val="BodyTextChar"/>
          <w:rFonts w:ascii="Times New Roman" w:hAnsi="Times New Roman" w:cs="Times New Roman"/>
          <w:sz w:val="24"/>
          <w:szCs w:val="24"/>
        </w:rPr>
        <w:tab/>
        <w:t>Iz proračuna Općine Čavle i učešća roditelja osigurat će se financiranje  mješovitih vrtićkih i  jasličkih skupina  redovnog programa te pojedinih kraćih programa.</w:t>
      </w:r>
      <w:r w:rsidRPr="000D5539">
        <w:rPr>
          <w:sz w:val="24"/>
          <w:szCs w:val="24"/>
        </w:rPr>
        <w:t xml:space="preserve"> </w:t>
      </w:r>
      <w:r w:rsidRPr="000D5539">
        <w:rPr>
          <w:rStyle w:val="BodyTextChar"/>
          <w:rFonts w:ascii="Times New Roman" w:hAnsi="Times New Roman" w:cs="Times New Roman"/>
          <w:sz w:val="24"/>
          <w:szCs w:val="24"/>
        </w:rPr>
        <w:t xml:space="preserve">Iz proračuna Republike hrvatske sufinancira se dio troškova za djecu sa teškoćama u razvoju  i program predškole. </w:t>
      </w:r>
    </w:p>
    <w:p w14:paraId="47A93B1B" w14:textId="77777777" w:rsidR="00E93354" w:rsidRPr="000D5539" w:rsidRDefault="00000000">
      <w:pPr>
        <w:spacing w:line="360" w:lineRule="auto"/>
        <w:jc w:val="both"/>
        <w:rPr>
          <w:sz w:val="24"/>
          <w:szCs w:val="24"/>
        </w:rPr>
      </w:pPr>
      <w:r w:rsidRPr="000D5539">
        <w:rPr>
          <w:sz w:val="24"/>
          <w:szCs w:val="24"/>
        </w:rPr>
        <w:t>Prema Zakonu o predškolskom odgoju i obrazovanju program  predškole je za roditelje besplatan.</w:t>
      </w:r>
    </w:p>
    <w:p w14:paraId="424D5878" w14:textId="77777777" w:rsidR="00E93354" w:rsidRPr="000D5539" w:rsidRDefault="00000000">
      <w:pPr>
        <w:spacing w:line="360" w:lineRule="auto"/>
        <w:jc w:val="both"/>
        <w:rPr>
          <w:sz w:val="24"/>
          <w:szCs w:val="24"/>
        </w:rPr>
      </w:pPr>
      <w:r w:rsidRPr="000D5539">
        <w:rPr>
          <w:rFonts w:eastAsia="Calibri"/>
          <w:color w:val="000000"/>
          <w:sz w:val="24"/>
          <w:szCs w:val="24"/>
        </w:rPr>
        <w:t>Olakšice roditeljima za 10 satne programe:</w:t>
      </w:r>
    </w:p>
    <w:p w14:paraId="2C47CF62" w14:textId="77777777" w:rsidR="00E93354" w:rsidRPr="000D5539" w:rsidRDefault="00000000">
      <w:pPr>
        <w:numPr>
          <w:ilvl w:val="0"/>
          <w:numId w:val="10"/>
        </w:numPr>
        <w:spacing w:after="200" w:line="360" w:lineRule="auto"/>
        <w:ind w:left="714" w:hanging="357"/>
        <w:contextualSpacing/>
        <w:rPr>
          <w:sz w:val="24"/>
          <w:szCs w:val="24"/>
        </w:rPr>
      </w:pPr>
      <w:r w:rsidRPr="000D5539">
        <w:rPr>
          <w:rFonts w:eastAsia="Calibri"/>
          <w:sz w:val="24"/>
          <w:szCs w:val="24"/>
        </w:rPr>
        <w:t>50 % za starije i svako daljnje dijete kada istovremeno borave u vrtiću</w:t>
      </w:r>
    </w:p>
    <w:p w14:paraId="59EBA9A2" w14:textId="77777777" w:rsidR="00E93354" w:rsidRPr="000D5539" w:rsidRDefault="00000000">
      <w:pPr>
        <w:numPr>
          <w:ilvl w:val="0"/>
          <w:numId w:val="10"/>
        </w:numPr>
        <w:spacing w:after="200" w:line="360" w:lineRule="auto"/>
        <w:ind w:left="714" w:hanging="357"/>
        <w:contextualSpacing/>
        <w:rPr>
          <w:sz w:val="24"/>
          <w:szCs w:val="24"/>
        </w:rPr>
      </w:pPr>
      <w:r w:rsidRPr="000D5539">
        <w:rPr>
          <w:rFonts w:eastAsia="Calibri"/>
          <w:sz w:val="24"/>
          <w:szCs w:val="24"/>
        </w:rPr>
        <w:t>50 % za dijete invalida Domovinskog rata</w:t>
      </w:r>
    </w:p>
    <w:p w14:paraId="40D78D2F" w14:textId="77777777" w:rsidR="00E93354" w:rsidRPr="000D5539" w:rsidRDefault="00000000">
      <w:pPr>
        <w:numPr>
          <w:ilvl w:val="0"/>
          <w:numId w:val="10"/>
        </w:numPr>
        <w:spacing w:after="200" w:line="360" w:lineRule="auto"/>
        <w:ind w:left="714" w:hanging="357"/>
        <w:contextualSpacing/>
        <w:rPr>
          <w:sz w:val="24"/>
          <w:szCs w:val="24"/>
        </w:rPr>
      </w:pPr>
      <w:r w:rsidRPr="000D5539">
        <w:rPr>
          <w:rFonts w:eastAsia="Calibri"/>
          <w:sz w:val="24"/>
          <w:szCs w:val="24"/>
        </w:rPr>
        <w:t>39,82 E  ljetni paušal (srpanj i kolovoz)</w:t>
      </w:r>
    </w:p>
    <w:p w14:paraId="28501C0B" w14:textId="77777777" w:rsidR="00E93354" w:rsidRPr="000D5539" w:rsidRDefault="00000000">
      <w:pPr>
        <w:numPr>
          <w:ilvl w:val="0"/>
          <w:numId w:val="10"/>
        </w:numPr>
        <w:spacing w:after="200" w:line="360" w:lineRule="auto"/>
        <w:ind w:left="714" w:hanging="357"/>
        <w:contextualSpacing/>
        <w:rPr>
          <w:sz w:val="24"/>
          <w:szCs w:val="24"/>
        </w:rPr>
      </w:pPr>
      <w:r w:rsidRPr="000D5539">
        <w:rPr>
          <w:rFonts w:eastAsia="Calibri"/>
          <w:sz w:val="24"/>
          <w:szCs w:val="24"/>
        </w:rPr>
        <w:t xml:space="preserve">30 % za izostanak djeteta zbog bolovanja  </w:t>
      </w:r>
    </w:p>
    <w:p w14:paraId="24508EEA" w14:textId="77777777" w:rsidR="00E93354" w:rsidRPr="000D5539" w:rsidRDefault="00000000">
      <w:pPr>
        <w:numPr>
          <w:ilvl w:val="0"/>
          <w:numId w:val="10"/>
        </w:numPr>
        <w:spacing w:after="200" w:line="360" w:lineRule="auto"/>
        <w:ind w:left="714" w:hanging="357"/>
        <w:contextualSpacing/>
        <w:rPr>
          <w:sz w:val="24"/>
          <w:szCs w:val="24"/>
        </w:rPr>
      </w:pPr>
      <w:r w:rsidRPr="000D5539">
        <w:rPr>
          <w:rFonts w:eastAsia="Calibri"/>
          <w:sz w:val="24"/>
          <w:szCs w:val="24"/>
        </w:rPr>
        <w:t>50% za izostanak zbog godišnjeg odmora, ne više od 30 dana godišnje</w:t>
      </w:r>
      <w:bookmarkStart w:id="3" w:name="_Hlk87614727"/>
      <w:bookmarkEnd w:id="3"/>
    </w:p>
    <w:p w14:paraId="41877456" w14:textId="77777777" w:rsidR="00E93354" w:rsidRPr="000D5539" w:rsidRDefault="00000000">
      <w:pPr>
        <w:numPr>
          <w:ilvl w:val="0"/>
          <w:numId w:val="10"/>
        </w:numPr>
        <w:spacing w:after="200" w:line="360" w:lineRule="auto"/>
        <w:ind w:left="714" w:hanging="357"/>
        <w:contextualSpacing/>
        <w:rPr>
          <w:sz w:val="24"/>
          <w:szCs w:val="24"/>
        </w:rPr>
      </w:pPr>
      <w:r w:rsidRPr="000D5539">
        <w:rPr>
          <w:rFonts w:eastAsia="Calibri"/>
          <w:sz w:val="24"/>
          <w:szCs w:val="24"/>
        </w:rPr>
        <w:t xml:space="preserve">50% za izostanak zbog bolovanja, više od 30 radnih dana u kontinuitetu </w:t>
      </w:r>
    </w:p>
    <w:p w14:paraId="0486CC1B" w14:textId="77777777" w:rsidR="00E93354" w:rsidRPr="000D5539" w:rsidRDefault="00000000">
      <w:pPr>
        <w:pStyle w:val="Odlomakpopisa"/>
        <w:numPr>
          <w:ilvl w:val="0"/>
          <w:numId w:val="10"/>
        </w:numPr>
        <w:spacing w:after="200" w:line="360" w:lineRule="auto"/>
        <w:contextualSpacing/>
        <w:rPr>
          <w:rFonts w:ascii="Times New Roman" w:hAnsi="Times New Roman" w:cs="Times New Roman"/>
          <w:sz w:val="24"/>
          <w:szCs w:val="24"/>
        </w:rPr>
      </w:pPr>
      <w:r w:rsidRPr="000D5539">
        <w:rPr>
          <w:rFonts w:ascii="Times New Roman" w:eastAsia="Calibri" w:hAnsi="Times New Roman" w:cs="Times New Roman"/>
          <w:sz w:val="24"/>
          <w:szCs w:val="24"/>
        </w:rPr>
        <w:t>50% za dijete samohranog roditelja</w:t>
      </w:r>
    </w:p>
    <w:p w14:paraId="4250D883" w14:textId="5A670798" w:rsidR="000D5539" w:rsidRDefault="000D5539">
      <w:pPr>
        <w:rPr>
          <w:rFonts w:eastAsia="Calibri"/>
          <w:sz w:val="24"/>
          <w:szCs w:val="24"/>
        </w:rPr>
      </w:pPr>
      <w:r>
        <w:rPr>
          <w:rFonts w:eastAsia="Calibri"/>
          <w:sz w:val="24"/>
          <w:szCs w:val="24"/>
        </w:rPr>
        <w:br w:type="page"/>
      </w:r>
    </w:p>
    <w:p w14:paraId="3D9B349A" w14:textId="77777777" w:rsidR="00E93354" w:rsidRPr="000D5539" w:rsidRDefault="00E93354">
      <w:pPr>
        <w:spacing w:after="200" w:line="360" w:lineRule="auto"/>
        <w:ind w:left="714" w:hanging="357"/>
        <w:contextualSpacing/>
        <w:rPr>
          <w:rFonts w:eastAsia="Calibri"/>
          <w:sz w:val="24"/>
          <w:szCs w:val="24"/>
        </w:rPr>
      </w:pPr>
    </w:p>
    <w:p w14:paraId="328EF5FA" w14:textId="77777777" w:rsidR="00E93354" w:rsidRPr="000D5539" w:rsidRDefault="00E93354">
      <w:pPr>
        <w:spacing w:line="360" w:lineRule="auto"/>
        <w:rPr>
          <w:sz w:val="24"/>
          <w:szCs w:val="24"/>
        </w:rPr>
      </w:pPr>
    </w:p>
    <w:p w14:paraId="317F503D" w14:textId="77777777" w:rsidR="00E93354" w:rsidRPr="000D5539" w:rsidRDefault="00000000">
      <w:pPr>
        <w:spacing w:line="360" w:lineRule="auto"/>
        <w:rPr>
          <w:sz w:val="24"/>
          <w:szCs w:val="24"/>
        </w:rPr>
      </w:pPr>
      <w:r w:rsidRPr="000D5539">
        <w:rPr>
          <w:sz w:val="24"/>
          <w:szCs w:val="24"/>
        </w:rPr>
        <w:t xml:space="preserve">12. ZAKLJUČAK </w:t>
      </w:r>
    </w:p>
    <w:p w14:paraId="7C35F485" w14:textId="77777777" w:rsidR="00E93354" w:rsidRPr="000D5539" w:rsidRDefault="00E93354">
      <w:pPr>
        <w:spacing w:line="360" w:lineRule="auto"/>
        <w:rPr>
          <w:sz w:val="24"/>
          <w:szCs w:val="24"/>
        </w:rPr>
      </w:pPr>
    </w:p>
    <w:p w14:paraId="3CF293A5" w14:textId="77777777" w:rsidR="00E93354" w:rsidRPr="000D5539" w:rsidRDefault="00000000">
      <w:pPr>
        <w:pStyle w:val="Tijeloteksta"/>
        <w:spacing w:after="200" w:line="360" w:lineRule="auto"/>
        <w:contextualSpacing/>
        <w:jc w:val="both"/>
        <w:rPr>
          <w:rFonts w:ascii="Times New Roman" w:hAnsi="Times New Roman" w:cs="Times New Roman"/>
          <w:sz w:val="24"/>
          <w:szCs w:val="24"/>
        </w:rPr>
      </w:pPr>
      <w:r w:rsidRPr="000D5539">
        <w:rPr>
          <w:rFonts w:ascii="Times New Roman" w:hAnsi="Times New Roman" w:cs="Times New Roman"/>
          <w:sz w:val="24"/>
          <w:szCs w:val="24"/>
        </w:rPr>
        <w:tab/>
        <w:t>Dječji vrtić „Čavlić” u svom odgojno-obrazovnom radu posebnu pozornost usmjerava na uspješnu prilagodbu djece i njihovih roditelja na vrtićko okruženje. Naglasak je na uspostavljanju kvalitetnih socio-emocionalnih odnosa između djeteta i odgojitelja te među djecom, čime se stvaraju temelji za sigurno, poticajno i uključivo okruženje koje pridonosi cjelovitom razvoju svakog djeteta.</w:t>
      </w:r>
    </w:p>
    <w:p w14:paraId="4116E833"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Odgojno-obrazovnim radom sustavno potičemo razvoj tjelesnih, emocionalnih, socijalnih, spoznajnih i komunikacijskih kompetencija djece, uvažavajući njihove individualne potrebe, interese i razvojne mogućnosti. Djeci omogućujemo stjecanje znanja, vještina i navika koje pridonose očuvanju zdravlja, usvajanju zdravih životnih navika, prevenciji bolesti te razvoju odgovornog ponašanja i strategija zaštite i samozaštite u svakodnevnim i potencijalno rizičnim situacijama.</w:t>
      </w:r>
    </w:p>
    <w:p w14:paraId="26D6BC67"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Kvalitetna provedba odgojno-obrazovnog programa temelji se na timskom planiranju, kontinuiranom praćenju, vrednovanju i dokumentiranju odgojno-obrazovnog procesa, u skladu sa zakonskim propisima, Nacionalnim kurikulumom za rani i predškolski odgoj i obrazovanje te suvremenim spoznajama i inovacijama u području rane i predškolske pedagogije.</w:t>
      </w:r>
    </w:p>
    <w:p w14:paraId="17068706"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Budući da je tjelesni razvoj i očuvanje zdravlja temelj cjelokupnog razvoja djeteta, promicanje zdravlja i dobrobiti djece predstavlja jednu od prioritetnih zadaća svih djelatnika ustanove. Posebna se pozornost posvećuje stvaranju sigurnog, poticajnog i zdravog okruženja koje omogućuje optimalan rast, razvoj i učenje svakog djeteta.</w:t>
      </w:r>
    </w:p>
    <w:p w14:paraId="7076AF38" w14:textId="77777777" w:rsidR="00E93354" w:rsidRPr="000D5539" w:rsidRDefault="00000000">
      <w:pPr>
        <w:pStyle w:val="Tijeloteksta"/>
        <w:spacing w:after="283" w:line="360" w:lineRule="auto"/>
        <w:rPr>
          <w:rFonts w:ascii="Times New Roman" w:hAnsi="Times New Roman" w:cs="Times New Roman"/>
          <w:sz w:val="24"/>
          <w:szCs w:val="24"/>
        </w:rPr>
      </w:pPr>
      <w:r w:rsidRPr="000D5539">
        <w:rPr>
          <w:rFonts w:ascii="Times New Roman" w:hAnsi="Times New Roman" w:cs="Times New Roman"/>
          <w:sz w:val="24"/>
          <w:szCs w:val="24"/>
        </w:rPr>
        <w:tab/>
        <w:t>Suradnja i partnerski odnos s roditeljima predstavljaju jedan od ključnih čimbenika kvalitetne odgojno-obrazovne prakse. Kontinuirano razvijamo otvorenu, pravodobnu i konstruktivnu komunikaciju između odgojitelja i roditelja, utemeljenu na međusobnom povjerenju, uvažavanju i zajedničkoj odgovornosti. Takvim partnerstvom nastojimo osigurati najbolje moguće uvjete za cjelovit rast, razvoj, učenje i dobrobit svakog djeteta.</w:t>
      </w:r>
    </w:p>
    <w:p w14:paraId="18AC2F71" w14:textId="77777777" w:rsidR="00E93354" w:rsidRPr="000D5539" w:rsidRDefault="00E93354">
      <w:pPr>
        <w:spacing w:after="200" w:line="360" w:lineRule="auto"/>
        <w:contextualSpacing/>
        <w:jc w:val="both"/>
        <w:rPr>
          <w:sz w:val="24"/>
          <w:szCs w:val="24"/>
        </w:rPr>
      </w:pPr>
    </w:p>
    <w:p w14:paraId="20A4BF58" w14:textId="77777777" w:rsidR="00E93354" w:rsidRPr="000D5539" w:rsidRDefault="00E93354">
      <w:pPr>
        <w:spacing w:after="200" w:line="360" w:lineRule="auto"/>
        <w:contextualSpacing/>
        <w:jc w:val="both"/>
        <w:rPr>
          <w:sz w:val="24"/>
          <w:szCs w:val="24"/>
        </w:rPr>
      </w:pPr>
    </w:p>
    <w:p w14:paraId="6B4D5CC5" w14:textId="77777777" w:rsidR="00E93354" w:rsidRPr="000D5539" w:rsidRDefault="00000000">
      <w:pPr>
        <w:spacing w:after="200" w:line="360" w:lineRule="auto"/>
        <w:contextualSpacing/>
        <w:jc w:val="both"/>
        <w:rPr>
          <w:sz w:val="24"/>
          <w:szCs w:val="24"/>
        </w:rPr>
      </w:pPr>
      <w:r w:rsidRPr="000D5539">
        <w:rPr>
          <w:b/>
          <w:bCs/>
          <w:sz w:val="24"/>
          <w:szCs w:val="24"/>
        </w:rPr>
        <w:t>Napomena</w:t>
      </w:r>
      <w:r w:rsidRPr="000D5539">
        <w:rPr>
          <w:sz w:val="24"/>
          <w:szCs w:val="24"/>
        </w:rPr>
        <w:t>: s obzirom na propise i opće akte koji se odnose na zaštitu osobnih podataka, osobni podaci radnika se ne objavljuju.</w:t>
      </w:r>
    </w:p>
    <w:p w14:paraId="11ECEE8D" w14:textId="77777777" w:rsidR="00E93354" w:rsidRPr="000D5539" w:rsidRDefault="00E93354">
      <w:pPr>
        <w:spacing w:after="200" w:line="360" w:lineRule="auto"/>
        <w:contextualSpacing/>
        <w:jc w:val="both"/>
        <w:rPr>
          <w:sz w:val="24"/>
          <w:szCs w:val="24"/>
        </w:rPr>
      </w:pPr>
    </w:p>
    <w:p w14:paraId="498849CD" w14:textId="77777777" w:rsidR="00E93354" w:rsidRPr="000D5539" w:rsidRDefault="00E93354">
      <w:pPr>
        <w:spacing w:after="200" w:line="360" w:lineRule="auto"/>
        <w:contextualSpacing/>
        <w:jc w:val="both"/>
        <w:rPr>
          <w:sz w:val="24"/>
          <w:szCs w:val="24"/>
        </w:rPr>
      </w:pPr>
    </w:p>
    <w:p w14:paraId="0C840841" w14:textId="77777777" w:rsidR="00E93354" w:rsidRPr="000D5539" w:rsidRDefault="00000000">
      <w:pPr>
        <w:pStyle w:val="western"/>
        <w:spacing w:after="0" w:line="360" w:lineRule="auto"/>
        <w:jc w:val="both"/>
      </w:pPr>
      <w:r w:rsidRPr="000D5539">
        <w:rPr>
          <w:color w:val="000000"/>
        </w:rPr>
        <w:lastRenderedPageBreak/>
        <w:t>13. GODIŠNJI PLAN I PROGRAM RADA UPRAVNOG I ODGAJATELJSKOG VIJEĆA, RAVNATELJICE USTANOVE, STRUČNIH SURADNIKA, ADMINISTRATIVNOG I POMOĆNO-TEHNIČKOG OSOBLJA</w:t>
      </w:r>
    </w:p>
    <w:p w14:paraId="403D63BB" w14:textId="77777777" w:rsidR="00E93354" w:rsidRPr="000D5539" w:rsidRDefault="00000000">
      <w:pPr>
        <w:pStyle w:val="western"/>
        <w:spacing w:after="0" w:line="360" w:lineRule="auto"/>
      </w:pPr>
      <w:r w:rsidRPr="000D5539">
        <w:rPr>
          <w:i/>
          <w:iCs/>
          <w:color w:val="000000"/>
        </w:rPr>
        <w:t>UPRAVNO VIJEĆE</w:t>
      </w:r>
    </w:p>
    <w:p w14:paraId="0E27C6AB" w14:textId="77777777" w:rsidR="00E93354" w:rsidRPr="000D5539" w:rsidRDefault="00000000">
      <w:pPr>
        <w:pStyle w:val="western"/>
        <w:spacing w:line="240" w:lineRule="auto"/>
      </w:pPr>
      <w:r w:rsidRPr="000D5539">
        <w:t>-</w:t>
      </w:r>
      <w:r w:rsidRPr="000D5539">
        <w:tab/>
        <w:t>donosi opće akte Vrtića</w:t>
      </w:r>
    </w:p>
    <w:p w14:paraId="26FD3769" w14:textId="77777777" w:rsidR="00E93354" w:rsidRPr="000D5539" w:rsidRDefault="00000000">
      <w:pPr>
        <w:pStyle w:val="western"/>
        <w:spacing w:line="240" w:lineRule="auto"/>
      </w:pPr>
      <w:r w:rsidRPr="000D5539">
        <w:t>-</w:t>
      </w:r>
      <w:r w:rsidRPr="000D5539">
        <w:tab/>
        <w:t>donosi prijedlog financijskog plana, financijski plan za kalendarsku godinu i obračun financijskog plana</w:t>
      </w:r>
    </w:p>
    <w:p w14:paraId="5B436DD7" w14:textId="77777777" w:rsidR="00E93354" w:rsidRPr="000D5539" w:rsidRDefault="00000000">
      <w:pPr>
        <w:pStyle w:val="western"/>
        <w:spacing w:line="240" w:lineRule="auto"/>
      </w:pPr>
      <w:r w:rsidRPr="000D5539">
        <w:t>-</w:t>
      </w:r>
      <w:r w:rsidRPr="000D5539">
        <w:tab/>
        <w:t>donosi kurikulum i godišnji plan i program rada</w:t>
      </w:r>
    </w:p>
    <w:p w14:paraId="44D9C1DF" w14:textId="77777777" w:rsidR="00E93354" w:rsidRPr="000D5539" w:rsidRDefault="00000000">
      <w:pPr>
        <w:pStyle w:val="western"/>
        <w:spacing w:line="240" w:lineRule="auto"/>
      </w:pPr>
      <w:r w:rsidRPr="000D5539">
        <w:t>-</w:t>
      </w:r>
      <w:r w:rsidRPr="000D5539">
        <w:tab/>
        <w:t xml:space="preserve">odlučuje o uporabi dobiti, u skladu s aktima osnivača -odlučuje samostalno o stjecanju, opterećivanju ili otuđivanju nekretnina i pokretne imovine te investicijama </w:t>
      </w:r>
    </w:p>
    <w:p w14:paraId="70EF7002" w14:textId="77777777" w:rsidR="00E93354" w:rsidRPr="000D5539" w:rsidRDefault="00000000">
      <w:pPr>
        <w:pStyle w:val="western"/>
        <w:spacing w:line="240" w:lineRule="auto"/>
      </w:pPr>
      <w:r w:rsidRPr="000D5539">
        <w:t>-</w:t>
      </w:r>
      <w:r w:rsidRPr="000D5539">
        <w:tab/>
        <w:t>daje ravnatelju suglasnost za sklapanje ugovora s Vrtićem u svoje ime i za svoj račun, u svoje ime a za račun drugih osoba ili u ime i za račun drugih osoba</w:t>
      </w:r>
    </w:p>
    <w:p w14:paraId="2CA9016D" w14:textId="77777777" w:rsidR="00E93354" w:rsidRPr="000D5539" w:rsidRDefault="00000000">
      <w:pPr>
        <w:pStyle w:val="western"/>
        <w:spacing w:line="240" w:lineRule="auto"/>
      </w:pPr>
      <w:r w:rsidRPr="000D5539">
        <w:t>-</w:t>
      </w:r>
      <w:r w:rsidRPr="000D5539">
        <w:tab/>
        <w:t>daje Osnivaču prijedloge i mišljenja o pitanjima važnim za rad i sigurnost Vrtića</w:t>
      </w:r>
    </w:p>
    <w:p w14:paraId="6AA88072" w14:textId="77777777" w:rsidR="00E93354" w:rsidRPr="000D5539" w:rsidRDefault="00000000">
      <w:pPr>
        <w:pStyle w:val="western"/>
        <w:spacing w:line="240" w:lineRule="auto"/>
      </w:pPr>
      <w:r w:rsidRPr="000D5539">
        <w:t>-</w:t>
      </w:r>
      <w:r w:rsidRPr="000D5539">
        <w:tab/>
        <w:t>odlučuje uz prethodnu suglasnost Osnivača o promjeni djelatnosti Vrtića</w:t>
      </w:r>
    </w:p>
    <w:p w14:paraId="5D548B0D" w14:textId="77777777" w:rsidR="00E93354" w:rsidRPr="000D5539" w:rsidRDefault="00000000">
      <w:pPr>
        <w:pStyle w:val="western"/>
        <w:spacing w:line="240" w:lineRule="auto"/>
      </w:pPr>
      <w:r w:rsidRPr="000D5539">
        <w:t>-</w:t>
      </w:r>
      <w:r w:rsidRPr="000D5539">
        <w:tab/>
        <w:t>odlučuje o žalbama roditelja odnosno skrbnika djece</w:t>
      </w:r>
    </w:p>
    <w:p w14:paraId="0F67524F" w14:textId="77777777" w:rsidR="00E93354" w:rsidRPr="000D5539" w:rsidRDefault="00000000">
      <w:pPr>
        <w:pStyle w:val="western"/>
        <w:spacing w:line="240" w:lineRule="auto"/>
      </w:pPr>
      <w:r w:rsidRPr="000D5539">
        <w:t>-</w:t>
      </w:r>
      <w:r w:rsidRPr="000D5539">
        <w:tab/>
        <w:t>odlučuje o objavljivanju natječaja za zasnivanje radnog odnosa</w:t>
      </w:r>
    </w:p>
    <w:p w14:paraId="09CD5959" w14:textId="77777777" w:rsidR="00E93354" w:rsidRPr="000D5539" w:rsidRDefault="00000000">
      <w:pPr>
        <w:pStyle w:val="western"/>
        <w:spacing w:line="240" w:lineRule="auto"/>
      </w:pPr>
      <w:r w:rsidRPr="000D5539">
        <w:t>-</w:t>
      </w:r>
      <w:r w:rsidRPr="000D5539">
        <w:tab/>
        <w:t>odlučuje na prijedlog ravnatelja o zasnivanju radnog odnosa prema natječaju te o prestanku radnog odnosa radnika Vrtića</w:t>
      </w:r>
    </w:p>
    <w:p w14:paraId="25E96B19" w14:textId="77777777" w:rsidR="00E93354" w:rsidRPr="000D5539" w:rsidRDefault="00000000">
      <w:pPr>
        <w:pStyle w:val="western"/>
        <w:spacing w:line="240" w:lineRule="auto"/>
      </w:pPr>
      <w:r w:rsidRPr="000D5539">
        <w:t>-</w:t>
      </w:r>
      <w:r w:rsidRPr="000D5539">
        <w:tab/>
        <w:t>odlučuje prema prijedlogu ravnatelja o upućivanju odgojitelja i stručnih suradnika na liječnički pregled</w:t>
      </w:r>
    </w:p>
    <w:p w14:paraId="06BE67AA" w14:textId="77777777" w:rsidR="00E93354" w:rsidRPr="000D5539" w:rsidRDefault="00000000">
      <w:pPr>
        <w:pStyle w:val="western"/>
        <w:spacing w:line="240" w:lineRule="auto"/>
      </w:pPr>
      <w:r w:rsidRPr="000D5539">
        <w:t>-</w:t>
      </w:r>
      <w:r w:rsidRPr="000D5539">
        <w:tab/>
        <w:t>odlučuje o zahtjevima radnika za ostvarivanje prava iz radnog odnosa</w:t>
      </w:r>
    </w:p>
    <w:p w14:paraId="519BA678" w14:textId="77777777" w:rsidR="00E93354" w:rsidRPr="000D5539" w:rsidRDefault="00000000">
      <w:pPr>
        <w:pStyle w:val="western"/>
        <w:spacing w:line="240" w:lineRule="auto"/>
      </w:pPr>
      <w:r w:rsidRPr="000D5539">
        <w:t>-</w:t>
      </w:r>
      <w:r w:rsidRPr="000D5539">
        <w:tab/>
        <w:t>predlaže statusne promjene</w:t>
      </w:r>
    </w:p>
    <w:p w14:paraId="5B4E2EE5" w14:textId="77777777" w:rsidR="00E93354" w:rsidRPr="000D5539" w:rsidRDefault="00000000">
      <w:pPr>
        <w:pStyle w:val="western"/>
        <w:spacing w:line="240" w:lineRule="auto"/>
      </w:pPr>
      <w:r w:rsidRPr="000D5539">
        <w:t>-</w:t>
      </w:r>
      <w:r w:rsidRPr="000D5539">
        <w:tab/>
        <w:t>predlaže ravnatelju mjere poslovne politike</w:t>
      </w:r>
    </w:p>
    <w:p w14:paraId="6169F735" w14:textId="77777777" w:rsidR="00E93354" w:rsidRPr="000D5539" w:rsidRDefault="00000000">
      <w:pPr>
        <w:pStyle w:val="western"/>
        <w:spacing w:line="240" w:lineRule="auto"/>
      </w:pPr>
      <w:r w:rsidRPr="000D5539">
        <w:t>-</w:t>
      </w:r>
      <w:r w:rsidRPr="000D5539">
        <w:tab/>
        <w:t>predlaže osnivaču imenovanje i razrješenje ravnatelja i vršitelja dužnosti ravnatelja</w:t>
      </w:r>
    </w:p>
    <w:p w14:paraId="393D9B4C" w14:textId="77777777" w:rsidR="00E93354" w:rsidRPr="000D5539" w:rsidRDefault="00000000">
      <w:pPr>
        <w:pStyle w:val="western"/>
        <w:spacing w:line="240" w:lineRule="auto"/>
      </w:pPr>
      <w:r w:rsidRPr="000D5539">
        <w:t>-</w:t>
      </w:r>
      <w:r w:rsidRPr="000D5539">
        <w:tab/>
        <w:t>razmatra rezultate odgojnoga rada</w:t>
      </w:r>
    </w:p>
    <w:p w14:paraId="0B7B93CB" w14:textId="77777777" w:rsidR="00E93354" w:rsidRPr="000D5539" w:rsidRDefault="00000000">
      <w:pPr>
        <w:pStyle w:val="western"/>
        <w:spacing w:line="240" w:lineRule="auto"/>
      </w:pPr>
      <w:r w:rsidRPr="000D5539">
        <w:t>-</w:t>
      </w:r>
      <w:r w:rsidRPr="000D5539">
        <w:tab/>
        <w:t>razmatra predstavke i prijedloge roditelja i skrbnika djece i drugih građana u svezi s radom Vrtića</w:t>
      </w:r>
    </w:p>
    <w:p w14:paraId="1EE19CC7" w14:textId="77777777" w:rsidR="00E93354" w:rsidRPr="000D5539" w:rsidRDefault="00000000">
      <w:pPr>
        <w:pStyle w:val="western"/>
        <w:spacing w:line="240" w:lineRule="auto"/>
      </w:pPr>
      <w:r w:rsidRPr="000D5539">
        <w:t>-</w:t>
      </w:r>
      <w:r w:rsidRPr="000D5539">
        <w:tab/>
        <w:t>odlučuje o upisima djece i o mjerilima upisa, uz suglasnost osnivača</w:t>
      </w:r>
    </w:p>
    <w:p w14:paraId="50484373" w14:textId="77777777" w:rsidR="00E93354" w:rsidRPr="000D5539" w:rsidRDefault="00000000">
      <w:pPr>
        <w:pStyle w:val="western"/>
        <w:spacing w:after="0" w:line="240" w:lineRule="auto"/>
      </w:pPr>
      <w:r w:rsidRPr="000D5539">
        <w:t>-</w:t>
      </w:r>
      <w:r w:rsidRPr="000D5539">
        <w:tab/>
        <w:t>obavlja druge poslove određene općim aktima Vrtića.</w:t>
      </w:r>
    </w:p>
    <w:p w14:paraId="7F5085B7" w14:textId="77777777" w:rsidR="00E93354" w:rsidRPr="000D5539" w:rsidRDefault="00000000">
      <w:pPr>
        <w:pStyle w:val="western"/>
        <w:spacing w:after="0" w:line="240" w:lineRule="auto"/>
      </w:pPr>
      <w:r w:rsidRPr="000D5539">
        <w:rPr>
          <w:i/>
          <w:iCs/>
        </w:rPr>
        <w:lastRenderedPageBreak/>
        <w:t>ODGAJATELJSKO VIJEĆE</w:t>
      </w:r>
    </w:p>
    <w:p w14:paraId="4F26AFBF" w14:textId="77777777" w:rsidR="00E93354" w:rsidRPr="000D5539" w:rsidRDefault="00000000">
      <w:pPr>
        <w:pStyle w:val="western"/>
        <w:spacing w:line="240" w:lineRule="auto"/>
      </w:pPr>
      <w:r w:rsidRPr="000D5539">
        <w:t>-</w:t>
      </w:r>
      <w:r w:rsidRPr="000D5539">
        <w:tab/>
        <w:t>predlaže kurikulum Vrtića</w:t>
      </w:r>
    </w:p>
    <w:p w14:paraId="1A310C61" w14:textId="77777777" w:rsidR="00E93354" w:rsidRPr="000D5539" w:rsidRDefault="00000000">
      <w:pPr>
        <w:pStyle w:val="western"/>
        <w:spacing w:line="240" w:lineRule="auto"/>
      </w:pPr>
      <w:r w:rsidRPr="000D5539">
        <w:t>-</w:t>
      </w:r>
      <w:r w:rsidRPr="000D5539">
        <w:tab/>
        <w:t>sudjeluje u utvrđivanju plana i programa rada Vrtića</w:t>
      </w:r>
    </w:p>
    <w:p w14:paraId="66B49E7B" w14:textId="77777777" w:rsidR="00E93354" w:rsidRPr="000D5539" w:rsidRDefault="00000000">
      <w:pPr>
        <w:pStyle w:val="western"/>
        <w:spacing w:line="240" w:lineRule="auto"/>
      </w:pPr>
      <w:r w:rsidRPr="000D5539">
        <w:t>-</w:t>
      </w:r>
      <w:r w:rsidRPr="000D5539">
        <w:tab/>
        <w:t>prati ostvarivanje plana i programa rada</w:t>
      </w:r>
    </w:p>
    <w:p w14:paraId="3A30CC32" w14:textId="77777777" w:rsidR="00E93354" w:rsidRPr="000D5539" w:rsidRDefault="00000000">
      <w:pPr>
        <w:pStyle w:val="western"/>
        <w:spacing w:line="240" w:lineRule="auto"/>
      </w:pPr>
      <w:r w:rsidRPr="000D5539">
        <w:t>-</w:t>
      </w:r>
      <w:r w:rsidRPr="000D5539">
        <w:tab/>
        <w:t>skrbi o primjeni suvremenih oblika i metoda rada s djecom</w:t>
      </w:r>
    </w:p>
    <w:p w14:paraId="7D166923" w14:textId="77777777" w:rsidR="00E93354" w:rsidRPr="000D5539" w:rsidRDefault="00000000">
      <w:pPr>
        <w:pStyle w:val="western"/>
        <w:spacing w:line="240" w:lineRule="auto"/>
      </w:pPr>
      <w:r w:rsidRPr="000D5539">
        <w:t>-</w:t>
      </w:r>
      <w:r w:rsidRPr="000D5539">
        <w:tab/>
        <w:t>daje Upravnom vijeću i ravnatelju mišljenje u svezi s organizacijom rada i razvojem djelatnosti</w:t>
      </w:r>
    </w:p>
    <w:p w14:paraId="5FCC4EC9" w14:textId="77777777" w:rsidR="00E93354" w:rsidRPr="000D5539" w:rsidRDefault="00000000">
      <w:pPr>
        <w:pStyle w:val="western"/>
        <w:spacing w:line="240" w:lineRule="auto"/>
      </w:pPr>
      <w:r w:rsidRPr="000D5539">
        <w:t>-</w:t>
      </w:r>
      <w:r w:rsidRPr="000D5539">
        <w:tab/>
        <w:t>raspravlja i odlučuje o stručnim pitanjima</w:t>
      </w:r>
    </w:p>
    <w:p w14:paraId="3BF76497" w14:textId="77777777" w:rsidR="00E93354" w:rsidRPr="000D5539" w:rsidRDefault="00000000">
      <w:pPr>
        <w:pStyle w:val="western"/>
        <w:spacing w:line="240" w:lineRule="auto"/>
      </w:pPr>
      <w:r w:rsidRPr="000D5539">
        <w:t>-</w:t>
      </w:r>
      <w:r w:rsidRPr="000D5539">
        <w:tab/>
        <w:t>potiče i promiče stručni rad</w:t>
      </w:r>
    </w:p>
    <w:p w14:paraId="1CDABA17" w14:textId="77777777" w:rsidR="00E93354" w:rsidRPr="000D5539" w:rsidRDefault="00000000">
      <w:pPr>
        <w:pStyle w:val="western"/>
        <w:spacing w:line="240" w:lineRule="auto"/>
      </w:pPr>
      <w:r w:rsidRPr="000D5539">
        <w:t>-</w:t>
      </w:r>
      <w:r w:rsidRPr="000D5539">
        <w:tab/>
        <w:t>predlaže nabavu potrebite opreme i pomagala</w:t>
      </w:r>
    </w:p>
    <w:p w14:paraId="0E21D7E7" w14:textId="77777777" w:rsidR="00E93354" w:rsidRPr="000D5539" w:rsidRDefault="00000000">
      <w:pPr>
        <w:pStyle w:val="western"/>
        <w:spacing w:after="0" w:line="240" w:lineRule="auto"/>
      </w:pPr>
      <w:r w:rsidRPr="000D5539">
        <w:t>-</w:t>
      </w:r>
      <w:r w:rsidRPr="000D5539">
        <w:tab/>
        <w:t>obavlja druge poslove određene ovim statutom i drugim aktima Vrtića.</w:t>
      </w:r>
    </w:p>
    <w:p w14:paraId="436480B3" w14:textId="77777777" w:rsidR="00E93354" w:rsidRPr="000D5539" w:rsidRDefault="00E93354">
      <w:pPr>
        <w:pStyle w:val="western"/>
        <w:spacing w:after="0" w:line="240" w:lineRule="auto"/>
      </w:pPr>
    </w:p>
    <w:p w14:paraId="01AA2D52" w14:textId="77777777" w:rsidR="00E93354" w:rsidRPr="000D5539" w:rsidRDefault="00E93354">
      <w:pPr>
        <w:rPr>
          <w:sz w:val="24"/>
          <w:szCs w:val="24"/>
        </w:rPr>
      </w:pPr>
    </w:p>
    <w:p w14:paraId="7899518B" w14:textId="77777777" w:rsidR="00E93354" w:rsidRPr="000D5539" w:rsidRDefault="00E93354">
      <w:pPr>
        <w:rPr>
          <w:sz w:val="24"/>
          <w:szCs w:val="24"/>
        </w:rPr>
      </w:pPr>
    </w:p>
    <w:p w14:paraId="3C078B43" w14:textId="77777777" w:rsidR="00E60117" w:rsidRPr="000D5539" w:rsidRDefault="00E60117">
      <w:pPr>
        <w:numPr>
          <w:ilvl w:val="8"/>
          <w:numId w:val="1"/>
        </w:numPr>
        <w:spacing w:line="360" w:lineRule="auto"/>
        <w:jc w:val="center"/>
        <w:rPr>
          <w:sz w:val="24"/>
          <w:szCs w:val="24"/>
        </w:rPr>
      </w:pPr>
    </w:p>
    <w:p w14:paraId="2CDA2886" w14:textId="0AD3BBD4" w:rsidR="00E93354" w:rsidRPr="000D5539" w:rsidRDefault="001C2C74">
      <w:pPr>
        <w:numPr>
          <w:ilvl w:val="8"/>
          <w:numId w:val="1"/>
        </w:numPr>
        <w:spacing w:line="360" w:lineRule="auto"/>
        <w:jc w:val="center"/>
        <w:rPr>
          <w:sz w:val="24"/>
          <w:szCs w:val="24"/>
        </w:rPr>
      </w:pPr>
      <w:r w:rsidRPr="000D5539">
        <w:rPr>
          <w:b/>
          <w:bCs/>
          <w:sz w:val="24"/>
          <w:szCs w:val="24"/>
        </w:rPr>
        <w:t xml:space="preserve"> GODIŠNJI PLAN I PROGRAM RADA RAVNATELJICE ZA PEDAGOŠKU GODINU 2026./2027.</w:t>
      </w:r>
    </w:p>
    <w:p w14:paraId="485178C4" w14:textId="77777777" w:rsidR="00E93354" w:rsidRPr="000D5539" w:rsidRDefault="00E93354">
      <w:pPr>
        <w:spacing w:line="360" w:lineRule="auto"/>
        <w:rPr>
          <w:sz w:val="24"/>
          <w:szCs w:val="24"/>
        </w:rPr>
      </w:pPr>
    </w:p>
    <w:p w14:paraId="7892DA1B" w14:textId="77777777" w:rsidR="00E93354" w:rsidRPr="000D5539" w:rsidRDefault="00000000">
      <w:pPr>
        <w:spacing w:line="360" w:lineRule="auto"/>
        <w:jc w:val="both"/>
        <w:rPr>
          <w:sz w:val="24"/>
          <w:szCs w:val="24"/>
        </w:rPr>
      </w:pPr>
      <w:r w:rsidRPr="000D5539">
        <w:rPr>
          <w:sz w:val="24"/>
          <w:szCs w:val="24"/>
        </w:rPr>
        <w:t>BITNE  ZADAĆE ZA PEDAGOŠKU GODINU 2026./2027.:</w:t>
      </w:r>
    </w:p>
    <w:p w14:paraId="34C63505" w14:textId="77777777" w:rsidR="00E93354" w:rsidRPr="000D5539" w:rsidRDefault="00000000">
      <w:pPr>
        <w:spacing w:line="360" w:lineRule="auto"/>
        <w:jc w:val="both"/>
        <w:rPr>
          <w:sz w:val="24"/>
          <w:szCs w:val="24"/>
        </w:rPr>
      </w:pPr>
      <w:r w:rsidRPr="000D5539">
        <w:rPr>
          <w:sz w:val="24"/>
          <w:szCs w:val="24"/>
        </w:rPr>
        <w:t xml:space="preserve"> Djelovanje na podizanju razine kvalitete materijalnih uvjeta s ciljem osiguranja optimalnih  uvjeta za boravak djece i rad svih radnika u DV „Čavlić”  daljnji utjecaj na podizanje razine kompetencije i autonomnosti odgojitelja.  </w:t>
      </w:r>
    </w:p>
    <w:p w14:paraId="32ECDA5B" w14:textId="77777777" w:rsidR="00E93354" w:rsidRPr="000D5539" w:rsidRDefault="00E93354">
      <w:pPr>
        <w:spacing w:line="360" w:lineRule="auto"/>
        <w:jc w:val="both"/>
        <w:rPr>
          <w:sz w:val="24"/>
          <w:szCs w:val="24"/>
        </w:rPr>
      </w:pPr>
    </w:p>
    <w:p w14:paraId="4381B138" w14:textId="77777777" w:rsidR="00E93354" w:rsidRPr="000D5539" w:rsidRDefault="00000000">
      <w:pPr>
        <w:spacing w:line="360" w:lineRule="auto"/>
        <w:jc w:val="both"/>
        <w:rPr>
          <w:sz w:val="24"/>
          <w:szCs w:val="24"/>
        </w:rPr>
      </w:pPr>
      <w:r w:rsidRPr="000D5539">
        <w:rPr>
          <w:sz w:val="24"/>
          <w:szCs w:val="24"/>
        </w:rPr>
        <w:t>MATERIJALNI UVJETI RADA</w:t>
      </w:r>
    </w:p>
    <w:p w14:paraId="61789B37" w14:textId="77777777" w:rsidR="00E93354" w:rsidRPr="000D5539" w:rsidRDefault="00000000">
      <w:pPr>
        <w:spacing w:line="360" w:lineRule="auto"/>
        <w:jc w:val="both"/>
        <w:rPr>
          <w:sz w:val="24"/>
          <w:szCs w:val="24"/>
        </w:rPr>
      </w:pPr>
      <w:r w:rsidRPr="000D5539">
        <w:rPr>
          <w:sz w:val="24"/>
          <w:szCs w:val="24"/>
        </w:rPr>
        <w:tab/>
        <w:t xml:space="preserve">Sudjelovanje u izradi Financijskoga plana vrtića, Plana nabave, Plana investicijskog i tekućega održavanja, analiza stanja opremljenosti odgojnih skupina didaktičkim i drugim sredstvima / timski  dogovarati nabavu opreme i sredstava.  Koordinirati praćenje stanja opreme u unutrašnjem i vanjskom prostoru ( prioriteti ) inicirati popravke i pratiti kvalitetu radova, osiguravati uvjete za nabavu sitnoga inventara i osnovnih sredstava  neophodnih za normalno funkcioniranje, pratiti dotrajalost i koordinirati  kvalitetu izvršenje zadataka vezanih za popravke tijekom cijele godine. </w:t>
      </w:r>
    </w:p>
    <w:p w14:paraId="6AE78011" w14:textId="77777777" w:rsidR="00E93354" w:rsidRPr="000D5539" w:rsidRDefault="00E93354">
      <w:pPr>
        <w:spacing w:line="360" w:lineRule="auto"/>
        <w:jc w:val="both"/>
        <w:rPr>
          <w:sz w:val="24"/>
          <w:szCs w:val="24"/>
        </w:rPr>
      </w:pPr>
    </w:p>
    <w:p w14:paraId="4E290C61" w14:textId="77777777" w:rsidR="00E93354" w:rsidRPr="000D5539" w:rsidRDefault="00000000">
      <w:pPr>
        <w:spacing w:line="360" w:lineRule="auto"/>
        <w:jc w:val="both"/>
        <w:rPr>
          <w:sz w:val="24"/>
          <w:szCs w:val="24"/>
        </w:rPr>
      </w:pPr>
      <w:r w:rsidRPr="000D5539">
        <w:rPr>
          <w:sz w:val="24"/>
          <w:szCs w:val="24"/>
        </w:rPr>
        <w:t>USTROJSTVO RADA NA RAZINI VRTIĆA</w:t>
      </w:r>
    </w:p>
    <w:p w14:paraId="17CCB6FD" w14:textId="77777777" w:rsidR="00E93354" w:rsidRPr="000D5539" w:rsidRDefault="00000000">
      <w:pPr>
        <w:spacing w:line="360" w:lineRule="auto"/>
        <w:jc w:val="both"/>
        <w:rPr>
          <w:sz w:val="24"/>
          <w:szCs w:val="24"/>
        </w:rPr>
      </w:pPr>
      <w:r w:rsidRPr="000D5539">
        <w:rPr>
          <w:sz w:val="24"/>
          <w:szCs w:val="24"/>
        </w:rPr>
        <w:lastRenderedPageBreak/>
        <w:tab/>
        <w:t xml:space="preserve">Sudjelovanje u izradi Godišnjega plana i programa rada  vrtića za tekuću pedagošku godinu. Sudjelovanje u izradi Godišnjega izvješća o radu vrtića za tekuću pedagošku godinu, sastanci Stručnoga tima, sjednice Odgajateljskog vijeća, praćenje  posebnih programa čiji je nositelj vrtić i organizacija kraćih programa u organizaciji vanjskih suradnika. Praćenje obavljanja poslova svih struktura u vrtiću uz  suradnja i stvaranje pozitivnog ozračja i kvalitetne komunikacije  svih radnika.                             </w:t>
      </w:r>
    </w:p>
    <w:p w14:paraId="2394C1E8" w14:textId="77777777" w:rsidR="00E93354" w:rsidRPr="000D5539" w:rsidRDefault="00000000">
      <w:pPr>
        <w:spacing w:line="360" w:lineRule="auto"/>
        <w:jc w:val="both"/>
        <w:rPr>
          <w:sz w:val="24"/>
          <w:szCs w:val="24"/>
        </w:rPr>
      </w:pPr>
      <w:r w:rsidRPr="000D5539">
        <w:rPr>
          <w:sz w:val="24"/>
          <w:szCs w:val="24"/>
        </w:rPr>
        <w:tab/>
        <w:t>Rješavanje aktualne problematike s odgojno-obrazovnim radnicima i ostalim strukturama.                                                                                                                                Uključiti se u proces prilagodbe,  timski djelovati na kvalitetu provedbe odgojno-obrazovnog rada, poticati i razvijati suradničke odnose među svim dionicima odgojno obrazovnog procesa s ciljem stvaranja zajednice koja uči, propituje i mijenja neposrednu praksu .Postavljanje ustrojstva rada u Godišnjem planu i programu rada koji je u skladu s ritmom djeteta,  sudjelovanje u izradi Plana stažiranja, uvid u  realizaciju Programa stažiranja pripravnika, uvid u odgojno-obrazovni rad, te individualni razgovor s pripravnikom – po potrebi, koordinacija i podrška u radu stručnih suradnika. Kao član Komisije za Upis djece sudjelovanje u pripremi upisa djece u redoviti desetsatni programe, praćenje stručne literature,  prisustvovanje stručnim aktivima i seminarima, prenošenje i primjenjivanje pozitivnih iskustava u vrtiću, na razini Vrtića, sudjelovanje u radu Aktiva ravnatelja. Sudjelovati u pripremi i vođenju  Odgojiteljskog vijeće, pratiti provedbu zaključaka u neposrednoj odgojno-obrazovnoj praksi, prema potrebi  priprema i vođenje radnih dogovora.</w:t>
      </w:r>
    </w:p>
    <w:p w14:paraId="1CDFAB63" w14:textId="77777777" w:rsidR="00E93354" w:rsidRPr="000D5539" w:rsidRDefault="00000000">
      <w:pPr>
        <w:spacing w:line="360" w:lineRule="auto"/>
        <w:jc w:val="both"/>
        <w:rPr>
          <w:sz w:val="24"/>
          <w:szCs w:val="24"/>
        </w:rPr>
      </w:pPr>
      <w:r w:rsidRPr="000D5539">
        <w:rPr>
          <w:sz w:val="24"/>
          <w:szCs w:val="24"/>
        </w:rPr>
        <w:t xml:space="preserve"> </w:t>
      </w:r>
    </w:p>
    <w:p w14:paraId="4BBEC117" w14:textId="77777777" w:rsidR="00E93354" w:rsidRPr="000D5539" w:rsidRDefault="00000000">
      <w:pPr>
        <w:spacing w:line="360" w:lineRule="auto"/>
        <w:jc w:val="both"/>
        <w:rPr>
          <w:sz w:val="24"/>
          <w:szCs w:val="24"/>
        </w:rPr>
      </w:pPr>
      <w:r w:rsidRPr="000D5539">
        <w:rPr>
          <w:sz w:val="24"/>
          <w:szCs w:val="24"/>
          <w:u w:val="single"/>
        </w:rPr>
        <w:t>Sadržaji i aktivnosti :</w:t>
      </w:r>
    </w:p>
    <w:p w14:paraId="70027E2C" w14:textId="77777777" w:rsidR="00E93354" w:rsidRPr="000D5539" w:rsidRDefault="00000000">
      <w:pPr>
        <w:spacing w:line="360" w:lineRule="auto"/>
        <w:jc w:val="both"/>
        <w:rPr>
          <w:sz w:val="24"/>
          <w:szCs w:val="24"/>
        </w:rPr>
      </w:pPr>
      <w:r w:rsidRPr="000D5539">
        <w:rPr>
          <w:sz w:val="24"/>
          <w:szCs w:val="24"/>
        </w:rPr>
        <w:t>Planiranje i programiranje :</w:t>
      </w:r>
    </w:p>
    <w:p w14:paraId="2AAF50A0" w14:textId="77777777" w:rsidR="00E93354" w:rsidRPr="000D5539" w:rsidRDefault="00000000">
      <w:pPr>
        <w:spacing w:line="360" w:lineRule="auto"/>
        <w:jc w:val="both"/>
        <w:rPr>
          <w:sz w:val="24"/>
          <w:szCs w:val="24"/>
        </w:rPr>
      </w:pPr>
      <w:r w:rsidRPr="000D5539">
        <w:rPr>
          <w:sz w:val="24"/>
          <w:szCs w:val="24"/>
        </w:rPr>
        <w:t xml:space="preserve">- sudjelovanje u izradi Godišnjeg plana i programa rada vrtića </w:t>
      </w:r>
    </w:p>
    <w:p w14:paraId="22B4E0AB" w14:textId="77777777" w:rsidR="00E93354" w:rsidRPr="000D5539" w:rsidRDefault="00000000">
      <w:pPr>
        <w:spacing w:line="360" w:lineRule="auto"/>
        <w:jc w:val="both"/>
        <w:rPr>
          <w:sz w:val="24"/>
          <w:szCs w:val="24"/>
        </w:rPr>
      </w:pPr>
      <w:r w:rsidRPr="000D5539">
        <w:rPr>
          <w:sz w:val="24"/>
          <w:szCs w:val="24"/>
        </w:rPr>
        <w:t xml:space="preserve">- sudjelovati u izradi vrtićkog kurikuluma ukoliko dođe do promjena </w:t>
      </w:r>
    </w:p>
    <w:p w14:paraId="101BD219" w14:textId="77777777" w:rsidR="00E93354" w:rsidRPr="000D5539" w:rsidRDefault="00000000">
      <w:pPr>
        <w:spacing w:line="360" w:lineRule="auto"/>
        <w:jc w:val="both"/>
        <w:rPr>
          <w:sz w:val="24"/>
          <w:szCs w:val="24"/>
        </w:rPr>
      </w:pPr>
      <w:r w:rsidRPr="000D5539">
        <w:rPr>
          <w:sz w:val="24"/>
          <w:szCs w:val="24"/>
        </w:rPr>
        <w:t xml:space="preserve">- izrada Godišnjeg plana rada ravnatelja </w:t>
      </w:r>
    </w:p>
    <w:p w14:paraId="1657B19F" w14:textId="77777777" w:rsidR="00E93354" w:rsidRPr="000D5539" w:rsidRDefault="00000000">
      <w:pPr>
        <w:spacing w:line="360" w:lineRule="auto"/>
        <w:jc w:val="both"/>
        <w:rPr>
          <w:sz w:val="24"/>
          <w:szCs w:val="24"/>
        </w:rPr>
      </w:pPr>
      <w:r w:rsidRPr="000D5539">
        <w:rPr>
          <w:sz w:val="24"/>
          <w:szCs w:val="24"/>
        </w:rPr>
        <w:t xml:space="preserve">- sudjelovanje u izradi Godišnjeg izvješća o radu </w:t>
      </w:r>
    </w:p>
    <w:p w14:paraId="3D45DE81" w14:textId="77777777" w:rsidR="00E93354" w:rsidRPr="000D5539" w:rsidRDefault="00000000">
      <w:pPr>
        <w:spacing w:line="360" w:lineRule="auto"/>
        <w:jc w:val="both"/>
        <w:rPr>
          <w:sz w:val="24"/>
          <w:szCs w:val="24"/>
        </w:rPr>
      </w:pPr>
      <w:r w:rsidRPr="000D5539">
        <w:rPr>
          <w:sz w:val="24"/>
          <w:szCs w:val="24"/>
        </w:rPr>
        <w:t xml:space="preserve">- izrada Plana i programa stručnog usavršavanja djelatnika </w:t>
      </w:r>
    </w:p>
    <w:p w14:paraId="3C75C81D" w14:textId="77777777" w:rsidR="00E93354" w:rsidRPr="000D5539" w:rsidRDefault="00000000">
      <w:pPr>
        <w:spacing w:line="360" w:lineRule="auto"/>
        <w:jc w:val="both"/>
        <w:rPr>
          <w:sz w:val="24"/>
          <w:szCs w:val="24"/>
        </w:rPr>
      </w:pPr>
      <w:r w:rsidRPr="000D5539">
        <w:rPr>
          <w:sz w:val="24"/>
          <w:szCs w:val="24"/>
        </w:rPr>
        <w:t>- planiranje sjednica Odgajateljskih vijeća</w:t>
      </w:r>
    </w:p>
    <w:p w14:paraId="0D8AE4CB" w14:textId="77777777" w:rsidR="00E93354" w:rsidRPr="000D5539" w:rsidRDefault="00000000">
      <w:pPr>
        <w:spacing w:line="360" w:lineRule="auto"/>
        <w:jc w:val="both"/>
        <w:rPr>
          <w:sz w:val="24"/>
          <w:szCs w:val="24"/>
        </w:rPr>
      </w:pPr>
      <w:r w:rsidRPr="000D5539">
        <w:rPr>
          <w:sz w:val="24"/>
          <w:szCs w:val="24"/>
        </w:rPr>
        <w:t xml:space="preserve">-  sudjelovanje u planiranju radnih dogovora , refleksija /timskih planiranja </w:t>
      </w:r>
    </w:p>
    <w:p w14:paraId="2477F493" w14:textId="77777777" w:rsidR="00E93354" w:rsidRPr="000D5539" w:rsidRDefault="00000000">
      <w:pPr>
        <w:spacing w:line="360" w:lineRule="auto"/>
        <w:jc w:val="both"/>
        <w:rPr>
          <w:sz w:val="24"/>
          <w:szCs w:val="24"/>
        </w:rPr>
      </w:pPr>
      <w:r w:rsidRPr="000D5539">
        <w:rPr>
          <w:sz w:val="24"/>
          <w:szCs w:val="24"/>
        </w:rPr>
        <w:t>- planiranje stručnih usavršavanja u ustanovi i izvan nje</w:t>
      </w:r>
    </w:p>
    <w:p w14:paraId="28EE610E" w14:textId="77777777" w:rsidR="00E93354" w:rsidRPr="000D5539" w:rsidRDefault="00000000">
      <w:pPr>
        <w:spacing w:line="360" w:lineRule="auto"/>
        <w:jc w:val="both"/>
        <w:rPr>
          <w:sz w:val="24"/>
          <w:szCs w:val="24"/>
        </w:rPr>
      </w:pPr>
      <w:r w:rsidRPr="000D5539">
        <w:rPr>
          <w:sz w:val="24"/>
          <w:szCs w:val="24"/>
        </w:rPr>
        <w:t xml:space="preserve">- planiranje sjednica Upravnog vijeća u suradnji s predsjednikom Upravnog vijeća </w:t>
      </w:r>
    </w:p>
    <w:p w14:paraId="5C0E0BA9" w14:textId="77777777" w:rsidR="00E93354" w:rsidRPr="000D5539" w:rsidRDefault="00000000">
      <w:pPr>
        <w:spacing w:line="360" w:lineRule="auto"/>
        <w:jc w:val="both"/>
        <w:rPr>
          <w:sz w:val="24"/>
          <w:szCs w:val="24"/>
        </w:rPr>
      </w:pPr>
      <w:r w:rsidRPr="000D5539">
        <w:rPr>
          <w:sz w:val="24"/>
          <w:szCs w:val="24"/>
        </w:rPr>
        <w:t>- savjetodavni rad  s odgajateljima – po potrebi</w:t>
      </w:r>
    </w:p>
    <w:p w14:paraId="21E2275E" w14:textId="77777777" w:rsidR="00E93354" w:rsidRPr="000D5539" w:rsidRDefault="00000000">
      <w:pPr>
        <w:spacing w:line="360" w:lineRule="auto"/>
        <w:jc w:val="both"/>
        <w:rPr>
          <w:sz w:val="24"/>
          <w:szCs w:val="24"/>
        </w:rPr>
      </w:pPr>
      <w:r w:rsidRPr="000D5539">
        <w:rPr>
          <w:sz w:val="24"/>
          <w:szCs w:val="24"/>
        </w:rPr>
        <w:t>- organizacija rada tijekom ljetnih mjeseci.</w:t>
      </w:r>
    </w:p>
    <w:p w14:paraId="7C0CF3DF" w14:textId="77777777" w:rsidR="00E93354" w:rsidRPr="000D5539" w:rsidRDefault="00E93354">
      <w:pPr>
        <w:spacing w:line="360" w:lineRule="auto"/>
        <w:jc w:val="both"/>
        <w:rPr>
          <w:sz w:val="24"/>
          <w:szCs w:val="24"/>
        </w:rPr>
      </w:pPr>
    </w:p>
    <w:p w14:paraId="17F4B118" w14:textId="77777777" w:rsidR="00E93354" w:rsidRPr="000D5539" w:rsidRDefault="00E93354">
      <w:pPr>
        <w:spacing w:line="360" w:lineRule="auto"/>
        <w:jc w:val="both"/>
        <w:rPr>
          <w:sz w:val="24"/>
          <w:szCs w:val="24"/>
        </w:rPr>
      </w:pPr>
    </w:p>
    <w:p w14:paraId="213A9B98" w14:textId="063DBE62" w:rsidR="000D5539" w:rsidRDefault="000D5539">
      <w:pPr>
        <w:rPr>
          <w:sz w:val="24"/>
          <w:szCs w:val="24"/>
        </w:rPr>
      </w:pPr>
      <w:r>
        <w:rPr>
          <w:sz w:val="24"/>
          <w:szCs w:val="24"/>
        </w:rPr>
        <w:br w:type="page"/>
      </w:r>
    </w:p>
    <w:p w14:paraId="09BD5F31" w14:textId="77777777" w:rsidR="00E93354" w:rsidRPr="000D5539" w:rsidRDefault="00E93354">
      <w:pPr>
        <w:spacing w:line="360" w:lineRule="auto"/>
        <w:jc w:val="both"/>
        <w:rPr>
          <w:sz w:val="24"/>
          <w:szCs w:val="24"/>
        </w:rPr>
      </w:pPr>
    </w:p>
    <w:p w14:paraId="606FE0B2" w14:textId="77777777" w:rsidR="00E93354" w:rsidRPr="000D5539" w:rsidRDefault="00000000">
      <w:pPr>
        <w:spacing w:line="360" w:lineRule="auto"/>
        <w:jc w:val="both"/>
        <w:rPr>
          <w:sz w:val="24"/>
          <w:szCs w:val="24"/>
        </w:rPr>
      </w:pPr>
      <w:r w:rsidRPr="000D5539">
        <w:rPr>
          <w:sz w:val="24"/>
          <w:szCs w:val="24"/>
        </w:rPr>
        <w:t>PRAĆENJE VALORIZACIJE PLANA I PROGRAMA VRTIĆA</w:t>
      </w:r>
    </w:p>
    <w:p w14:paraId="3F0BFBA2" w14:textId="77777777" w:rsidR="00E93354" w:rsidRPr="000D5539" w:rsidRDefault="00E93354">
      <w:pPr>
        <w:spacing w:line="360" w:lineRule="auto"/>
        <w:jc w:val="both"/>
        <w:rPr>
          <w:sz w:val="24"/>
          <w:szCs w:val="24"/>
        </w:rPr>
      </w:pPr>
    </w:p>
    <w:p w14:paraId="49C15011" w14:textId="77777777" w:rsidR="00E93354" w:rsidRPr="000D5539" w:rsidRDefault="00000000">
      <w:pPr>
        <w:spacing w:line="360" w:lineRule="auto"/>
        <w:jc w:val="both"/>
        <w:rPr>
          <w:sz w:val="24"/>
          <w:szCs w:val="24"/>
        </w:rPr>
      </w:pPr>
      <w:r w:rsidRPr="000D5539">
        <w:rPr>
          <w:sz w:val="24"/>
          <w:szCs w:val="24"/>
        </w:rPr>
        <w:t>- praćenje komunikacijskih odnosa  i međusobnih odnosa, te primjerene komunikacije među djelatnicima.</w:t>
      </w:r>
    </w:p>
    <w:p w14:paraId="18296A54" w14:textId="77777777" w:rsidR="00E93354" w:rsidRPr="000D5539" w:rsidRDefault="00E93354">
      <w:pPr>
        <w:spacing w:line="360" w:lineRule="auto"/>
        <w:jc w:val="both"/>
        <w:rPr>
          <w:sz w:val="24"/>
          <w:szCs w:val="24"/>
        </w:rPr>
      </w:pPr>
    </w:p>
    <w:p w14:paraId="07E0DD4E" w14:textId="77777777" w:rsidR="00E93354" w:rsidRPr="000D5539" w:rsidRDefault="00E93354">
      <w:pPr>
        <w:spacing w:line="360" w:lineRule="auto"/>
        <w:jc w:val="both"/>
        <w:rPr>
          <w:sz w:val="24"/>
          <w:szCs w:val="24"/>
        </w:rPr>
      </w:pPr>
    </w:p>
    <w:p w14:paraId="5896A312" w14:textId="77777777" w:rsidR="00E93354" w:rsidRPr="000D5539" w:rsidRDefault="00000000">
      <w:pPr>
        <w:spacing w:line="360" w:lineRule="auto"/>
        <w:rPr>
          <w:sz w:val="24"/>
          <w:szCs w:val="24"/>
        </w:rPr>
      </w:pPr>
      <w:r w:rsidRPr="000D5539">
        <w:rPr>
          <w:sz w:val="24"/>
          <w:szCs w:val="24"/>
        </w:rPr>
        <w:t>ADMINISTRATIVNO-UPRAVNI POSLOVI</w:t>
      </w:r>
    </w:p>
    <w:p w14:paraId="25FACA0C" w14:textId="77777777" w:rsidR="00E93354" w:rsidRPr="000D5539" w:rsidRDefault="00000000">
      <w:pPr>
        <w:spacing w:line="360" w:lineRule="auto"/>
        <w:rPr>
          <w:sz w:val="24"/>
          <w:szCs w:val="24"/>
        </w:rPr>
      </w:pPr>
      <w:r w:rsidRPr="000D5539">
        <w:rPr>
          <w:sz w:val="24"/>
          <w:szCs w:val="24"/>
        </w:rPr>
        <w:t xml:space="preserve">- sklapanje ugovora o radu na određeno i neodređeno radno vrijeme </w:t>
      </w:r>
    </w:p>
    <w:p w14:paraId="21260667" w14:textId="77777777" w:rsidR="00E93354" w:rsidRPr="000D5539" w:rsidRDefault="00000000">
      <w:pPr>
        <w:spacing w:line="360" w:lineRule="auto"/>
        <w:rPr>
          <w:sz w:val="24"/>
          <w:szCs w:val="24"/>
        </w:rPr>
      </w:pPr>
      <w:r w:rsidRPr="000D5539">
        <w:rPr>
          <w:sz w:val="24"/>
          <w:szCs w:val="24"/>
        </w:rPr>
        <w:t>- sklapanje ugovora o pružanju usluga vrtića s roditeljima</w:t>
      </w:r>
    </w:p>
    <w:p w14:paraId="4AD0614D" w14:textId="77777777" w:rsidR="00E93354" w:rsidRPr="000D5539" w:rsidRDefault="00000000">
      <w:pPr>
        <w:spacing w:line="360" w:lineRule="auto"/>
        <w:rPr>
          <w:sz w:val="24"/>
          <w:szCs w:val="24"/>
        </w:rPr>
      </w:pPr>
      <w:r w:rsidRPr="000D5539">
        <w:rPr>
          <w:sz w:val="24"/>
          <w:szCs w:val="24"/>
        </w:rPr>
        <w:t>- sklapanju ugovora s dobavljačima</w:t>
      </w:r>
    </w:p>
    <w:p w14:paraId="3731B68B" w14:textId="77777777" w:rsidR="00E93354" w:rsidRPr="000D5539" w:rsidRDefault="00000000">
      <w:pPr>
        <w:spacing w:line="360" w:lineRule="auto"/>
        <w:rPr>
          <w:sz w:val="24"/>
          <w:szCs w:val="24"/>
        </w:rPr>
      </w:pPr>
      <w:r w:rsidRPr="000D5539">
        <w:rPr>
          <w:sz w:val="24"/>
          <w:szCs w:val="24"/>
        </w:rPr>
        <w:t>- izrada plana korištenja godišnjih odmora te izdavanju rješenja za iste</w:t>
      </w:r>
    </w:p>
    <w:p w14:paraId="0934B7BC" w14:textId="77777777" w:rsidR="00E93354" w:rsidRPr="000D5539" w:rsidRDefault="00000000">
      <w:pPr>
        <w:spacing w:line="360" w:lineRule="auto"/>
        <w:rPr>
          <w:sz w:val="24"/>
          <w:szCs w:val="24"/>
        </w:rPr>
      </w:pPr>
      <w:r w:rsidRPr="000D5539">
        <w:rPr>
          <w:sz w:val="24"/>
          <w:szCs w:val="24"/>
        </w:rPr>
        <w:t>- praćenje promjene zakona i pod zakonskih akata, pravilnika i naputaka Ministarstva prosvjete i sporta, Ureda državne uprave, Agencije za odgoj i obrazovanje ,Općine Čavle</w:t>
      </w:r>
    </w:p>
    <w:p w14:paraId="4679547B" w14:textId="77777777" w:rsidR="00E93354" w:rsidRPr="000D5539" w:rsidRDefault="00000000">
      <w:pPr>
        <w:spacing w:line="360" w:lineRule="auto"/>
        <w:rPr>
          <w:sz w:val="24"/>
          <w:szCs w:val="24"/>
        </w:rPr>
      </w:pPr>
      <w:r w:rsidRPr="000D5539">
        <w:rPr>
          <w:sz w:val="24"/>
          <w:szCs w:val="24"/>
        </w:rPr>
        <w:t>- vođenje evidencije o radnicima i radnom vremenu radnika</w:t>
      </w:r>
    </w:p>
    <w:p w14:paraId="37AABA77" w14:textId="77777777" w:rsidR="00E93354" w:rsidRPr="000D5539" w:rsidRDefault="00000000">
      <w:pPr>
        <w:spacing w:line="360" w:lineRule="auto"/>
        <w:rPr>
          <w:sz w:val="24"/>
          <w:szCs w:val="24"/>
        </w:rPr>
      </w:pPr>
      <w:r w:rsidRPr="000D5539">
        <w:rPr>
          <w:sz w:val="24"/>
          <w:szCs w:val="24"/>
        </w:rPr>
        <w:t>- donositi odluke iz djelokruga rada</w:t>
      </w:r>
    </w:p>
    <w:p w14:paraId="2BC04185" w14:textId="77777777" w:rsidR="00E93354" w:rsidRPr="000D5539" w:rsidRDefault="00E93354">
      <w:pPr>
        <w:spacing w:line="360" w:lineRule="auto"/>
        <w:rPr>
          <w:sz w:val="24"/>
          <w:szCs w:val="24"/>
        </w:rPr>
      </w:pPr>
    </w:p>
    <w:p w14:paraId="099E6070" w14:textId="77777777" w:rsidR="00E93354" w:rsidRPr="000D5539" w:rsidRDefault="00000000">
      <w:pPr>
        <w:spacing w:line="360" w:lineRule="auto"/>
        <w:rPr>
          <w:sz w:val="24"/>
          <w:szCs w:val="24"/>
        </w:rPr>
      </w:pPr>
      <w:r w:rsidRPr="000D5539">
        <w:rPr>
          <w:sz w:val="24"/>
          <w:szCs w:val="24"/>
        </w:rPr>
        <w:t>FINANCIJSKO –RAČUNOVODSTVENI POSLOVI</w:t>
      </w:r>
    </w:p>
    <w:p w14:paraId="1BE6695A" w14:textId="77777777" w:rsidR="00E93354" w:rsidRPr="000D5539" w:rsidRDefault="00000000">
      <w:pPr>
        <w:spacing w:line="360" w:lineRule="auto"/>
        <w:rPr>
          <w:sz w:val="24"/>
          <w:szCs w:val="24"/>
        </w:rPr>
      </w:pPr>
      <w:r w:rsidRPr="000D5539">
        <w:rPr>
          <w:sz w:val="24"/>
          <w:szCs w:val="24"/>
        </w:rPr>
        <w:t>- u dogovoru s Osnivačem -  izrada prijedloga Financijskog plana DV “Čavlić“ za 2027. god.  s projekcijama za 2027. i 2028. godinu.</w:t>
      </w:r>
    </w:p>
    <w:p w14:paraId="7164722A" w14:textId="77777777" w:rsidR="00E93354" w:rsidRPr="000D5539" w:rsidRDefault="00000000">
      <w:pPr>
        <w:spacing w:line="360" w:lineRule="auto"/>
        <w:rPr>
          <w:sz w:val="24"/>
          <w:szCs w:val="24"/>
        </w:rPr>
      </w:pPr>
      <w:r w:rsidRPr="000D5539">
        <w:rPr>
          <w:sz w:val="24"/>
          <w:szCs w:val="24"/>
        </w:rPr>
        <w:t>- izrada polugodišnjeg i godišnjeg financijskog izvješća</w:t>
      </w:r>
    </w:p>
    <w:p w14:paraId="357CB89C" w14:textId="77777777" w:rsidR="00E93354" w:rsidRPr="000D5539" w:rsidRDefault="00000000">
      <w:pPr>
        <w:spacing w:line="360" w:lineRule="auto"/>
        <w:rPr>
          <w:sz w:val="24"/>
          <w:szCs w:val="24"/>
        </w:rPr>
      </w:pPr>
      <w:r w:rsidRPr="000D5539">
        <w:rPr>
          <w:sz w:val="24"/>
          <w:szCs w:val="24"/>
        </w:rPr>
        <w:t>- izrada plana nabave te ako je potrebno izvršiti njegovu izmjenu</w:t>
      </w:r>
    </w:p>
    <w:p w14:paraId="0CC2FC30" w14:textId="77777777" w:rsidR="00E93354" w:rsidRPr="000D5539" w:rsidRDefault="00000000">
      <w:pPr>
        <w:spacing w:line="360" w:lineRule="auto"/>
        <w:rPr>
          <w:sz w:val="24"/>
          <w:szCs w:val="24"/>
        </w:rPr>
      </w:pPr>
      <w:r w:rsidRPr="000D5539">
        <w:rPr>
          <w:sz w:val="24"/>
          <w:szCs w:val="24"/>
        </w:rPr>
        <w:t>- izvršiti prijedlog dopune i izmjene financijskog plana (rebalans) ukoliko se pokaže potreba za istim u toku godine</w:t>
      </w:r>
    </w:p>
    <w:p w14:paraId="2F5163CD" w14:textId="77777777" w:rsidR="00E93354" w:rsidRPr="000D5539" w:rsidRDefault="00000000">
      <w:pPr>
        <w:spacing w:line="360" w:lineRule="auto"/>
        <w:rPr>
          <w:sz w:val="24"/>
          <w:szCs w:val="24"/>
        </w:rPr>
      </w:pPr>
      <w:r w:rsidRPr="000D5539">
        <w:rPr>
          <w:sz w:val="24"/>
          <w:szCs w:val="24"/>
        </w:rPr>
        <w:t xml:space="preserve"> - izvršiti u toku godine sve potrebne radnje  koje su  u skladu s zakonom o fiskalnoj odgovornosti ( provjera računa)</w:t>
      </w:r>
    </w:p>
    <w:p w14:paraId="606E894F" w14:textId="77777777" w:rsidR="00E93354" w:rsidRPr="000D5539" w:rsidRDefault="00000000">
      <w:pPr>
        <w:spacing w:line="360" w:lineRule="auto"/>
        <w:rPr>
          <w:sz w:val="24"/>
          <w:szCs w:val="24"/>
        </w:rPr>
      </w:pPr>
      <w:r w:rsidRPr="000D5539">
        <w:rPr>
          <w:sz w:val="24"/>
          <w:szCs w:val="24"/>
        </w:rPr>
        <w:t>- evidencija ulaznih računa te prosljeđivanje  Općini Čavle</w:t>
      </w:r>
    </w:p>
    <w:p w14:paraId="0B9693BD" w14:textId="77777777" w:rsidR="00E93354" w:rsidRPr="000D5539" w:rsidRDefault="00000000">
      <w:pPr>
        <w:spacing w:line="360" w:lineRule="auto"/>
        <w:rPr>
          <w:sz w:val="24"/>
          <w:szCs w:val="24"/>
        </w:rPr>
      </w:pPr>
      <w:r w:rsidRPr="000D5539">
        <w:rPr>
          <w:sz w:val="24"/>
          <w:szCs w:val="24"/>
        </w:rPr>
        <w:t xml:space="preserve">- organizacija postupka javne nabave za pripremu i dostavu ručka </w:t>
      </w:r>
    </w:p>
    <w:p w14:paraId="2AAE6CB0" w14:textId="77777777" w:rsidR="00E93354" w:rsidRPr="000D5539" w:rsidRDefault="00000000">
      <w:pPr>
        <w:spacing w:line="360" w:lineRule="auto"/>
        <w:rPr>
          <w:sz w:val="24"/>
          <w:szCs w:val="24"/>
        </w:rPr>
      </w:pPr>
      <w:r w:rsidRPr="000D5539">
        <w:rPr>
          <w:sz w:val="24"/>
          <w:szCs w:val="24"/>
        </w:rPr>
        <w:t>- ispunjavanje izjave te upitnika o fiskalnoj odgovornosti</w:t>
      </w:r>
    </w:p>
    <w:p w14:paraId="008C6A2B" w14:textId="77777777" w:rsidR="00E93354" w:rsidRPr="000D5539" w:rsidRDefault="00E93354">
      <w:pPr>
        <w:spacing w:line="360" w:lineRule="auto"/>
        <w:rPr>
          <w:sz w:val="24"/>
          <w:szCs w:val="24"/>
        </w:rPr>
      </w:pPr>
    </w:p>
    <w:p w14:paraId="25D19903" w14:textId="77777777" w:rsidR="00E93354" w:rsidRPr="000D5539" w:rsidRDefault="00000000">
      <w:pPr>
        <w:spacing w:line="360" w:lineRule="auto"/>
        <w:rPr>
          <w:sz w:val="24"/>
          <w:szCs w:val="24"/>
        </w:rPr>
      </w:pPr>
      <w:r w:rsidRPr="000D5539">
        <w:rPr>
          <w:sz w:val="24"/>
          <w:szCs w:val="24"/>
        </w:rPr>
        <w:t xml:space="preserve">SURADNJA </w:t>
      </w:r>
    </w:p>
    <w:p w14:paraId="74E7D411" w14:textId="77777777" w:rsidR="00E93354" w:rsidRPr="000D5539" w:rsidRDefault="00000000">
      <w:pPr>
        <w:spacing w:line="360" w:lineRule="auto"/>
        <w:rPr>
          <w:sz w:val="24"/>
          <w:szCs w:val="24"/>
        </w:rPr>
      </w:pPr>
      <w:r w:rsidRPr="000D5539">
        <w:rPr>
          <w:sz w:val="24"/>
          <w:szCs w:val="24"/>
        </w:rPr>
        <w:t>-  suradnja s roditeljima - vezano uz organizaciju rada vrtića ( inicijalni razgovori i roditeljski sastanak za novoupisanu djecu)</w:t>
      </w:r>
    </w:p>
    <w:p w14:paraId="7CBF7C8E" w14:textId="77777777" w:rsidR="00E93354" w:rsidRPr="000D5539" w:rsidRDefault="00000000">
      <w:pPr>
        <w:spacing w:line="360" w:lineRule="auto"/>
        <w:rPr>
          <w:sz w:val="24"/>
          <w:szCs w:val="24"/>
        </w:rPr>
      </w:pPr>
      <w:r w:rsidRPr="000D5539">
        <w:rPr>
          <w:sz w:val="24"/>
          <w:szCs w:val="24"/>
        </w:rPr>
        <w:t xml:space="preserve">- suradnja s Općinom Čavle </w:t>
      </w:r>
    </w:p>
    <w:p w14:paraId="591A5D3A" w14:textId="77777777" w:rsidR="00E93354" w:rsidRPr="000D5539" w:rsidRDefault="00000000">
      <w:pPr>
        <w:spacing w:line="360" w:lineRule="auto"/>
        <w:rPr>
          <w:sz w:val="24"/>
          <w:szCs w:val="24"/>
        </w:rPr>
      </w:pPr>
      <w:r w:rsidRPr="000D5539">
        <w:rPr>
          <w:sz w:val="24"/>
          <w:szCs w:val="24"/>
        </w:rPr>
        <w:lastRenderedPageBreak/>
        <w:t xml:space="preserve">- suradnja s  Ministarstvom prosvjete i sporta ,Uredom državne uprave PGŽ, Učiteljskim fakultetom, Agencijom za odgoj i obrazovanjem, Nastavnim zavodom za javno –zdravstvo,, Osnovnom školom Čavle, Sportskim savezom PGŽ, Turističkom zajednicom Čavle i Turističkom zajednicom Rijeka </w:t>
      </w:r>
    </w:p>
    <w:p w14:paraId="63776DD5" w14:textId="77777777" w:rsidR="00E93354" w:rsidRPr="000D5539" w:rsidRDefault="00000000">
      <w:pPr>
        <w:spacing w:line="360" w:lineRule="auto"/>
        <w:rPr>
          <w:sz w:val="24"/>
          <w:szCs w:val="24"/>
        </w:rPr>
      </w:pPr>
      <w:r w:rsidRPr="000D5539">
        <w:rPr>
          <w:sz w:val="24"/>
          <w:szCs w:val="24"/>
        </w:rPr>
        <w:t>-  udrugama na području Općine Čavle</w:t>
      </w:r>
    </w:p>
    <w:p w14:paraId="77BD7691" w14:textId="77777777" w:rsidR="00E93354" w:rsidRPr="000D5539" w:rsidRDefault="00000000">
      <w:pPr>
        <w:spacing w:line="360" w:lineRule="auto"/>
        <w:rPr>
          <w:sz w:val="24"/>
          <w:szCs w:val="24"/>
        </w:rPr>
      </w:pPr>
      <w:r w:rsidRPr="000D5539">
        <w:rPr>
          <w:sz w:val="24"/>
          <w:szCs w:val="24"/>
        </w:rPr>
        <w:t>- suradnja s vrtićima riječkog prstena i šire</w:t>
      </w:r>
    </w:p>
    <w:p w14:paraId="3A7A91FC" w14:textId="77777777" w:rsidR="00E93354" w:rsidRPr="000D5539" w:rsidRDefault="00000000">
      <w:pPr>
        <w:spacing w:line="360" w:lineRule="auto"/>
        <w:rPr>
          <w:sz w:val="24"/>
          <w:szCs w:val="24"/>
        </w:rPr>
      </w:pPr>
      <w:r w:rsidRPr="000D5539">
        <w:rPr>
          <w:sz w:val="24"/>
          <w:szCs w:val="24"/>
        </w:rPr>
        <w:t>- suradnja s nadležnim inspekcijskim službama</w:t>
      </w:r>
    </w:p>
    <w:p w14:paraId="0B3F4D63" w14:textId="77777777" w:rsidR="00E93354" w:rsidRPr="000D5539" w:rsidRDefault="00000000">
      <w:pPr>
        <w:spacing w:line="360" w:lineRule="auto"/>
        <w:rPr>
          <w:sz w:val="24"/>
          <w:szCs w:val="24"/>
        </w:rPr>
      </w:pPr>
      <w:r w:rsidRPr="000D5539">
        <w:rPr>
          <w:sz w:val="24"/>
          <w:szCs w:val="24"/>
        </w:rPr>
        <w:t>- suradnja s lokalnom zajednicom</w:t>
      </w:r>
    </w:p>
    <w:p w14:paraId="16888477" w14:textId="77777777" w:rsidR="00E93354" w:rsidRPr="000D5539" w:rsidRDefault="00E93354">
      <w:pPr>
        <w:spacing w:line="360" w:lineRule="auto"/>
        <w:rPr>
          <w:sz w:val="24"/>
          <w:szCs w:val="24"/>
        </w:rPr>
      </w:pPr>
    </w:p>
    <w:p w14:paraId="0E4E973C" w14:textId="77777777" w:rsidR="00E93354" w:rsidRPr="000D5539" w:rsidRDefault="00000000">
      <w:pPr>
        <w:spacing w:line="360" w:lineRule="auto"/>
        <w:rPr>
          <w:sz w:val="24"/>
          <w:szCs w:val="24"/>
        </w:rPr>
      </w:pPr>
      <w:r w:rsidRPr="000D5539">
        <w:rPr>
          <w:sz w:val="24"/>
          <w:szCs w:val="24"/>
        </w:rPr>
        <w:t>OSTALI POSLOVI</w:t>
      </w:r>
    </w:p>
    <w:p w14:paraId="780C8FA4" w14:textId="77777777" w:rsidR="00E93354" w:rsidRPr="000D5539" w:rsidRDefault="00000000">
      <w:pPr>
        <w:spacing w:line="360" w:lineRule="auto"/>
        <w:rPr>
          <w:sz w:val="24"/>
          <w:szCs w:val="24"/>
        </w:rPr>
      </w:pPr>
      <w:r w:rsidRPr="000D5539">
        <w:rPr>
          <w:sz w:val="24"/>
          <w:szCs w:val="24"/>
        </w:rPr>
        <w:t xml:space="preserve">- zastupanje ustanove prema pozivima i potrebi, zastupanje u javnim medijima, prezentiranje rada ustanove </w:t>
      </w:r>
    </w:p>
    <w:p w14:paraId="14EF8549" w14:textId="77777777" w:rsidR="00E93354" w:rsidRPr="000D5539" w:rsidRDefault="00000000">
      <w:pPr>
        <w:spacing w:line="360" w:lineRule="auto"/>
        <w:rPr>
          <w:sz w:val="24"/>
          <w:szCs w:val="24"/>
        </w:rPr>
      </w:pPr>
      <w:r w:rsidRPr="000D5539">
        <w:rPr>
          <w:sz w:val="24"/>
          <w:szCs w:val="24"/>
        </w:rPr>
        <w:t>sudjelovanju u radu Općinskog vijeća (po pozivu)</w:t>
      </w:r>
    </w:p>
    <w:p w14:paraId="43D8FAFD" w14:textId="77777777" w:rsidR="00E93354" w:rsidRPr="000D5539" w:rsidRDefault="00000000">
      <w:pPr>
        <w:spacing w:line="360" w:lineRule="auto"/>
        <w:rPr>
          <w:sz w:val="24"/>
          <w:szCs w:val="24"/>
        </w:rPr>
      </w:pPr>
      <w:r w:rsidRPr="000D5539">
        <w:rPr>
          <w:sz w:val="24"/>
          <w:szCs w:val="24"/>
        </w:rPr>
        <w:t>- sudjelovanje na priredbama i manifestacijama po interesu i želji djece, odgajatelja i roditelja</w:t>
      </w:r>
    </w:p>
    <w:p w14:paraId="7621A1F6" w14:textId="77777777" w:rsidR="00E93354" w:rsidRPr="000D5539" w:rsidRDefault="00E93354">
      <w:pPr>
        <w:spacing w:line="360" w:lineRule="auto"/>
        <w:rPr>
          <w:sz w:val="24"/>
          <w:szCs w:val="24"/>
        </w:rPr>
      </w:pPr>
    </w:p>
    <w:p w14:paraId="034F4359" w14:textId="77777777" w:rsidR="00E93354" w:rsidRPr="000D5539" w:rsidRDefault="00000000">
      <w:pPr>
        <w:spacing w:line="360" w:lineRule="auto"/>
        <w:rPr>
          <w:sz w:val="24"/>
          <w:szCs w:val="24"/>
        </w:rPr>
      </w:pPr>
      <w:r w:rsidRPr="000D5539">
        <w:rPr>
          <w:sz w:val="24"/>
          <w:szCs w:val="24"/>
        </w:rPr>
        <w:t>STRUČNO USAVRŠAVANJE</w:t>
      </w:r>
    </w:p>
    <w:p w14:paraId="12D74CE1" w14:textId="77777777" w:rsidR="00E93354" w:rsidRPr="000D5539" w:rsidRDefault="00000000">
      <w:pPr>
        <w:spacing w:line="360" w:lineRule="auto"/>
        <w:rPr>
          <w:sz w:val="24"/>
          <w:szCs w:val="24"/>
        </w:rPr>
      </w:pPr>
      <w:r w:rsidRPr="000D5539">
        <w:rPr>
          <w:sz w:val="24"/>
          <w:szCs w:val="24"/>
        </w:rPr>
        <w:t>- izraditi program stručnog usavršavanja, brinuti se o ostvarivanju istog</w:t>
      </w:r>
    </w:p>
    <w:p w14:paraId="68AD1946" w14:textId="77777777" w:rsidR="00E93354" w:rsidRPr="000D5539" w:rsidRDefault="00000000">
      <w:pPr>
        <w:spacing w:line="360" w:lineRule="auto"/>
        <w:rPr>
          <w:sz w:val="24"/>
          <w:szCs w:val="24"/>
        </w:rPr>
      </w:pPr>
      <w:r w:rsidRPr="000D5539">
        <w:rPr>
          <w:sz w:val="24"/>
          <w:szCs w:val="24"/>
        </w:rPr>
        <w:t xml:space="preserve">- sudjelovati u radu stručnog tima </w:t>
      </w:r>
    </w:p>
    <w:p w14:paraId="53AF727D" w14:textId="77777777" w:rsidR="00E93354" w:rsidRPr="000D5539" w:rsidRDefault="00000000">
      <w:pPr>
        <w:spacing w:line="360" w:lineRule="auto"/>
        <w:rPr>
          <w:sz w:val="24"/>
          <w:szCs w:val="24"/>
        </w:rPr>
      </w:pPr>
      <w:r w:rsidRPr="000D5539">
        <w:rPr>
          <w:sz w:val="24"/>
          <w:szCs w:val="24"/>
        </w:rPr>
        <w:t>- sudjelovati i organizirati  Odgajateljska vijeća</w:t>
      </w:r>
    </w:p>
    <w:p w14:paraId="0CC7FA02" w14:textId="77777777" w:rsidR="00E93354" w:rsidRPr="000D5539" w:rsidRDefault="00000000">
      <w:pPr>
        <w:spacing w:line="360" w:lineRule="auto"/>
        <w:rPr>
          <w:sz w:val="24"/>
          <w:szCs w:val="24"/>
        </w:rPr>
      </w:pPr>
      <w:r w:rsidRPr="000D5539">
        <w:rPr>
          <w:b/>
          <w:sz w:val="24"/>
          <w:szCs w:val="24"/>
        </w:rPr>
        <w:t>Izvan ustanove</w:t>
      </w:r>
      <w:r w:rsidRPr="000D5539">
        <w:rPr>
          <w:sz w:val="24"/>
          <w:szCs w:val="24"/>
        </w:rPr>
        <w:t>: usavršavanje prema katalogu AZOO ili Aktiva ravnatelja PGŽ</w:t>
      </w:r>
    </w:p>
    <w:p w14:paraId="6ECED4F9" w14:textId="77777777" w:rsidR="00E93354" w:rsidRPr="000D5539" w:rsidRDefault="00E93354">
      <w:pPr>
        <w:spacing w:line="360" w:lineRule="auto"/>
        <w:rPr>
          <w:sz w:val="24"/>
          <w:szCs w:val="24"/>
        </w:rPr>
      </w:pPr>
    </w:p>
    <w:p w14:paraId="0FCD41C8" w14:textId="77777777" w:rsidR="00E93354" w:rsidRPr="000D5539" w:rsidRDefault="00000000">
      <w:pPr>
        <w:spacing w:line="360" w:lineRule="auto"/>
        <w:rPr>
          <w:sz w:val="24"/>
          <w:szCs w:val="24"/>
        </w:rPr>
      </w:pPr>
      <w:r w:rsidRPr="000D5539">
        <w:rPr>
          <w:sz w:val="24"/>
          <w:szCs w:val="24"/>
        </w:rPr>
        <w:t>SAVJETODAVNI RAD</w:t>
      </w:r>
    </w:p>
    <w:p w14:paraId="506149BB" w14:textId="77777777" w:rsidR="00E93354" w:rsidRPr="000D5539" w:rsidRDefault="00000000">
      <w:pPr>
        <w:spacing w:line="360" w:lineRule="auto"/>
        <w:rPr>
          <w:sz w:val="24"/>
          <w:szCs w:val="24"/>
        </w:rPr>
      </w:pPr>
      <w:r w:rsidRPr="000D5539">
        <w:rPr>
          <w:sz w:val="24"/>
          <w:szCs w:val="24"/>
        </w:rPr>
        <w:t>-sa svim djelatnicima vrtića u cilju pozitivne međusobne komunikacije i razvoja vrtića</w:t>
      </w:r>
    </w:p>
    <w:p w14:paraId="3F566DFD" w14:textId="77777777" w:rsidR="00E93354" w:rsidRPr="000D5539" w:rsidRDefault="00000000">
      <w:pPr>
        <w:spacing w:line="360" w:lineRule="auto"/>
        <w:rPr>
          <w:sz w:val="24"/>
          <w:szCs w:val="24"/>
        </w:rPr>
      </w:pPr>
      <w:r w:rsidRPr="000D5539">
        <w:rPr>
          <w:sz w:val="24"/>
          <w:szCs w:val="24"/>
        </w:rPr>
        <w:t>-savjetovanje i suradnja sa vanjskim stručnjacima i ustanovama</w:t>
      </w:r>
    </w:p>
    <w:p w14:paraId="71C661B1" w14:textId="77777777" w:rsidR="00E93354" w:rsidRPr="000D5539" w:rsidRDefault="00000000">
      <w:pPr>
        <w:spacing w:line="360" w:lineRule="auto"/>
        <w:rPr>
          <w:sz w:val="24"/>
          <w:szCs w:val="24"/>
        </w:rPr>
      </w:pPr>
      <w:r w:rsidRPr="000D5539">
        <w:rPr>
          <w:sz w:val="24"/>
          <w:szCs w:val="24"/>
        </w:rPr>
        <w:t>- s Osnivačem – Općinom Čavle</w:t>
      </w:r>
    </w:p>
    <w:p w14:paraId="629EBAE2" w14:textId="77777777" w:rsidR="00E93354" w:rsidRPr="000D5539" w:rsidRDefault="00E93354">
      <w:pPr>
        <w:spacing w:line="360" w:lineRule="auto"/>
        <w:rPr>
          <w:sz w:val="24"/>
          <w:szCs w:val="24"/>
        </w:rPr>
      </w:pPr>
    </w:p>
    <w:p w14:paraId="7E746C67" w14:textId="77777777" w:rsidR="00E93354" w:rsidRPr="000D5539" w:rsidRDefault="00E93354">
      <w:pPr>
        <w:pStyle w:val="LO-Normal"/>
        <w:suppressAutoHyphens w:val="0"/>
        <w:spacing w:line="360" w:lineRule="auto"/>
        <w:ind w:left="-284"/>
        <w:jc w:val="both"/>
        <w:textAlignment w:val="auto"/>
        <w:rPr>
          <w:rFonts w:cs="Times New Roman"/>
        </w:rPr>
      </w:pPr>
    </w:p>
    <w:p w14:paraId="536FB8BB" w14:textId="77777777" w:rsidR="00E93354" w:rsidRPr="000D5539" w:rsidRDefault="00000000">
      <w:pPr>
        <w:suppressAutoHyphens w:val="0"/>
        <w:spacing w:line="360" w:lineRule="auto"/>
        <w:jc w:val="center"/>
        <w:rPr>
          <w:rFonts w:eastAsia="NSimSun"/>
          <w:b/>
          <w:bCs/>
          <w:iCs/>
          <w:kern w:val="2"/>
          <w:sz w:val="24"/>
          <w:szCs w:val="24"/>
          <w:lang w:bidi="hi-IN"/>
        </w:rPr>
      </w:pPr>
      <w:r w:rsidRPr="000D5539">
        <w:rPr>
          <w:rFonts w:eastAsia="NSimSun"/>
          <w:b/>
          <w:bCs/>
          <w:iCs/>
          <w:kern w:val="2"/>
          <w:sz w:val="24"/>
          <w:szCs w:val="24"/>
          <w:lang w:bidi="hi-IN"/>
        </w:rPr>
        <w:t xml:space="preserve">GODIŠNJI PLAN I PROGRAM RADA STRUČNE SURADNICE PEDAGOGINJE ZA </w:t>
      </w:r>
    </w:p>
    <w:p w14:paraId="000ECDF5" w14:textId="77777777" w:rsidR="00E93354" w:rsidRPr="000D5539" w:rsidRDefault="00000000">
      <w:pPr>
        <w:suppressAutoHyphens w:val="0"/>
        <w:spacing w:line="360" w:lineRule="auto"/>
        <w:jc w:val="center"/>
        <w:rPr>
          <w:rFonts w:eastAsia="NSimSun"/>
          <w:b/>
          <w:bCs/>
          <w:iCs/>
          <w:kern w:val="2"/>
          <w:sz w:val="24"/>
          <w:szCs w:val="24"/>
          <w:lang w:bidi="hi-IN"/>
        </w:rPr>
      </w:pPr>
      <w:r w:rsidRPr="000D5539">
        <w:rPr>
          <w:rFonts w:eastAsia="NSimSun"/>
          <w:b/>
          <w:bCs/>
          <w:iCs/>
          <w:kern w:val="2"/>
          <w:sz w:val="24"/>
          <w:szCs w:val="24"/>
          <w:lang w:bidi="hi-IN"/>
        </w:rPr>
        <w:t>PEDAGOŠKU GODINU 2026./2027.</w:t>
      </w:r>
    </w:p>
    <w:p w14:paraId="52FFD252" w14:textId="77777777" w:rsidR="00E93354" w:rsidRPr="000D5539" w:rsidRDefault="00E93354">
      <w:pPr>
        <w:suppressAutoHyphens w:val="0"/>
        <w:spacing w:line="360" w:lineRule="auto"/>
        <w:jc w:val="center"/>
        <w:rPr>
          <w:sz w:val="24"/>
          <w:szCs w:val="24"/>
        </w:rPr>
      </w:pPr>
    </w:p>
    <w:p w14:paraId="3B3474F9" w14:textId="77777777" w:rsidR="00E93354" w:rsidRPr="000D5539" w:rsidRDefault="00000000">
      <w:pPr>
        <w:suppressAutoHyphens w:val="0"/>
        <w:spacing w:line="360" w:lineRule="auto"/>
        <w:jc w:val="both"/>
        <w:rPr>
          <w:sz w:val="24"/>
          <w:szCs w:val="24"/>
        </w:rPr>
      </w:pPr>
      <w:r w:rsidRPr="000D5539">
        <w:rPr>
          <w:rFonts w:eastAsia="MyriadPro-Regular"/>
          <w:iCs/>
          <w:kern w:val="2"/>
          <w:sz w:val="24"/>
          <w:szCs w:val="24"/>
          <w:lang w:bidi="hi-IN"/>
        </w:rPr>
        <w:tab/>
        <w:t>Temeljna zadaća pedagoga, sukladno zakonskim odredbama koje uređuju sustav ranog i predškolskog odgoja i obrazovanja, jest planiranje, praćenje, analiza i unapređivanje kvalitete odgojno-obrazovnog procesa. Pedagog sustavno promišlja i podupire ostvarivanje odgojno-obrazovnog rada te potiče njegov kontinuirani razvoj u skladu sa suvremenim pedagoškim spoznajama, Nacionalnim kurikulumom za rani i predškolski odgoj i obrazovanje te razvojnim potrebama ustanove.</w:t>
      </w:r>
    </w:p>
    <w:p w14:paraId="66784C1F" w14:textId="77777777" w:rsidR="00E93354" w:rsidRPr="000D5539" w:rsidRDefault="00000000">
      <w:pPr>
        <w:pStyle w:val="Tijeloteksta"/>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lastRenderedPageBreak/>
        <w:tab/>
        <w:t>U okviru svojih stručnih poslova pedagog potiče odgojitelje na istraživanje vlastite odgojno-obrazovne prakse, kritičku refleksiju i zajedničko promišljanje profesionalnog djelovanja. Kroz savjetodavni i razvojni rad predlaže i inicira primjenu suvremenih pristupa, metoda i oblika rada s ciljem unapređenja kvalitete odgojno-obrazovnog procesa te osnaživanja profesionalnih kompetencija odgojitelja. Posebnu pozornost usmjerava na poticanje kulture cjeloživotnog učenja, stručnog usavršavanja i profesionalnog razvoja svih odgojno-obrazovnih djelatnika.</w:t>
      </w:r>
    </w:p>
    <w:p w14:paraId="300D2F08" w14:textId="77777777" w:rsidR="00E93354" w:rsidRPr="000D5539" w:rsidRDefault="00000000">
      <w:pPr>
        <w:pStyle w:val="Tijeloteksta"/>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ab/>
        <w:t>Pedagog aktivno sudjeluje u ostvarivanju kvalitetne suradnje i partnerstva s roditeljima, pružajući stručnu podršku u pitanjima odgoja, razvoja i dobrobiti djeteta. Također razvija i unaprjeđuje suradnju sa svim sudionicima odgojno-obrazovnog procesa unutar ustanove te s vanjskim stručnim i društvenim čimbenicima, pridonoseći povezivanju vrtića s lokalnom zajednicom i stvaranju poticajnog okruženja za cjeloviti razvoj djece.</w:t>
      </w:r>
    </w:p>
    <w:p w14:paraId="04D223B8" w14:textId="77777777" w:rsidR="00E93354" w:rsidRPr="000D5539" w:rsidRDefault="00E93354">
      <w:pPr>
        <w:suppressAutoHyphens w:val="0"/>
        <w:spacing w:line="360" w:lineRule="auto"/>
        <w:jc w:val="both"/>
        <w:rPr>
          <w:sz w:val="24"/>
          <w:szCs w:val="24"/>
        </w:rPr>
      </w:pPr>
    </w:p>
    <w:p w14:paraId="0CB10D35" w14:textId="77777777" w:rsidR="00E93354" w:rsidRPr="000D5539" w:rsidRDefault="00000000">
      <w:pPr>
        <w:suppressAutoHyphens w:val="0"/>
        <w:spacing w:line="360" w:lineRule="auto"/>
        <w:ind w:left="-284"/>
        <w:jc w:val="both"/>
        <w:rPr>
          <w:sz w:val="24"/>
          <w:szCs w:val="24"/>
        </w:rPr>
      </w:pPr>
      <w:r w:rsidRPr="000D5539">
        <w:rPr>
          <w:rFonts w:eastAsia="MyriadPro-Regular"/>
          <w:kern w:val="2"/>
          <w:sz w:val="24"/>
          <w:szCs w:val="24"/>
          <w:lang w:bidi="hi-IN"/>
        </w:rPr>
        <w:t xml:space="preserve">       </w:t>
      </w:r>
      <w:r w:rsidRPr="000D5539">
        <w:rPr>
          <w:rFonts w:eastAsia="MyriadPro-Regular"/>
          <w:kern w:val="2"/>
          <w:sz w:val="24"/>
          <w:szCs w:val="24"/>
          <w:lang w:bidi="hi-IN"/>
        </w:rPr>
        <w:tab/>
        <w:t>Za  razdoblje pedagoške godine 2026./2027. u planu je ostvariti sljedeće zadaće:</w:t>
      </w:r>
    </w:p>
    <w:p w14:paraId="7F54690A" w14:textId="77777777" w:rsidR="00E93354" w:rsidRPr="000D5539" w:rsidRDefault="00E93354">
      <w:pPr>
        <w:suppressAutoHyphens w:val="0"/>
        <w:spacing w:line="360" w:lineRule="auto"/>
        <w:ind w:left="-284"/>
        <w:jc w:val="both"/>
        <w:rPr>
          <w:sz w:val="24"/>
          <w:szCs w:val="24"/>
        </w:rPr>
      </w:pPr>
    </w:p>
    <w:p w14:paraId="644EAD13" w14:textId="77777777" w:rsidR="00E93354" w:rsidRPr="000D5539" w:rsidRDefault="00000000">
      <w:pPr>
        <w:spacing w:line="360" w:lineRule="auto"/>
        <w:jc w:val="both"/>
        <w:rPr>
          <w:sz w:val="24"/>
          <w:szCs w:val="24"/>
        </w:rPr>
      </w:pPr>
      <w:r w:rsidRPr="000D5539">
        <w:rPr>
          <w:iCs/>
          <w:kern w:val="2"/>
          <w:sz w:val="24"/>
          <w:szCs w:val="24"/>
          <w:u w:val="single"/>
          <w:lang w:bidi="hi-IN"/>
        </w:rPr>
        <w:t xml:space="preserve"> U ODNOSU NA DIJETE</w:t>
      </w:r>
    </w:p>
    <w:p w14:paraId="3952A944" w14:textId="77777777" w:rsidR="00E93354" w:rsidRPr="000D5539" w:rsidRDefault="00000000">
      <w:pPr>
        <w:pStyle w:val="Tijeloteksta"/>
        <w:numPr>
          <w:ilvl w:val="0"/>
          <w:numId w:val="3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Kontinuirano pratiti aktualne razvojne potrebe, interese i mogućnosti djece te procjenjivati kvalitetu i pravodobnost njihova zadovoljavanja. Sustavno vrednovati primjerenost prostorno-materijalnog, socijalnog i odgojno-obrazovnog okruženja u odnosu na razvojne karakteristike, individualne potrebe i dobrobit svakog djeteta.</w:t>
      </w:r>
    </w:p>
    <w:p w14:paraId="333456BE" w14:textId="77777777" w:rsidR="00E93354" w:rsidRPr="000D5539" w:rsidRDefault="00000000">
      <w:pPr>
        <w:pStyle w:val="Tijeloteksta"/>
        <w:numPr>
          <w:ilvl w:val="0"/>
          <w:numId w:val="3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Osiguravati poticajno, fleksibilno i razvojno primjereno okruženje koje djetetu omogućuje aktivnu ulogu u procesu učenja i razvoja. Poticati dijete da bude inicijator i sukreator prostora, aktivnosti i međusobnih odnosa kroz mogućnost slobodnog odabira prostora, materijala, aktivnosti i partnera u igri. Promicati učenje temeljeno na iskustvu, istraživanju, igri i aktivnom sudjelovanju djeteta u svim aspektima odgojno-obrazovnog procesa.</w:t>
      </w:r>
    </w:p>
    <w:p w14:paraId="79F083F9" w14:textId="77777777" w:rsidR="00E93354" w:rsidRPr="000D5539" w:rsidRDefault="00E93354">
      <w:pPr>
        <w:tabs>
          <w:tab w:val="left" w:pos="9464"/>
        </w:tabs>
        <w:spacing w:line="360" w:lineRule="auto"/>
        <w:ind w:right="252"/>
        <w:jc w:val="both"/>
        <w:rPr>
          <w:iCs/>
          <w:kern w:val="2"/>
          <w:sz w:val="24"/>
          <w:szCs w:val="24"/>
          <w:lang w:bidi="hi-IN"/>
        </w:rPr>
      </w:pPr>
    </w:p>
    <w:p w14:paraId="1B03D634" w14:textId="77777777" w:rsidR="00E93354" w:rsidRPr="000D5539" w:rsidRDefault="00000000">
      <w:pPr>
        <w:tabs>
          <w:tab w:val="left" w:pos="7938"/>
        </w:tabs>
        <w:spacing w:line="360" w:lineRule="auto"/>
        <w:ind w:left="-284" w:hanging="142"/>
        <w:jc w:val="both"/>
        <w:rPr>
          <w:sz w:val="24"/>
          <w:szCs w:val="24"/>
        </w:rPr>
      </w:pPr>
      <w:r w:rsidRPr="000D5539">
        <w:rPr>
          <w:iCs/>
          <w:kern w:val="2"/>
          <w:sz w:val="24"/>
          <w:szCs w:val="24"/>
          <w:lang w:bidi="hi-IN"/>
        </w:rPr>
        <w:t xml:space="preserve">       </w:t>
      </w:r>
      <w:r w:rsidRPr="000D5539">
        <w:rPr>
          <w:iCs/>
          <w:kern w:val="2"/>
          <w:sz w:val="24"/>
          <w:szCs w:val="24"/>
          <w:u w:val="single"/>
          <w:lang w:bidi="hi-IN"/>
        </w:rPr>
        <w:t>U ODNOSU NA RODITELJE</w:t>
      </w:r>
    </w:p>
    <w:p w14:paraId="7D3D4E59" w14:textId="77777777" w:rsidR="00E93354" w:rsidRPr="000D5539" w:rsidRDefault="00000000">
      <w:pPr>
        <w:tabs>
          <w:tab w:val="left" w:pos="7938"/>
        </w:tabs>
        <w:spacing w:line="360" w:lineRule="auto"/>
        <w:ind w:hanging="142"/>
        <w:jc w:val="both"/>
      </w:pPr>
      <w:r w:rsidRPr="000D5539">
        <w:rPr>
          <w:iCs/>
          <w:kern w:val="2"/>
          <w:sz w:val="24"/>
          <w:szCs w:val="24"/>
          <w:lang w:bidi="hi-IN"/>
        </w:rPr>
        <w:t xml:space="preserve"> </w:t>
      </w:r>
      <w:r w:rsidRPr="000D5539">
        <w:rPr>
          <w:rStyle w:val="Jakoisticanje2"/>
          <w:i/>
          <w:iCs/>
          <w:kern w:val="2"/>
          <w:sz w:val="24"/>
          <w:szCs w:val="24"/>
          <w:lang w:bidi="hi-IN"/>
        </w:rPr>
        <w:t>U odnosu na roditelje</w:t>
      </w:r>
    </w:p>
    <w:p w14:paraId="33F394C8" w14:textId="77777777" w:rsidR="00E93354" w:rsidRPr="000D5539" w:rsidRDefault="00000000">
      <w:pPr>
        <w:pStyle w:val="Tijeloteksta"/>
        <w:numPr>
          <w:ilvl w:val="0"/>
          <w:numId w:val="36"/>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Kontinuirano upoznavati i pratiti specifične potrebe roditelja i djece te ih, u skladu s mogućnostima ustanove i načelima individualiziranog pristupa, uvažavati pri planiranju i organizaciji pojedinih elemenata odgojno-obrazovnog procesa.</w:t>
      </w:r>
    </w:p>
    <w:p w14:paraId="229F9E97" w14:textId="77777777" w:rsidR="00E93354" w:rsidRPr="000D5539" w:rsidRDefault="00000000">
      <w:pPr>
        <w:pStyle w:val="Tijeloteksta"/>
        <w:numPr>
          <w:ilvl w:val="0"/>
          <w:numId w:val="36"/>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Pravodobno i neposredno informirati roditelje o obilježjima, ciljevima i načinu provedbe odgojno-obrazovnog programa, s ciljem razvoja međusobnog povjerenja, transparentnosti </w:t>
      </w:r>
      <w:r w:rsidRPr="000D5539">
        <w:rPr>
          <w:rFonts w:ascii="Times New Roman" w:hAnsi="Times New Roman" w:cs="Times New Roman"/>
          <w:sz w:val="24"/>
          <w:szCs w:val="24"/>
        </w:rPr>
        <w:lastRenderedPageBreak/>
        <w:t>rada i partnerskog odnosa.</w:t>
      </w:r>
    </w:p>
    <w:p w14:paraId="6093C9D7" w14:textId="77777777" w:rsidR="00E93354" w:rsidRPr="000D5539" w:rsidRDefault="00000000">
      <w:pPr>
        <w:pStyle w:val="Tijeloteksta"/>
        <w:numPr>
          <w:ilvl w:val="0"/>
          <w:numId w:val="36"/>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Poticati i omogućavati aktivno uključivanje roditelja u planiranje, obogaćivanje i provedbu odgojno-obrazovnog procesa, sukladno njihovim interesima, mogućnostima i kompetencijama. Roditelje uključivati u različite aktivnosti vrtića, poput sudjelovanja u odgojno-obrazovnim aktivnostima (npr. čitanje priča, predstavljanje zanimanja ili hobija), pratnje tijekom organiziranih posjeta izvan ustanove, obilježavanja prigodnih događanja i manifestacija, sudjelovanja u radionicama, akcijama uređenja unutarnjeg i vanjskog prostora vrtića te izradi didaktičkih i poticajnih materijala, prema potrebi i u dogovoru s odgojiteljima.</w:t>
      </w:r>
    </w:p>
    <w:p w14:paraId="20B325C8" w14:textId="77777777" w:rsidR="00E93354" w:rsidRPr="000D5539" w:rsidRDefault="00000000">
      <w:pPr>
        <w:pStyle w:val="Tijeloteksta"/>
        <w:numPr>
          <w:ilvl w:val="0"/>
          <w:numId w:val="36"/>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Provoditi kontinuirano informiranje i edukaciju roditelja putem različitih oblika suradnje, uključujući individualne razgovore, roditeljske sastanke, informativne i edukativne materijale, sadržaje na oglasnim pločama i digitalnim komunikacijskim kanalima te organizaciju tematskih predavanja i radionica u suradnji s odgojiteljima i drugim stručnim suradnicima, u skladu s razvojnim potrebama djece, interesima roditelja i Godišnjim planom rada ustanove.</w:t>
      </w:r>
    </w:p>
    <w:p w14:paraId="13BD39FB" w14:textId="77777777" w:rsidR="00E93354" w:rsidRPr="000D5539" w:rsidRDefault="00E93354">
      <w:pPr>
        <w:tabs>
          <w:tab w:val="left" w:pos="7938"/>
        </w:tabs>
        <w:spacing w:line="360" w:lineRule="auto"/>
        <w:ind w:hanging="142"/>
        <w:jc w:val="both"/>
        <w:rPr>
          <w:sz w:val="24"/>
          <w:szCs w:val="24"/>
        </w:rPr>
      </w:pPr>
    </w:p>
    <w:p w14:paraId="5D66213B" w14:textId="77777777" w:rsidR="00E93354" w:rsidRPr="000D5539" w:rsidRDefault="00000000">
      <w:pPr>
        <w:tabs>
          <w:tab w:val="left" w:pos="7938"/>
        </w:tabs>
        <w:spacing w:line="360" w:lineRule="auto"/>
        <w:ind w:hanging="142"/>
        <w:jc w:val="both"/>
        <w:rPr>
          <w:sz w:val="24"/>
          <w:szCs w:val="24"/>
        </w:rPr>
      </w:pPr>
      <w:r w:rsidRPr="000D5539">
        <w:rPr>
          <w:iCs/>
          <w:kern w:val="2"/>
          <w:sz w:val="24"/>
          <w:szCs w:val="24"/>
          <w:lang w:bidi="hi-IN"/>
        </w:rPr>
        <w:t xml:space="preserve">   </w:t>
      </w:r>
      <w:r w:rsidRPr="000D5539">
        <w:rPr>
          <w:iCs/>
          <w:kern w:val="2"/>
          <w:sz w:val="24"/>
          <w:szCs w:val="24"/>
          <w:u w:val="single"/>
          <w:lang w:bidi="hi-IN"/>
        </w:rPr>
        <w:t>U ODNOSU NA ODGAJATELJICE</w:t>
      </w:r>
    </w:p>
    <w:p w14:paraId="3215C67A" w14:textId="77777777" w:rsidR="00E93354" w:rsidRPr="000D5539" w:rsidRDefault="00E93354">
      <w:pPr>
        <w:tabs>
          <w:tab w:val="left" w:pos="7938"/>
        </w:tabs>
        <w:spacing w:line="360" w:lineRule="auto"/>
        <w:ind w:hanging="142"/>
        <w:jc w:val="both"/>
        <w:rPr>
          <w:iCs/>
          <w:kern w:val="2"/>
          <w:sz w:val="24"/>
          <w:szCs w:val="24"/>
          <w:u w:val="single"/>
          <w:lang w:bidi="hi-IN"/>
        </w:rPr>
      </w:pPr>
    </w:p>
    <w:p w14:paraId="086BFB55" w14:textId="77777777" w:rsidR="00E93354" w:rsidRPr="000D5539" w:rsidRDefault="00000000">
      <w:pPr>
        <w:pStyle w:val="Tijeloteksta"/>
        <w:spacing w:after="283" w:line="360" w:lineRule="auto"/>
        <w:jc w:val="both"/>
        <w:rPr>
          <w:rFonts w:ascii="Times New Roman" w:hAnsi="Times New Roman" w:cs="Times New Roman"/>
        </w:rPr>
      </w:pPr>
      <w:r w:rsidRPr="000D5539">
        <w:rPr>
          <w:rStyle w:val="Jakoisticanje2"/>
          <w:rFonts w:ascii="Times New Roman" w:hAnsi="Times New Roman" w:cs="Times New Roman"/>
          <w:sz w:val="24"/>
          <w:szCs w:val="24"/>
        </w:rPr>
        <w:t>1. Pružanje stručne podrške odgojiteljima u oblikovanju poticajnog odgojno-obrazovnog okruženja</w:t>
      </w:r>
    </w:p>
    <w:p w14:paraId="3195AA85" w14:textId="77777777" w:rsidR="00E93354" w:rsidRPr="000D5539" w:rsidRDefault="00000000">
      <w:pPr>
        <w:pStyle w:val="Tijeloteksta"/>
        <w:numPr>
          <w:ilvl w:val="0"/>
          <w:numId w:val="41"/>
        </w:numPr>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Pružati stručnu podršku odgojiteljima u oblikovanju kvalitetnog, sigurnog, poticajnog i razvojno primjerenog prostorno-materijalnog i socijalnog okruženja koje doprinosi cjelovitom razvoju djeteta te omogućuje zadovoljavanje njegovih individualnih razvojnih potreba, interesa i potencijala.</w:t>
      </w:r>
    </w:p>
    <w:p w14:paraId="55BB8476" w14:textId="77777777" w:rsidR="00E93354" w:rsidRPr="000D5539" w:rsidRDefault="00000000">
      <w:pPr>
        <w:pStyle w:val="Tijeloteksta"/>
        <w:numPr>
          <w:ilvl w:val="0"/>
          <w:numId w:val="40"/>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Suradnički planirati i unapređivati organizaciju odgojno-obrazovnog procesa kroz usklađivanje dnevnog ritma, organizacije aktivnosti i oblika rada s razvojnim potrebama, interesima i mogućnostima djece, uz primjenu načela fleksibilnosti, individualizacije i dobrobiti djeteta.</w:t>
      </w:r>
    </w:p>
    <w:p w14:paraId="15D57C09" w14:textId="77777777" w:rsidR="00E93354" w:rsidRPr="000D5539" w:rsidRDefault="00000000">
      <w:pPr>
        <w:pStyle w:val="Tijeloteksta"/>
        <w:numPr>
          <w:ilvl w:val="0"/>
          <w:numId w:val="40"/>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Pružati stručnu podršku odgojiteljima u planiranju i odabiru razvojno primjerenih sadržaja, aktivnosti i materijalnih poticaja temeljenih na sustavnom praćenju, dokumentiranju i vrednovanju dječjih interesa, potreba i mogućnosti te poticati primjenu projektnog pristupa, istraživačkog učenja i drugih suvremenih oblika učenja usmjerenih na aktivno sudjelovanje djeteta.</w:t>
      </w:r>
    </w:p>
    <w:p w14:paraId="3A041E97" w14:textId="77777777" w:rsidR="00E93354" w:rsidRPr="000D5539" w:rsidRDefault="00000000">
      <w:pPr>
        <w:pStyle w:val="Tijeloteksta"/>
        <w:spacing w:after="283" w:line="360" w:lineRule="auto"/>
        <w:jc w:val="both"/>
        <w:rPr>
          <w:rFonts w:ascii="Times New Roman" w:hAnsi="Times New Roman" w:cs="Times New Roman"/>
        </w:rPr>
      </w:pPr>
      <w:r w:rsidRPr="000D5539">
        <w:rPr>
          <w:rStyle w:val="Jakoisticanje2"/>
          <w:rFonts w:ascii="Times New Roman" w:hAnsi="Times New Roman" w:cs="Times New Roman"/>
          <w:sz w:val="24"/>
          <w:szCs w:val="24"/>
        </w:rPr>
        <w:lastRenderedPageBreak/>
        <w:t>2. Stručna podrška u evaluaciji i unapređivanju odgojno-obrazovne prakse</w:t>
      </w:r>
    </w:p>
    <w:p w14:paraId="4B165EF9" w14:textId="77777777" w:rsidR="00E93354" w:rsidRPr="000D5539" w:rsidRDefault="00000000">
      <w:pPr>
        <w:pStyle w:val="Tijeloteksta"/>
        <w:numPr>
          <w:ilvl w:val="0"/>
          <w:numId w:val="37"/>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Sudjelovati u praćenju, analizi i vrednovanju odgojno-obrazovnog procesa te procjenjivati učinkovitost modela pedagoške dokumentacije u odnosu na planirane odgojno-obrazovne ciljeve i dobrobit djeteta.</w:t>
      </w:r>
    </w:p>
    <w:p w14:paraId="34464150" w14:textId="77777777" w:rsidR="00E93354" w:rsidRPr="000D5539" w:rsidRDefault="00000000">
      <w:pPr>
        <w:pStyle w:val="Tijeloteksta"/>
        <w:numPr>
          <w:ilvl w:val="0"/>
          <w:numId w:val="37"/>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U suradnji s odgojiteljima kontinuirano unapređivati način vođenja pedagoške dokumentacije s ciljem njezine funkcionalnosti, preglednosti, racionalnosti i usmjerenosti na praćenje razvoja, učenja i napredovanja djeteta.</w:t>
      </w:r>
    </w:p>
    <w:p w14:paraId="06445F26" w14:textId="77777777" w:rsidR="00E93354" w:rsidRPr="000D5539" w:rsidRDefault="00000000">
      <w:pPr>
        <w:pStyle w:val="Tijeloteksta"/>
        <w:numPr>
          <w:ilvl w:val="0"/>
          <w:numId w:val="37"/>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Pružati stručnu podršku u planiranju, provedbi i evaluaciji odgojno-obrazovnog rada na razini odgojne skupine i ustanove te aktivno sudjelovati u stručnim dogovorima i zajedničkom planiranju rada odgojitelja.</w:t>
      </w:r>
    </w:p>
    <w:p w14:paraId="0802FA6B" w14:textId="77777777" w:rsidR="00E93354" w:rsidRPr="000D5539" w:rsidRDefault="00000000">
      <w:pPr>
        <w:pStyle w:val="Tijeloteksta"/>
        <w:numPr>
          <w:ilvl w:val="0"/>
          <w:numId w:val="37"/>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Poticati razvoj suradničkih odnosa, profesionalne komunikacije i timskog rada među odgojno-obrazovnim djelatnicima radi kontinuiranog unapređivanja kvalitete rada ustanove.</w:t>
      </w:r>
    </w:p>
    <w:p w14:paraId="754D8487" w14:textId="77777777" w:rsidR="00E93354" w:rsidRPr="000D5539" w:rsidRDefault="00000000">
      <w:pPr>
        <w:pStyle w:val="Tijeloteksta"/>
        <w:spacing w:after="283" w:line="360" w:lineRule="auto"/>
        <w:jc w:val="both"/>
        <w:rPr>
          <w:rFonts w:ascii="Times New Roman" w:hAnsi="Times New Roman" w:cs="Times New Roman"/>
        </w:rPr>
      </w:pPr>
      <w:r w:rsidRPr="000D5539">
        <w:rPr>
          <w:rStyle w:val="Jakoisticanje2"/>
          <w:rFonts w:ascii="Times New Roman" w:hAnsi="Times New Roman" w:cs="Times New Roman"/>
          <w:sz w:val="24"/>
          <w:szCs w:val="24"/>
        </w:rPr>
        <w:t>3. Poticanje profesionalnog razvoja odgojitelja</w:t>
      </w:r>
    </w:p>
    <w:p w14:paraId="39E22EF2" w14:textId="77777777" w:rsidR="00E93354" w:rsidRPr="000D5539" w:rsidRDefault="00000000">
      <w:pPr>
        <w:pStyle w:val="Tijeloteksta"/>
        <w:numPr>
          <w:ilvl w:val="0"/>
          <w:numId w:val="38"/>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Kontinuirano pratiti, analizirati i vrednovati kvalitetu odgojno-obrazovnog procesa te procjenjivati učinkovitost primjene pedagoške dokumentacije kao sredstva za planiranje, praćenje i unapređivanje odgojno-obrazovne prakse, s naglaskom na dobrobit i cjeloviti razvoj djeteta.</w:t>
      </w:r>
    </w:p>
    <w:p w14:paraId="352FD627" w14:textId="77777777" w:rsidR="00E93354" w:rsidRPr="000D5539" w:rsidRDefault="00000000">
      <w:pPr>
        <w:pStyle w:val="Tijeloteksta"/>
        <w:numPr>
          <w:ilvl w:val="0"/>
          <w:numId w:val="42"/>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U suradnji s odgojiteljima unapređivati kvalitetu vođenja pedagoške dokumentacije, razvijajući funkcionalan, pregledan i svrhovit model dokumentiranja koji omogućuje kvalitetno planiranje, praćenje, refleksiju i vrednovanje odgojno-obrazovnog procesa te praćenje individualnog razvoja, učenja i napredovanja djeteta.</w:t>
      </w:r>
    </w:p>
    <w:p w14:paraId="073760A7" w14:textId="77777777" w:rsidR="00E93354" w:rsidRPr="000D5539" w:rsidRDefault="00000000">
      <w:pPr>
        <w:pStyle w:val="Tijeloteksta"/>
        <w:numPr>
          <w:ilvl w:val="0"/>
          <w:numId w:val="42"/>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Pružati stručnu podršku odgojiteljima u planiranju, provedbi, praćenju i evaluaciji odgojno-obrazovnog rada na razini odgojne skupine i ustanove te aktivno sudjelovati u stručnim raspravama, planiranju i koordinaciji zajedničkih aktivnosti s ciljem kontinuiranog unapređivanja kvalitete odgojno-obrazovne prakse.</w:t>
      </w:r>
    </w:p>
    <w:p w14:paraId="728388E8" w14:textId="77777777" w:rsidR="00E93354" w:rsidRPr="000D5539" w:rsidRDefault="00000000">
      <w:pPr>
        <w:pStyle w:val="Tijeloteksta"/>
        <w:numPr>
          <w:ilvl w:val="0"/>
          <w:numId w:val="42"/>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Poticati razvoj profesionalne suradnje, timskog rada, refleksivne prakse i kvalitetne komunikacije među odgojno-obrazovnim djelatnicima, stvarajući poticajno profesionalno okruženje usmjereno na kontinuirano unapređivanje kvalitete rada ustanove.</w:t>
      </w:r>
    </w:p>
    <w:p w14:paraId="3B282CDC" w14:textId="77777777" w:rsidR="00E93354" w:rsidRPr="000D5539" w:rsidRDefault="00000000">
      <w:pPr>
        <w:pStyle w:val="Tijeloteksta"/>
        <w:spacing w:after="283" w:line="360" w:lineRule="auto"/>
        <w:jc w:val="both"/>
        <w:rPr>
          <w:rFonts w:ascii="Times New Roman" w:hAnsi="Times New Roman" w:cs="Times New Roman"/>
        </w:rPr>
      </w:pPr>
      <w:r w:rsidRPr="000D5539">
        <w:rPr>
          <w:rStyle w:val="Jakoisticanje2"/>
          <w:rFonts w:ascii="Times New Roman" w:hAnsi="Times New Roman" w:cs="Times New Roman"/>
          <w:sz w:val="24"/>
          <w:szCs w:val="24"/>
        </w:rPr>
        <w:lastRenderedPageBreak/>
        <w:t>4. Vođenje stručne dokumentacije</w:t>
      </w:r>
    </w:p>
    <w:p w14:paraId="0F4DC213" w14:textId="77777777" w:rsidR="00E93354" w:rsidRPr="000D5539" w:rsidRDefault="00000000">
      <w:pPr>
        <w:pStyle w:val="Tijeloteksta"/>
        <w:numPr>
          <w:ilvl w:val="0"/>
          <w:numId w:val="39"/>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Sustavno voditi dokumentaciju o stručnom radu s odgojiteljima, uključujući evidenciju provedenih oblika stručne podrške, savjetodavnog rada, suradnje i praćenja odgojno-obrazovnog procesa s ciljem unapređivanja kvalitete rada.</w:t>
      </w:r>
    </w:p>
    <w:p w14:paraId="351B17B0" w14:textId="77777777" w:rsidR="00E93354" w:rsidRPr="000D5539" w:rsidRDefault="00000000">
      <w:pPr>
        <w:pStyle w:val="Tijeloteksta"/>
        <w:numPr>
          <w:ilvl w:val="0"/>
          <w:numId w:val="43"/>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Primjenjivati različite instrumente praćenja, analize i vrednovanja (protokole, liste praćenja, upitnike, ankete i druge odgovarajuće obrasce) radi dobivanja relevantnih uvida, planiranja daljnjih aktivnosti i unapređivanja odgojno-obrazovne prakse.</w:t>
      </w:r>
    </w:p>
    <w:p w14:paraId="6B688B09" w14:textId="77777777" w:rsidR="00E93354" w:rsidRPr="000D5539" w:rsidRDefault="00000000">
      <w:pPr>
        <w:pStyle w:val="Tijeloteksta"/>
        <w:numPr>
          <w:ilvl w:val="0"/>
          <w:numId w:val="43"/>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Voditi stručne bilješke o individualnim konzultacijama, savjetodavnim razgovorima, stručnim susretima i drugim oblicima suradnje s odgojiteljima, u skladu s načelima profesionalnosti i zaštite povjerljivosti podataka.</w:t>
      </w:r>
    </w:p>
    <w:p w14:paraId="24AAB8C7" w14:textId="77777777" w:rsidR="00E93354" w:rsidRPr="000D5539" w:rsidRDefault="00000000">
      <w:pPr>
        <w:pStyle w:val="Tijeloteksta"/>
        <w:numPr>
          <w:ilvl w:val="0"/>
          <w:numId w:val="43"/>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Dokumentirati aktivnosti osobnog stručnog usavršavanja, pratiti aktualna stručna pitanja i izazove povezane s djelokrugom rada pedagoga te kontinuirano razvijati vlastite profesionalne kompetencije u svrhu pružanja kvalitetnije stručne podrške odgojno-obrazovnim djelatnicima.</w:t>
      </w:r>
    </w:p>
    <w:p w14:paraId="447F8255" w14:textId="77777777" w:rsidR="00E93354" w:rsidRPr="000D5539" w:rsidRDefault="00000000">
      <w:pPr>
        <w:tabs>
          <w:tab w:val="left" w:pos="7938"/>
        </w:tabs>
        <w:spacing w:line="360" w:lineRule="auto"/>
        <w:ind w:left="-284" w:hanging="142"/>
        <w:jc w:val="both"/>
        <w:rPr>
          <w:sz w:val="24"/>
          <w:szCs w:val="24"/>
        </w:rPr>
      </w:pPr>
      <w:r w:rsidRPr="000D5539">
        <w:rPr>
          <w:iCs/>
          <w:kern w:val="2"/>
          <w:sz w:val="24"/>
          <w:szCs w:val="24"/>
          <w:lang w:bidi="hi-IN"/>
        </w:rPr>
        <w:t xml:space="preserve">     </w:t>
      </w:r>
      <w:r w:rsidRPr="000D5539">
        <w:rPr>
          <w:iCs/>
          <w:kern w:val="2"/>
          <w:sz w:val="24"/>
          <w:szCs w:val="24"/>
          <w:u w:val="single"/>
          <w:lang w:bidi="hi-IN"/>
        </w:rPr>
        <w:t xml:space="preserve"> U ODNOSU NA LOKALNU ZAJEDNICU</w:t>
      </w:r>
    </w:p>
    <w:p w14:paraId="6AB7E120" w14:textId="77777777" w:rsidR="00E93354" w:rsidRPr="000D5539" w:rsidRDefault="00E93354">
      <w:pPr>
        <w:tabs>
          <w:tab w:val="left" w:pos="7938"/>
        </w:tabs>
        <w:spacing w:line="360" w:lineRule="auto"/>
        <w:ind w:left="-284" w:hanging="142"/>
        <w:jc w:val="both"/>
        <w:rPr>
          <w:iCs/>
          <w:kern w:val="2"/>
          <w:sz w:val="24"/>
          <w:szCs w:val="24"/>
          <w:lang w:bidi="hi-IN"/>
        </w:rPr>
      </w:pPr>
    </w:p>
    <w:p w14:paraId="2B447832" w14:textId="77777777" w:rsidR="00E93354" w:rsidRPr="000D5539" w:rsidRDefault="00000000">
      <w:pPr>
        <w:tabs>
          <w:tab w:val="left" w:pos="7938"/>
        </w:tabs>
        <w:spacing w:line="360" w:lineRule="auto"/>
        <w:ind w:left="-142" w:right="252" w:hanging="142"/>
        <w:jc w:val="both"/>
        <w:rPr>
          <w:sz w:val="24"/>
          <w:szCs w:val="24"/>
        </w:rPr>
      </w:pPr>
      <w:r w:rsidRPr="000D5539">
        <w:rPr>
          <w:iCs/>
          <w:kern w:val="2"/>
          <w:sz w:val="24"/>
          <w:szCs w:val="24"/>
          <w:lang w:bidi="hi-IN"/>
        </w:rPr>
        <w:t xml:space="preserve">       U cilju predstavljanja mogućnosti i postignuća struke </w:t>
      </w:r>
      <w:r w:rsidRPr="000D5539">
        <w:rPr>
          <w:i/>
          <w:iCs/>
          <w:kern w:val="2"/>
          <w:sz w:val="24"/>
          <w:szCs w:val="24"/>
          <w:lang w:bidi="hi-IN"/>
        </w:rPr>
        <w:t>ostvariti suradnju s relevantnim društvenim čimbenicima, te promicati djelatnosti ranog odgoja i obrazovanja</w:t>
      </w:r>
      <w:r w:rsidRPr="000D5539">
        <w:rPr>
          <w:iCs/>
          <w:kern w:val="2"/>
          <w:sz w:val="24"/>
          <w:szCs w:val="24"/>
          <w:lang w:bidi="hi-IN"/>
        </w:rPr>
        <w:t xml:space="preserve">. </w:t>
      </w:r>
    </w:p>
    <w:p w14:paraId="7CC3DB65" w14:textId="77777777" w:rsidR="00E93354" w:rsidRPr="000D5539" w:rsidRDefault="00E93354">
      <w:pPr>
        <w:tabs>
          <w:tab w:val="left" w:pos="7938"/>
        </w:tabs>
        <w:spacing w:line="360" w:lineRule="auto"/>
        <w:ind w:left="-284" w:right="252" w:hanging="142"/>
        <w:jc w:val="both"/>
        <w:rPr>
          <w:sz w:val="24"/>
          <w:szCs w:val="24"/>
        </w:rPr>
      </w:pPr>
    </w:p>
    <w:p w14:paraId="00C4AB9B" w14:textId="77777777" w:rsidR="00E93354" w:rsidRPr="000D5539" w:rsidRDefault="00000000">
      <w:pPr>
        <w:tabs>
          <w:tab w:val="left" w:pos="7938"/>
        </w:tabs>
        <w:spacing w:line="360" w:lineRule="auto"/>
        <w:ind w:left="-142" w:hanging="142"/>
        <w:jc w:val="both"/>
        <w:rPr>
          <w:sz w:val="24"/>
          <w:szCs w:val="24"/>
        </w:rPr>
      </w:pPr>
      <w:r w:rsidRPr="000D5539">
        <w:rPr>
          <w:iCs/>
          <w:kern w:val="2"/>
          <w:sz w:val="24"/>
          <w:szCs w:val="24"/>
          <w:lang w:bidi="hi-IN"/>
        </w:rPr>
        <w:t xml:space="preserve">  </w:t>
      </w:r>
      <w:r w:rsidRPr="000D5539">
        <w:rPr>
          <w:iCs/>
          <w:kern w:val="2"/>
          <w:sz w:val="24"/>
          <w:szCs w:val="24"/>
          <w:u w:val="single"/>
          <w:lang w:bidi="hi-IN"/>
        </w:rPr>
        <w:t>U ODNOSU NA RAVNATELJICU</w:t>
      </w:r>
      <w:r w:rsidRPr="000D5539">
        <w:rPr>
          <w:iCs/>
          <w:kern w:val="2"/>
          <w:sz w:val="24"/>
          <w:szCs w:val="24"/>
          <w:lang w:bidi="hi-IN"/>
        </w:rPr>
        <w:t xml:space="preserve"> </w:t>
      </w:r>
    </w:p>
    <w:p w14:paraId="13F7FACE" w14:textId="77777777" w:rsidR="00E93354" w:rsidRPr="000D5539" w:rsidRDefault="00000000">
      <w:pPr>
        <w:tabs>
          <w:tab w:val="left" w:pos="7938"/>
        </w:tabs>
        <w:spacing w:line="360" w:lineRule="auto"/>
        <w:ind w:left="-284" w:hanging="142"/>
        <w:jc w:val="both"/>
        <w:rPr>
          <w:sz w:val="24"/>
          <w:szCs w:val="24"/>
        </w:rPr>
      </w:pPr>
      <w:r w:rsidRPr="000D5539">
        <w:rPr>
          <w:iCs/>
          <w:kern w:val="2"/>
          <w:sz w:val="24"/>
          <w:szCs w:val="24"/>
          <w:lang w:bidi="hi-IN"/>
        </w:rPr>
        <w:t xml:space="preserve">        </w:t>
      </w:r>
    </w:p>
    <w:p w14:paraId="2B5D6BBB" w14:textId="77777777" w:rsidR="00E93354" w:rsidRPr="000D5539" w:rsidRDefault="00000000">
      <w:pPr>
        <w:pStyle w:val="Tijeloteksta"/>
        <w:numPr>
          <w:ilvl w:val="0"/>
          <w:numId w:val="44"/>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Sudjelovanje u zajedničkoj izradi, praćenju i vrednovanju temeljnih planskih i izvještajnih dokumenata ustanove, uključujući Godišnji plan i program rada te Godišnje izvješće o realizaciji plana i programa rada.</w:t>
      </w:r>
    </w:p>
    <w:p w14:paraId="39FAC16F" w14:textId="77777777" w:rsidR="00E93354" w:rsidRPr="000D5539" w:rsidRDefault="00000000">
      <w:pPr>
        <w:pStyle w:val="Tijeloteksta"/>
        <w:numPr>
          <w:ilvl w:val="0"/>
          <w:numId w:val="44"/>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Redovita suradnja kroz tjedne timske sastanke s ciljem razmjene informacija, zajedničkog promišljanja aktualnih pitanja, planiranja aktivnosti i donošenja odluka važnih za kvalitetno funkcioniranje ustanove.</w:t>
      </w:r>
    </w:p>
    <w:p w14:paraId="63DB8F02" w14:textId="77777777" w:rsidR="00E93354" w:rsidRPr="000D5539" w:rsidRDefault="00000000">
      <w:pPr>
        <w:pStyle w:val="Tijeloteksta"/>
        <w:numPr>
          <w:ilvl w:val="0"/>
          <w:numId w:val="44"/>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Suradnja u planiranju potreba ustanove te sudjelovanje u nabavi potrošnog materijala, didaktičkih sredstava i opreme potrebne za kvalitetnu provedbu odgojno-obrazovnog procesa i stvaranje poticajnog okruženja za djecu.</w:t>
      </w:r>
    </w:p>
    <w:p w14:paraId="790A336A" w14:textId="77777777" w:rsidR="00E93354" w:rsidRPr="000D5539" w:rsidRDefault="00000000">
      <w:pPr>
        <w:pStyle w:val="Tijeloteksta"/>
        <w:numPr>
          <w:ilvl w:val="0"/>
          <w:numId w:val="44"/>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lastRenderedPageBreak/>
        <w:t>Suradnja u provedbi postupka upisa nove djece u ustanovu, pružanje stručne podrške roditeljima te sudjelovanje u prikupljanju i razmjeni relevantnih informacija važnih za kvalitetnu prilagodbu djece na vrtićko okruženje.</w:t>
      </w:r>
    </w:p>
    <w:p w14:paraId="176354BC" w14:textId="77777777" w:rsidR="00E93354" w:rsidRPr="000D5539" w:rsidRDefault="00000000">
      <w:pPr>
        <w:pStyle w:val="Tijeloteksta"/>
        <w:numPr>
          <w:ilvl w:val="0"/>
          <w:numId w:val="44"/>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Vođenje i ažuriranje pedagoške dokumentacije povezane s poslovima pedagoga te suradnja s ravnateljicom u praćenju i analizi dokumentacije (dnevnik rada, zapisi i izvješća o provedenim razgovorima s roditeljima, djecom i odgojiteljima).</w:t>
      </w:r>
    </w:p>
    <w:p w14:paraId="58B66113" w14:textId="77777777" w:rsidR="00E93354" w:rsidRPr="000D5539" w:rsidRDefault="00E93354">
      <w:pPr>
        <w:tabs>
          <w:tab w:val="left" w:pos="7938"/>
        </w:tabs>
        <w:spacing w:line="360" w:lineRule="auto"/>
        <w:jc w:val="both"/>
        <w:rPr>
          <w:sz w:val="24"/>
          <w:szCs w:val="24"/>
        </w:rPr>
      </w:pPr>
    </w:p>
    <w:p w14:paraId="67B6F941" w14:textId="77777777" w:rsidR="00E93354" w:rsidRPr="000D5539" w:rsidRDefault="00000000">
      <w:pPr>
        <w:tabs>
          <w:tab w:val="left" w:pos="7938"/>
        </w:tabs>
        <w:spacing w:line="360" w:lineRule="auto"/>
        <w:ind w:left="-284" w:hanging="142"/>
        <w:jc w:val="both"/>
        <w:rPr>
          <w:sz w:val="24"/>
          <w:szCs w:val="24"/>
        </w:rPr>
      </w:pPr>
      <w:r w:rsidRPr="000D5539">
        <w:rPr>
          <w:iCs/>
          <w:kern w:val="2"/>
          <w:sz w:val="24"/>
          <w:szCs w:val="24"/>
          <w:lang w:bidi="hi-IN"/>
        </w:rPr>
        <w:t xml:space="preserve">     </w:t>
      </w:r>
      <w:r w:rsidRPr="000D5539">
        <w:rPr>
          <w:iCs/>
          <w:kern w:val="2"/>
          <w:sz w:val="24"/>
          <w:szCs w:val="24"/>
          <w:u w:val="single"/>
          <w:lang w:bidi="hi-IN"/>
        </w:rPr>
        <w:t>U ODNOSU NA STRUČNI TIM (PSIHOLOGINJA I ZDRAVSTVENA VODITELJICA)</w:t>
      </w:r>
    </w:p>
    <w:p w14:paraId="71852D45" w14:textId="77777777" w:rsidR="00E93354" w:rsidRPr="000D5539" w:rsidRDefault="00000000">
      <w:pPr>
        <w:tabs>
          <w:tab w:val="left" w:pos="7938"/>
        </w:tabs>
        <w:spacing w:line="360" w:lineRule="auto"/>
        <w:ind w:left="-284" w:hanging="142"/>
        <w:jc w:val="both"/>
        <w:rPr>
          <w:sz w:val="24"/>
          <w:szCs w:val="24"/>
        </w:rPr>
      </w:pPr>
      <w:r w:rsidRPr="000D5539">
        <w:rPr>
          <w:iCs/>
          <w:kern w:val="2"/>
          <w:sz w:val="24"/>
          <w:szCs w:val="24"/>
          <w:lang w:bidi="hi-IN"/>
        </w:rPr>
        <w:t xml:space="preserve">     </w:t>
      </w:r>
    </w:p>
    <w:p w14:paraId="1D26972C"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Redovito sudjelovati u radu stručnog tima kroz sastanke, razmjenu stručnih mišljenja, zajedničko promišljanje i planiranje aktivnosti usmjerenih na unapređivanje kvalitete odgojno-obrazovnog rada ustanove.</w:t>
      </w:r>
    </w:p>
    <w:p w14:paraId="6C82240F"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Surađivati u definiranju, planiranju i ostvarivanju prioritetnih zadaća i aktivnosti utvrđenih Godišnjim planom i programom rada vrtića, u skladu s potrebama djece, roditelja i odgojno-obrazovnog procesa.</w:t>
      </w:r>
    </w:p>
    <w:p w14:paraId="57AE52AD"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Sudjelovati u provedbi inicijalnih razgovora s roditeljima, u suradnji s ostalim članovima stručnog tima, s ciljem prikupljanja relevantnih informacija o djetetovim razvojnim karakteristikama, potrebama, interesima i obiteljskom kontekstu.</w:t>
      </w:r>
    </w:p>
    <w:p w14:paraId="55A6A12B"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Sudjelovati u prepoznavanju razvojnih potreba djece s posebnim potrebama, planiranju odgovarajućih razvojnih zadaća, izradi individualiziranih kurikuluma te praćenju i vrednovanju njihove provedbe u suradnji s odgojiteljima, roditeljima i članovima stručnog tima.</w:t>
      </w:r>
    </w:p>
    <w:p w14:paraId="7481E528"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Zajednički planirati, osmišljavati i provoditi različite oblike stručnog usavršavanja za odgojitelje, uključujući odgojiteljska vijeća, radionice i edukacije, u skladu s potrebama ustanove i aktualnim stručnim spoznajama.</w:t>
      </w:r>
    </w:p>
    <w:p w14:paraId="36411702"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Sudjelovati u praćenju, analizi i vrednovanju kvalitete rada ustanove te pridonositi stvaranju uvjeta za kontinuirano unapređivanje odgojno-obrazovne prakse.</w:t>
      </w:r>
    </w:p>
    <w:p w14:paraId="7A1C7BB8" w14:textId="77777777" w:rsidR="00E93354" w:rsidRPr="000D5539" w:rsidRDefault="00000000">
      <w:pPr>
        <w:pStyle w:val="Tijeloteksta"/>
        <w:numPr>
          <w:ilvl w:val="0"/>
          <w:numId w:val="45"/>
        </w:numPr>
        <w:tabs>
          <w:tab w:val="clear" w:pos="709"/>
          <w:tab w:val="left" w:pos="0"/>
        </w:tabs>
        <w:spacing w:after="283"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Sudjelovati u planiranju, provedbi i praćenju razvojnih promjena usmjerenih na unapređivanje odgojno-obrazovnog procesa, temeljenih na suvremenim znanstvenim spoznajama iz područja ranog i predškolskog odgoja, psihologije i drugih relevantnih </w:t>
      </w:r>
      <w:r w:rsidRPr="000D5539">
        <w:rPr>
          <w:rFonts w:ascii="Times New Roman" w:hAnsi="Times New Roman" w:cs="Times New Roman"/>
          <w:sz w:val="24"/>
          <w:szCs w:val="24"/>
        </w:rPr>
        <w:lastRenderedPageBreak/>
        <w:t>područja.</w:t>
      </w:r>
    </w:p>
    <w:p w14:paraId="31C33370" w14:textId="77777777" w:rsidR="00E93354" w:rsidRPr="000D5539" w:rsidRDefault="00E93354">
      <w:pPr>
        <w:shd w:val="clear" w:color="auto" w:fill="FFFFFF"/>
        <w:spacing w:line="360" w:lineRule="auto"/>
        <w:jc w:val="both"/>
        <w:rPr>
          <w:rFonts w:eastAsia="+mn-ea"/>
          <w:iCs/>
          <w:color w:val="000000"/>
          <w:kern w:val="2"/>
          <w:sz w:val="24"/>
          <w:szCs w:val="24"/>
          <w:lang w:eastAsia="en-US" w:bidi="hi-IN"/>
        </w:rPr>
      </w:pPr>
    </w:p>
    <w:p w14:paraId="28991140" w14:textId="77777777" w:rsidR="00E93354" w:rsidRPr="000D5539" w:rsidRDefault="00000000">
      <w:pPr>
        <w:spacing w:line="360" w:lineRule="auto"/>
        <w:jc w:val="both"/>
        <w:rPr>
          <w:b/>
          <w:bCs/>
          <w:sz w:val="24"/>
          <w:szCs w:val="24"/>
        </w:rPr>
      </w:pPr>
      <w:r w:rsidRPr="000D5539">
        <w:rPr>
          <w:b/>
          <w:bCs/>
          <w:sz w:val="24"/>
          <w:szCs w:val="24"/>
        </w:rPr>
        <w:t>GODIŠNJI PLAN I PROGRAM RADA STRUČNE SURADNICE PSIHOLOGINJE ZA PEDAGOŠKU GODINU 2026./2027.</w:t>
      </w:r>
    </w:p>
    <w:p w14:paraId="13379B9F" w14:textId="77777777" w:rsidR="00E93354" w:rsidRPr="000D5539" w:rsidRDefault="00E93354">
      <w:pPr>
        <w:spacing w:line="360" w:lineRule="auto"/>
        <w:jc w:val="both"/>
        <w:rPr>
          <w:sz w:val="24"/>
          <w:szCs w:val="24"/>
        </w:rPr>
      </w:pPr>
    </w:p>
    <w:p w14:paraId="5759CE4B" w14:textId="77777777" w:rsidR="00E93354" w:rsidRDefault="00000000">
      <w:pPr>
        <w:spacing w:line="360" w:lineRule="auto"/>
        <w:jc w:val="both"/>
        <w:rPr>
          <w:sz w:val="24"/>
          <w:szCs w:val="24"/>
        </w:rPr>
      </w:pPr>
      <w:r w:rsidRPr="000D5539">
        <w:rPr>
          <w:sz w:val="24"/>
          <w:szCs w:val="24"/>
        </w:rPr>
        <w:tab/>
        <w:t>Sukladno Standardima rada psihologa u predškolskim ustanovama te Državnom pedagoškom standardu, temeljne zadaće rada psihologa jesu prevencija (procjena, prepoznavanje i edukacija) te rana intervencija (poduzimanje odgovarajućih mjera). Preventivni programi, edukacija roditelja i odgajatelja te praćenje razvoja djece predstavljaju elemente prevencije, dok su dijagnostika specifičnih posebnih potreba, savjetovanje te neposredan rad s djecom i roditeljima sastavni dio rane intervencije. Djelokrug rada psihologa usmjeren je na rad s djecom, roditeljima, odgajateljima, stručnim timom te vanjskim ustanovama i institucijama.</w:t>
      </w:r>
    </w:p>
    <w:p w14:paraId="4DCAA925" w14:textId="77777777" w:rsidR="000D5539" w:rsidRPr="000D5539" w:rsidRDefault="000D5539">
      <w:pPr>
        <w:spacing w:line="360" w:lineRule="auto"/>
        <w:jc w:val="both"/>
        <w:rPr>
          <w:sz w:val="24"/>
          <w:szCs w:val="24"/>
        </w:rPr>
      </w:pPr>
    </w:p>
    <w:p w14:paraId="2B4C018B" w14:textId="77777777" w:rsidR="00E93354" w:rsidRPr="000D5539" w:rsidRDefault="00000000">
      <w:pPr>
        <w:spacing w:line="360" w:lineRule="auto"/>
        <w:jc w:val="both"/>
        <w:rPr>
          <w:sz w:val="24"/>
          <w:szCs w:val="24"/>
        </w:rPr>
      </w:pPr>
      <w:r w:rsidRPr="000D5539">
        <w:rPr>
          <w:b/>
          <w:bCs/>
          <w:sz w:val="24"/>
          <w:szCs w:val="24"/>
        </w:rPr>
        <w:t>1. RAD S DJECOM</w:t>
      </w:r>
    </w:p>
    <w:p w14:paraId="1DE3F35C" w14:textId="77777777" w:rsidR="00E93354" w:rsidRPr="000D5539" w:rsidRDefault="00000000">
      <w:pPr>
        <w:numPr>
          <w:ilvl w:val="0"/>
          <w:numId w:val="1"/>
        </w:numPr>
        <w:spacing w:line="360" w:lineRule="auto"/>
        <w:jc w:val="both"/>
        <w:rPr>
          <w:sz w:val="24"/>
          <w:szCs w:val="24"/>
        </w:rPr>
      </w:pPr>
      <w:r w:rsidRPr="000D5539">
        <w:rPr>
          <w:sz w:val="24"/>
          <w:szCs w:val="24"/>
        </w:rPr>
        <w:t>Praćenje i procjenjivanje psihomotornog, kognitivnog i socio-emocionalnog razvoja djece (opažanjem i praćenjem ponašanja u odgojnoj skupini, razgovorima s odgajateljima, roditeljima i djecom te primjenom obrazaca i upitnika za praćenje djece u suradnji s odgajateljima i roditeljima)</w:t>
      </w:r>
    </w:p>
    <w:p w14:paraId="4CFBDD4C" w14:textId="77777777" w:rsidR="00E93354" w:rsidRPr="000D5539" w:rsidRDefault="00000000">
      <w:pPr>
        <w:numPr>
          <w:ilvl w:val="0"/>
          <w:numId w:val="1"/>
        </w:numPr>
        <w:spacing w:line="360" w:lineRule="auto"/>
        <w:jc w:val="both"/>
        <w:rPr>
          <w:sz w:val="24"/>
          <w:szCs w:val="24"/>
        </w:rPr>
      </w:pPr>
      <w:r w:rsidRPr="000D5539">
        <w:rPr>
          <w:sz w:val="24"/>
          <w:szCs w:val="24"/>
        </w:rPr>
        <w:t>Praćenje zadovoljavanja bioloških i psiholoških potreba djece kroz odgojno-obrazovni rad u skupinama</w:t>
      </w:r>
    </w:p>
    <w:p w14:paraId="75659462" w14:textId="77777777" w:rsidR="00E93354" w:rsidRPr="000D5539" w:rsidRDefault="00000000">
      <w:pPr>
        <w:numPr>
          <w:ilvl w:val="0"/>
          <w:numId w:val="1"/>
        </w:numPr>
        <w:spacing w:line="360" w:lineRule="auto"/>
        <w:jc w:val="both"/>
        <w:rPr>
          <w:sz w:val="24"/>
          <w:szCs w:val="24"/>
        </w:rPr>
      </w:pPr>
      <w:r w:rsidRPr="000D5539">
        <w:rPr>
          <w:sz w:val="24"/>
          <w:szCs w:val="24"/>
        </w:rPr>
        <w:t>Praćenje i procjenjivanje psihomotornog, kognitivnog i socio-emocionalnog razvoja novoupisane djece (primjenom obrazaca za praćenje prilagodbe i utvrđivanje razvojnih specifičnosti pojedinog djeteta)</w:t>
      </w:r>
    </w:p>
    <w:p w14:paraId="54FA6365" w14:textId="77777777" w:rsidR="00E93354" w:rsidRPr="000D5539" w:rsidRDefault="00000000">
      <w:pPr>
        <w:numPr>
          <w:ilvl w:val="0"/>
          <w:numId w:val="1"/>
        </w:numPr>
        <w:spacing w:line="360" w:lineRule="auto"/>
        <w:jc w:val="both"/>
        <w:rPr>
          <w:sz w:val="24"/>
          <w:szCs w:val="24"/>
        </w:rPr>
      </w:pPr>
      <w:r w:rsidRPr="000D5539">
        <w:rPr>
          <w:sz w:val="24"/>
          <w:szCs w:val="24"/>
        </w:rPr>
        <w:t>Procjenjivanje stupnja i uspješnosti prilagodbe djece na vrtić te sudjelovanje u ublažavanju teškoća prilagodbe kod novoupisane djece</w:t>
      </w:r>
    </w:p>
    <w:p w14:paraId="24C3F3D5" w14:textId="77777777" w:rsidR="00E93354" w:rsidRPr="000D5539" w:rsidRDefault="00000000">
      <w:pPr>
        <w:numPr>
          <w:ilvl w:val="0"/>
          <w:numId w:val="1"/>
        </w:numPr>
        <w:spacing w:line="360" w:lineRule="auto"/>
        <w:jc w:val="both"/>
        <w:rPr>
          <w:sz w:val="24"/>
          <w:szCs w:val="24"/>
        </w:rPr>
      </w:pPr>
      <w:r w:rsidRPr="000D5539">
        <w:rPr>
          <w:sz w:val="24"/>
          <w:szCs w:val="24"/>
        </w:rPr>
        <w:t>Praćenje i procjena razvojnog stupnja djece predškolske dobi te osmišljavanje i provedba aktivnosti za razvoj spremnosti za školu</w:t>
      </w:r>
    </w:p>
    <w:p w14:paraId="0C6DF990" w14:textId="77777777" w:rsidR="00E93354" w:rsidRPr="000D5539" w:rsidRDefault="00000000">
      <w:pPr>
        <w:numPr>
          <w:ilvl w:val="0"/>
          <w:numId w:val="1"/>
        </w:numPr>
        <w:spacing w:line="360" w:lineRule="auto"/>
        <w:jc w:val="both"/>
        <w:rPr>
          <w:sz w:val="24"/>
          <w:szCs w:val="24"/>
        </w:rPr>
      </w:pPr>
      <w:r w:rsidRPr="000D5539">
        <w:rPr>
          <w:sz w:val="24"/>
          <w:szCs w:val="24"/>
        </w:rPr>
        <w:t>Provođenje ranog otkrivanja i prepoznavanja potencijalno darovite djece</w:t>
      </w:r>
    </w:p>
    <w:p w14:paraId="720BD237" w14:textId="77777777" w:rsidR="00E93354" w:rsidRPr="000D5539" w:rsidRDefault="00000000">
      <w:pPr>
        <w:numPr>
          <w:ilvl w:val="0"/>
          <w:numId w:val="1"/>
        </w:numPr>
        <w:spacing w:line="360" w:lineRule="auto"/>
        <w:jc w:val="both"/>
        <w:rPr>
          <w:sz w:val="24"/>
          <w:szCs w:val="24"/>
        </w:rPr>
      </w:pPr>
      <w:r w:rsidRPr="000D5539">
        <w:rPr>
          <w:sz w:val="24"/>
          <w:szCs w:val="24"/>
        </w:rPr>
        <w:t>Osmišljavanje i provedba aktivnosti za poticanje emocionalnog razvoja djece te kvalitetnih odnosa s vršnjacima i odraslim osobama</w:t>
      </w:r>
    </w:p>
    <w:p w14:paraId="4A8C7E11" w14:textId="77777777" w:rsidR="00E93354" w:rsidRPr="000D5539" w:rsidRDefault="00000000">
      <w:pPr>
        <w:numPr>
          <w:ilvl w:val="0"/>
          <w:numId w:val="1"/>
        </w:numPr>
        <w:spacing w:line="360" w:lineRule="auto"/>
        <w:jc w:val="both"/>
        <w:rPr>
          <w:sz w:val="24"/>
          <w:szCs w:val="24"/>
        </w:rPr>
      </w:pPr>
      <w:r w:rsidRPr="000D5539">
        <w:rPr>
          <w:sz w:val="24"/>
          <w:szCs w:val="24"/>
        </w:rPr>
        <w:t>Osmišljavanje i provedba aktivnosti za poticanje kognitivnog i emocionalnog razvoja potencijalno darovite djece</w:t>
      </w:r>
    </w:p>
    <w:p w14:paraId="0ACD3635" w14:textId="77777777" w:rsidR="00E93354" w:rsidRDefault="00000000">
      <w:pPr>
        <w:numPr>
          <w:ilvl w:val="0"/>
          <w:numId w:val="1"/>
        </w:numPr>
        <w:spacing w:line="360" w:lineRule="auto"/>
        <w:jc w:val="both"/>
        <w:rPr>
          <w:sz w:val="24"/>
          <w:szCs w:val="24"/>
        </w:rPr>
      </w:pPr>
      <w:r w:rsidRPr="000D5539">
        <w:rPr>
          <w:sz w:val="24"/>
          <w:szCs w:val="24"/>
        </w:rPr>
        <w:t>Provođenje individualnog rada s djecom te rada u manjim skupinama s ciljem jačanja osobnih potencijala i kompetencija djece</w:t>
      </w:r>
    </w:p>
    <w:p w14:paraId="3FBD3802" w14:textId="72C7DB70" w:rsidR="000D5539" w:rsidRDefault="000D5539">
      <w:pPr>
        <w:rPr>
          <w:sz w:val="24"/>
          <w:szCs w:val="24"/>
        </w:rPr>
      </w:pPr>
      <w:r>
        <w:rPr>
          <w:sz w:val="24"/>
          <w:szCs w:val="24"/>
        </w:rPr>
        <w:br w:type="page"/>
      </w:r>
    </w:p>
    <w:p w14:paraId="783A4036" w14:textId="77777777" w:rsidR="000D5539" w:rsidRPr="000D5539" w:rsidRDefault="000D5539">
      <w:pPr>
        <w:numPr>
          <w:ilvl w:val="0"/>
          <w:numId w:val="1"/>
        </w:numPr>
        <w:spacing w:line="360" w:lineRule="auto"/>
        <w:jc w:val="both"/>
        <w:rPr>
          <w:sz w:val="24"/>
          <w:szCs w:val="24"/>
        </w:rPr>
      </w:pPr>
    </w:p>
    <w:p w14:paraId="7DA55589" w14:textId="77777777" w:rsidR="00E93354" w:rsidRPr="000D5539" w:rsidRDefault="00000000">
      <w:pPr>
        <w:spacing w:line="360" w:lineRule="auto"/>
        <w:jc w:val="both"/>
        <w:rPr>
          <w:sz w:val="24"/>
          <w:szCs w:val="24"/>
        </w:rPr>
      </w:pPr>
      <w:r w:rsidRPr="000D5539">
        <w:rPr>
          <w:b/>
          <w:bCs/>
          <w:sz w:val="24"/>
          <w:szCs w:val="24"/>
        </w:rPr>
        <w:t>2. RAD S RODITELJIMA</w:t>
      </w:r>
    </w:p>
    <w:p w14:paraId="4ACF5125" w14:textId="77777777" w:rsidR="00E93354" w:rsidRPr="000D5539" w:rsidRDefault="00000000">
      <w:pPr>
        <w:numPr>
          <w:ilvl w:val="0"/>
          <w:numId w:val="2"/>
        </w:numPr>
        <w:spacing w:line="360" w:lineRule="auto"/>
        <w:jc w:val="both"/>
        <w:rPr>
          <w:sz w:val="24"/>
          <w:szCs w:val="24"/>
        </w:rPr>
      </w:pPr>
      <w:r w:rsidRPr="000D5539">
        <w:rPr>
          <w:sz w:val="24"/>
          <w:szCs w:val="24"/>
        </w:rPr>
        <w:t>Informiranje roditelja o razvojnim aspektima procesa prilagodbe djeteta na vrtić</w:t>
      </w:r>
    </w:p>
    <w:p w14:paraId="0E68D355" w14:textId="77777777" w:rsidR="00E93354" w:rsidRPr="000D5539" w:rsidRDefault="00000000">
      <w:pPr>
        <w:numPr>
          <w:ilvl w:val="0"/>
          <w:numId w:val="2"/>
        </w:numPr>
        <w:spacing w:line="360" w:lineRule="auto"/>
        <w:jc w:val="both"/>
        <w:rPr>
          <w:sz w:val="24"/>
          <w:szCs w:val="24"/>
        </w:rPr>
      </w:pPr>
      <w:r w:rsidRPr="000D5539">
        <w:rPr>
          <w:sz w:val="24"/>
          <w:szCs w:val="24"/>
        </w:rPr>
        <w:t>Suradničko planiranje te informiranje roditelja o rezultatima praćenja i procjene razvoja djece</w:t>
      </w:r>
    </w:p>
    <w:p w14:paraId="66802404" w14:textId="77777777" w:rsidR="00E93354" w:rsidRPr="000D5539" w:rsidRDefault="00000000">
      <w:pPr>
        <w:numPr>
          <w:ilvl w:val="0"/>
          <w:numId w:val="2"/>
        </w:numPr>
        <w:spacing w:line="360" w:lineRule="auto"/>
        <w:jc w:val="both"/>
        <w:rPr>
          <w:sz w:val="24"/>
          <w:szCs w:val="24"/>
        </w:rPr>
      </w:pPr>
      <w:r w:rsidRPr="000D5539">
        <w:rPr>
          <w:sz w:val="24"/>
          <w:szCs w:val="24"/>
        </w:rPr>
        <w:t>Priprema i provedba predavanja i/ili radionica o temama od interesa i potreba roditelja</w:t>
      </w:r>
    </w:p>
    <w:p w14:paraId="5CF299DF" w14:textId="77777777" w:rsidR="00E93354" w:rsidRPr="000D5539" w:rsidRDefault="00000000">
      <w:pPr>
        <w:numPr>
          <w:ilvl w:val="0"/>
          <w:numId w:val="2"/>
        </w:numPr>
        <w:spacing w:line="360" w:lineRule="auto"/>
        <w:jc w:val="both"/>
        <w:rPr>
          <w:sz w:val="24"/>
          <w:szCs w:val="24"/>
        </w:rPr>
      </w:pPr>
      <w:r w:rsidRPr="000D5539">
        <w:rPr>
          <w:sz w:val="24"/>
          <w:szCs w:val="24"/>
        </w:rPr>
        <w:t>Provođenje savjetodavnog rada kojim se roditeljima pomaže u rješavanju specifičnih teškoća vezanih uz razvoj djeteta</w:t>
      </w:r>
    </w:p>
    <w:p w14:paraId="6205F9D8" w14:textId="77777777" w:rsidR="00E93354" w:rsidRPr="000D5539" w:rsidRDefault="00000000">
      <w:pPr>
        <w:numPr>
          <w:ilvl w:val="0"/>
          <w:numId w:val="2"/>
        </w:numPr>
        <w:spacing w:line="360" w:lineRule="auto"/>
        <w:jc w:val="both"/>
        <w:rPr>
          <w:sz w:val="24"/>
          <w:szCs w:val="24"/>
        </w:rPr>
      </w:pPr>
      <w:r w:rsidRPr="000D5539">
        <w:rPr>
          <w:sz w:val="24"/>
          <w:szCs w:val="24"/>
        </w:rPr>
        <w:t>Provođenje savjetodavnog rada i pružanje podrške roditeljima</w:t>
      </w:r>
    </w:p>
    <w:p w14:paraId="1A4EBAA6" w14:textId="77777777" w:rsidR="00E93354" w:rsidRDefault="00000000">
      <w:pPr>
        <w:numPr>
          <w:ilvl w:val="0"/>
          <w:numId w:val="2"/>
        </w:numPr>
        <w:spacing w:line="360" w:lineRule="auto"/>
        <w:jc w:val="both"/>
        <w:rPr>
          <w:sz w:val="24"/>
          <w:szCs w:val="24"/>
        </w:rPr>
      </w:pPr>
      <w:r w:rsidRPr="000D5539">
        <w:rPr>
          <w:sz w:val="24"/>
          <w:szCs w:val="24"/>
        </w:rPr>
        <w:t>Sudjelovanje na tematskim roditeljskim sastancima prema potrebi</w:t>
      </w:r>
    </w:p>
    <w:p w14:paraId="6ACF1751" w14:textId="77777777" w:rsidR="000D5539" w:rsidRPr="000D5539" w:rsidRDefault="000D5539">
      <w:pPr>
        <w:numPr>
          <w:ilvl w:val="0"/>
          <w:numId w:val="2"/>
        </w:numPr>
        <w:spacing w:line="360" w:lineRule="auto"/>
        <w:jc w:val="both"/>
        <w:rPr>
          <w:sz w:val="24"/>
          <w:szCs w:val="24"/>
        </w:rPr>
      </w:pPr>
    </w:p>
    <w:p w14:paraId="595B2A5A" w14:textId="77777777" w:rsidR="00E93354" w:rsidRPr="000D5539" w:rsidRDefault="00000000">
      <w:pPr>
        <w:spacing w:line="360" w:lineRule="auto"/>
        <w:jc w:val="both"/>
        <w:rPr>
          <w:sz w:val="24"/>
          <w:szCs w:val="24"/>
        </w:rPr>
      </w:pPr>
      <w:r w:rsidRPr="000D5539">
        <w:rPr>
          <w:b/>
          <w:bCs/>
          <w:sz w:val="24"/>
          <w:szCs w:val="24"/>
        </w:rPr>
        <w:t>3. RAD S ODGAJATELJIMA</w:t>
      </w:r>
    </w:p>
    <w:p w14:paraId="19749371" w14:textId="0922444A" w:rsidR="00E93354" w:rsidRPr="000D5539" w:rsidRDefault="000D5539" w:rsidP="000D5539">
      <w:pPr>
        <w:spacing w:line="360" w:lineRule="auto"/>
        <w:jc w:val="both"/>
        <w:rPr>
          <w:sz w:val="24"/>
          <w:szCs w:val="24"/>
        </w:rPr>
      </w:pPr>
      <w:r>
        <w:rPr>
          <w:sz w:val="24"/>
          <w:szCs w:val="24"/>
        </w:rPr>
        <w:t xml:space="preserve">- </w:t>
      </w:r>
      <w:r w:rsidRPr="000D5539">
        <w:rPr>
          <w:sz w:val="24"/>
          <w:szCs w:val="24"/>
        </w:rPr>
        <w:t>Prenošenje relevantnih podataka o razvojnim i socio-emocionalnim specifičnostima pojedine djece</w:t>
      </w:r>
    </w:p>
    <w:p w14:paraId="28491A3D" w14:textId="2E29E8DB" w:rsidR="00E93354" w:rsidRPr="000D5539" w:rsidRDefault="000D5539" w:rsidP="000D5539">
      <w:pPr>
        <w:spacing w:line="360" w:lineRule="auto"/>
        <w:jc w:val="both"/>
        <w:rPr>
          <w:sz w:val="24"/>
          <w:szCs w:val="24"/>
        </w:rPr>
      </w:pPr>
      <w:r>
        <w:rPr>
          <w:sz w:val="24"/>
          <w:szCs w:val="24"/>
        </w:rPr>
        <w:t xml:space="preserve">- </w:t>
      </w:r>
      <w:r w:rsidRPr="000D5539">
        <w:rPr>
          <w:sz w:val="24"/>
          <w:szCs w:val="24"/>
        </w:rPr>
        <w:t>Davanje smjernica odgajateljima za opažanje i praćenje razvoja djece, njihova napretka i postignuća</w:t>
      </w:r>
    </w:p>
    <w:p w14:paraId="178054E1" w14:textId="0602DE3D" w:rsidR="00E93354" w:rsidRPr="000D5539" w:rsidRDefault="000D5539" w:rsidP="000D5539">
      <w:pPr>
        <w:spacing w:line="360" w:lineRule="auto"/>
        <w:jc w:val="both"/>
        <w:rPr>
          <w:sz w:val="24"/>
          <w:szCs w:val="24"/>
        </w:rPr>
      </w:pPr>
      <w:r>
        <w:rPr>
          <w:sz w:val="24"/>
          <w:szCs w:val="24"/>
        </w:rPr>
        <w:t xml:space="preserve">- </w:t>
      </w:r>
      <w:r w:rsidRPr="000D5539">
        <w:rPr>
          <w:sz w:val="24"/>
          <w:szCs w:val="24"/>
        </w:rPr>
        <w:t>Suradnja s odgajateljima u utvrđivanju i zadovoljavanju specifičnih odgojno-obrazovnih potreba djeteta</w:t>
      </w:r>
    </w:p>
    <w:p w14:paraId="3144F07D" w14:textId="2797CE3A" w:rsidR="00E93354" w:rsidRPr="000D5539" w:rsidRDefault="000D5539" w:rsidP="000D5539">
      <w:pPr>
        <w:spacing w:line="360" w:lineRule="auto"/>
        <w:jc w:val="both"/>
        <w:rPr>
          <w:sz w:val="24"/>
          <w:szCs w:val="24"/>
        </w:rPr>
      </w:pPr>
      <w:r>
        <w:rPr>
          <w:sz w:val="24"/>
          <w:szCs w:val="24"/>
        </w:rPr>
        <w:t xml:space="preserve">- </w:t>
      </w:r>
      <w:r w:rsidRPr="000D5539">
        <w:rPr>
          <w:sz w:val="24"/>
          <w:szCs w:val="24"/>
        </w:rPr>
        <w:t>Pružanje savjetodavne podrške i pomoći u rješavanju individualnih problema djece u ponašanju te izazova nastalih kao odgovor na specifične životne situacije (razvod roditelja, smrt u obitelji, rođenje brata ili sestre i sl.)</w:t>
      </w:r>
    </w:p>
    <w:p w14:paraId="3CCAC074" w14:textId="53CF2AA4" w:rsidR="00E93354" w:rsidRPr="000D5539" w:rsidRDefault="000D5539" w:rsidP="000D5539">
      <w:pPr>
        <w:spacing w:line="360" w:lineRule="auto"/>
        <w:jc w:val="both"/>
        <w:rPr>
          <w:sz w:val="24"/>
          <w:szCs w:val="24"/>
        </w:rPr>
      </w:pPr>
      <w:r>
        <w:rPr>
          <w:sz w:val="24"/>
          <w:szCs w:val="24"/>
        </w:rPr>
        <w:t xml:space="preserve">- </w:t>
      </w:r>
      <w:r w:rsidRPr="000D5539">
        <w:rPr>
          <w:sz w:val="24"/>
          <w:szCs w:val="24"/>
        </w:rPr>
        <w:t>Osmišljavanje strategija koje odgajateljima omogućuju poticanje psihomotornog, kognitivnog i socio-emocionalnog razvoja djece</w:t>
      </w:r>
    </w:p>
    <w:p w14:paraId="49460233" w14:textId="1C708354" w:rsidR="00E93354" w:rsidRPr="000D5539" w:rsidRDefault="000D5539" w:rsidP="000D5539">
      <w:pPr>
        <w:spacing w:line="360" w:lineRule="auto"/>
        <w:jc w:val="both"/>
        <w:rPr>
          <w:sz w:val="24"/>
          <w:szCs w:val="24"/>
        </w:rPr>
      </w:pPr>
      <w:r>
        <w:rPr>
          <w:sz w:val="24"/>
          <w:szCs w:val="24"/>
        </w:rPr>
        <w:t xml:space="preserve">- </w:t>
      </w:r>
      <w:r w:rsidRPr="000D5539">
        <w:rPr>
          <w:sz w:val="24"/>
          <w:szCs w:val="24"/>
        </w:rPr>
        <w:t>Provođenje individualne i grupne podrške u području psihologije radi profesionalnog i osobnog razvoja odgajatelja</w:t>
      </w:r>
    </w:p>
    <w:p w14:paraId="1DCF3320" w14:textId="592900B5" w:rsidR="00E93354" w:rsidRPr="000D5539" w:rsidRDefault="000D5539" w:rsidP="000D5539">
      <w:pPr>
        <w:spacing w:line="360" w:lineRule="auto"/>
        <w:jc w:val="both"/>
        <w:rPr>
          <w:sz w:val="24"/>
          <w:szCs w:val="24"/>
        </w:rPr>
      </w:pPr>
      <w:r>
        <w:rPr>
          <w:sz w:val="24"/>
          <w:szCs w:val="24"/>
        </w:rPr>
        <w:t xml:space="preserve">- </w:t>
      </w:r>
      <w:r w:rsidRPr="000D5539">
        <w:rPr>
          <w:sz w:val="24"/>
          <w:szCs w:val="24"/>
        </w:rPr>
        <w:t>Suradnja u planiranju i provedbi roditeljskih sastanaka</w:t>
      </w:r>
    </w:p>
    <w:p w14:paraId="30E908E0" w14:textId="77777777" w:rsidR="00E93354" w:rsidRPr="000D5539" w:rsidRDefault="00E93354">
      <w:pPr>
        <w:spacing w:line="360" w:lineRule="auto"/>
        <w:ind w:left="720"/>
        <w:jc w:val="both"/>
        <w:rPr>
          <w:sz w:val="24"/>
          <w:szCs w:val="24"/>
        </w:rPr>
      </w:pPr>
    </w:p>
    <w:p w14:paraId="77064054" w14:textId="77777777" w:rsidR="00E93354" w:rsidRPr="000D5539" w:rsidRDefault="00000000">
      <w:pPr>
        <w:spacing w:line="360" w:lineRule="auto"/>
        <w:jc w:val="both"/>
        <w:rPr>
          <w:sz w:val="24"/>
          <w:szCs w:val="24"/>
        </w:rPr>
      </w:pPr>
      <w:r w:rsidRPr="000D5539">
        <w:rPr>
          <w:b/>
          <w:bCs/>
          <w:sz w:val="24"/>
          <w:szCs w:val="24"/>
        </w:rPr>
        <w:t>4. RAD SA STRUČNIM TIMOM I RAVNATELJICOM</w:t>
      </w:r>
    </w:p>
    <w:p w14:paraId="45DED73E" w14:textId="77777777" w:rsidR="00E93354" w:rsidRPr="000D5539" w:rsidRDefault="00000000">
      <w:pPr>
        <w:numPr>
          <w:ilvl w:val="0"/>
          <w:numId w:val="4"/>
        </w:numPr>
        <w:spacing w:line="360" w:lineRule="auto"/>
        <w:jc w:val="both"/>
        <w:rPr>
          <w:sz w:val="24"/>
          <w:szCs w:val="24"/>
        </w:rPr>
      </w:pPr>
      <w:r w:rsidRPr="000D5539">
        <w:rPr>
          <w:sz w:val="24"/>
          <w:szCs w:val="24"/>
        </w:rPr>
        <w:t>Sudjelovanje na sastancima stručnog tima</w:t>
      </w:r>
    </w:p>
    <w:p w14:paraId="10F441C3" w14:textId="77777777" w:rsidR="00E93354" w:rsidRPr="000D5539" w:rsidRDefault="00000000">
      <w:pPr>
        <w:numPr>
          <w:ilvl w:val="0"/>
          <w:numId w:val="4"/>
        </w:numPr>
        <w:spacing w:line="360" w:lineRule="auto"/>
        <w:jc w:val="both"/>
        <w:rPr>
          <w:sz w:val="24"/>
          <w:szCs w:val="24"/>
        </w:rPr>
      </w:pPr>
      <w:r w:rsidRPr="000D5539">
        <w:rPr>
          <w:sz w:val="24"/>
          <w:szCs w:val="24"/>
        </w:rPr>
        <w:t>Suradnja u postavljanju i ostvarivanju osnovnih zadaća i poslova predviđenih Godišnjim planom i programom rada vrtića</w:t>
      </w:r>
    </w:p>
    <w:p w14:paraId="058BA053" w14:textId="77777777" w:rsidR="00E93354" w:rsidRPr="000D5539" w:rsidRDefault="00000000">
      <w:pPr>
        <w:numPr>
          <w:ilvl w:val="0"/>
          <w:numId w:val="4"/>
        </w:numPr>
        <w:spacing w:line="360" w:lineRule="auto"/>
        <w:jc w:val="both"/>
        <w:rPr>
          <w:sz w:val="24"/>
          <w:szCs w:val="24"/>
        </w:rPr>
      </w:pPr>
      <w:r w:rsidRPr="000D5539">
        <w:rPr>
          <w:sz w:val="24"/>
          <w:szCs w:val="24"/>
        </w:rPr>
        <w:t>Provođenje inicijalnih razgovora u suradnji s ostalim članovima stručnog tima radi prikupljanja važnih informacija o djetetu</w:t>
      </w:r>
    </w:p>
    <w:p w14:paraId="58923265" w14:textId="77777777" w:rsidR="00E93354" w:rsidRPr="000D5539" w:rsidRDefault="00000000">
      <w:pPr>
        <w:numPr>
          <w:ilvl w:val="0"/>
          <w:numId w:val="4"/>
        </w:numPr>
        <w:spacing w:line="360" w:lineRule="auto"/>
        <w:jc w:val="both"/>
        <w:rPr>
          <w:sz w:val="24"/>
          <w:szCs w:val="24"/>
        </w:rPr>
      </w:pPr>
      <w:r w:rsidRPr="000D5539">
        <w:rPr>
          <w:sz w:val="24"/>
          <w:szCs w:val="24"/>
        </w:rPr>
        <w:t>Postavljanje razvojnih zadaća za djecu s posebnim potrebama, sudjelovanje u izradi individualnih kurikuluma te praćenje njihove provedbe</w:t>
      </w:r>
    </w:p>
    <w:p w14:paraId="7BA426E7" w14:textId="77777777" w:rsidR="00E93354" w:rsidRPr="000D5539" w:rsidRDefault="00000000">
      <w:pPr>
        <w:numPr>
          <w:ilvl w:val="0"/>
          <w:numId w:val="4"/>
        </w:numPr>
        <w:spacing w:line="360" w:lineRule="auto"/>
        <w:jc w:val="both"/>
        <w:rPr>
          <w:sz w:val="24"/>
          <w:szCs w:val="24"/>
        </w:rPr>
      </w:pPr>
      <w:r w:rsidRPr="000D5539">
        <w:rPr>
          <w:sz w:val="24"/>
          <w:szCs w:val="24"/>
        </w:rPr>
        <w:t>Zajedničko planiranje i osmišljavanje odgajateljskih vijeća i edukacija za odgajatelje</w:t>
      </w:r>
    </w:p>
    <w:p w14:paraId="6375606E" w14:textId="77777777" w:rsidR="00E93354" w:rsidRPr="000D5539" w:rsidRDefault="00000000">
      <w:pPr>
        <w:numPr>
          <w:ilvl w:val="0"/>
          <w:numId w:val="4"/>
        </w:numPr>
        <w:spacing w:line="360" w:lineRule="auto"/>
        <w:jc w:val="both"/>
        <w:rPr>
          <w:sz w:val="24"/>
          <w:szCs w:val="24"/>
        </w:rPr>
      </w:pPr>
      <w:r w:rsidRPr="000D5539">
        <w:rPr>
          <w:sz w:val="24"/>
          <w:szCs w:val="24"/>
        </w:rPr>
        <w:t>Sudjelovanje u praćenju kvalitete rada ustanove</w:t>
      </w:r>
    </w:p>
    <w:p w14:paraId="2901472F" w14:textId="77777777" w:rsidR="00E93354" w:rsidRDefault="00000000">
      <w:pPr>
        <w:numPr>
          <w:ilvl w:val="0"/>
          <w:numId w:val="4"/>
        </w:numPr>
        <w:spacing w:line="360" w:lineRule="auto"/>
        <w:jc w:val="both"/>
        <w:rPr>
          <w:sz w:val="24"/>
          <w:szCs w:val="24"/>
        </w:rPr>
      </w:pPr>
      <w:r w:rsidRPr="000D5539">
        <w:rPr>
          <w:sz w:val="24"/>
          <w:szCs w:val="24"/>
        </w:rPr>
        <w:lastRenderedPageBreak/>
        <w:t>Sudjelovanje u planiranju i provođenju promjena s ciljem unapređivanja odgojno-obrazovnog procesa u skladu sa suvremenim spoznajama iz područja psihologije</w:t>
      </w:r>
    </w:p>
    <w:p w14:paraId="2CB929F8" w14:textId="77777777" w:rsidR="000D5539" w:rsidRPr="000D5539" w:rsidRDefault="000D5539" w:rsidP="000D5539">
      <w:pPr>
        <w:spacing w:line="360" w:lineRule="auto"/>
        <w:ind w:left="360"/>
        <w:jc w:val="both"/>
        <w:rPr>
          <w:sz w:val="24"/>
          <w:szCs w:val="24"/>
        </w:rPr>
      </w:pPr>
    </w:p>
    <w:p w14:paraId="3114AD24" w14:textId="77777777" w:rsidR="00E93354" w:rsidRPr="000D5539" w:rsidRDefault="00000000">
      <w:pPr>
        <w:spacing w:line="360" w:lineRule="auto"/>
        <w:jc w:val="both"/>
        <w:rPr>
          <w:sz w:val="24"/>
          <w:szCs w:val="24"/>
        </w:rPr>
      </w:pPr>
      <w:r w:rsidRPr="000D5539">
        <w:rPr>
          <w:b/>
          <w:bCs/>
          <w:sz w:val="24"/>
          <w:szCs w:val="24"/>
        </w:rPr>
        <w:t>5. SURADNJA S VANJSKIM USTANOVAMA I INSTITUCIJAMA</w:t>
      </w:r>
    </w:p>
    <w:p w14:paraId="01431A78" w14:textId="77777777" w:rsidR="00E93354" w:rsidRPr="000D5539" w:rsidRDefault="00000000">
      <w:pPr>
        <w:numPr>
          <w:ilvl w:val="0"/>
          <w:numId w:val="5"/>
        </w:numPr>
        <w:spacing w:line="360" w:lineRule="auto"/>
        <w:jc w:val="both"/>
        <w:rPr>
          <w:sz w:val="24"/>
          <w:szCs w:val="24"/>
        </w:rPr>
      </w:pPr>
      <w:r w:rsidRPr="000D5539">
        <w:rPr>
          <w:sz w:val="24"/>
          <w:szCs w:val="24"/>
        </w:rPr>
        <w:t>Suradnja s psiholozima drugih predškolskih ustanova</w:t>
      </w:r>
    </w:p>
    <w:p w14:paraId="065B1FA6" w14:textId="77777777" w:rsidR="00E93354" w:rsidRPr="000D5539" w:rsidRDefault="00000000">
      <w:pPr>
        <w:numPr>
          <w:ilvl w:val="0"/>
          <w:numId w:val="5"/>
        </w:numPr>
        <w:spacing w:line="360" w:lineRule="auto"/>
        <w:jc w:val="both"/>
        <w:rPr>
          <w:sz w:val="24"/>
          <w:szCs w:val="24"/>
        </w:rPr>
      </w:pPr>
      <w:r w:rsidRPr="000D5539">
        <w:rPr>
          <w:sz w:val="24"/>
          <w:szCs w:val="24"/>
        </w:rPr>
        <w:t>Suradnja sa stručnim suradnicima područnih osnovnih škola</w:t>
      </w:r>
    </w:p>
    <w:p w14:paraId="70D9E3AB" w14:textId="77777777" w:rsidR="00E93354" w:rsidRDefault="00000000">
      <w:pPr>
        <w:numPr>
          <w:ilvl w:val="0"/>
          <w:numId w:val="5"/>
        </w:numPr>
        <w:spacing w:line="360" w:lineRule="auto"/>
        <w:jc w:val="both"/>
        <w:rPr>
          <w:sz w:val="24"/>
          <w:szCs w:val="24"/>
        </w:rPr>
      </w:pPr>
      <w:r w:rsidRPr="000D5539">
        <w:rPr>
          <w:sz w:val="24"/>
          <w:szCs w:val="24"/>
        </w:rPr>
        <w:t>Suradnja sa stručnim institucijama, odgojno-obrazovnim i zdravstvenim ustanovama, ustanovama socijalne skrbi, strukovnim organizacijama, društvima i pojedincima radi ostvarivanja ciljeva rada psihologa</w:t>
      </w:r>
    </w:p>
    <w:p w14:paraId="156376F7" w14:textId="77777777" w:rsidR="000D5539" w:rsidRPr="000D5539" w:rsidRDefault="000D5539">
      <w:pPr>
        <w:numPr>
          <w:ilvl w:val="0"/>
          <w:numId w:val="5"/>
        </w:numPr>
        <w:spacing w:line="360" w:lineRule="auto"/>
        <w:jc w:val="both"/>
        <w:rPr>
          <w:sz w:val="24"/>
          <w:szCs w:val="24"/>
        </w:rPr>
      </w:pPr>
    </w:p>
    <w:p w14:paraId="71FFFD94" w14:textId="77777777" w:rsidR="00E93354" w:rsidRPr="000D5539" w:rsidRDefault="00000000">
      <w:pPr>
        <w:spacing w:line="360" w:lineRule="auto"/>
        <w:jc w:val="both"/>
        <w:rPr>
          <w:sz w:val="24"/>
          <w:szCs w:val="24"/>
        </w:rPr>
      </w:pPr>
      <w:r w:rsidRPr="000D5539">
        <w:rPr>
          <w:b/>
          <w:bCs/>
          <w:sz w:val="24"/>
          <w:szCs w:val="24"/>
        </w:rPr>
        <w:t>6. ADMINISTRATIVNA DJELATNOST</w:t>
      </w:r>
    </w:p>
    <w:p w14:paraId="04B00B48" w14:textId="77777777" w:rsidR="00E93354" w:rsidRPr="000D5539" w:rsidRDefault="00000000">
      <w:pPr>
        <w:numPr>
          <w:ilvl w:val="0"/>
          <w:numId w:val="6"/>
        </w:numPr>
        <w:spacing w:line="360" w:lineRule="auto"/>
        <w:jc w:val="both"/>
        <w:rPr>
          <w:sz w:val="24"/>
          <w:szCs w:val="24"/>
        </w:rPr>
      </w:pPr>
      <w:r w:rsidRPr="000D5539">
        <w:rPr>
          <w:sz w:val="24"/>
          <w:szCs w:val="24"/>
        </w:rPr>
        <w:t>Ažurno vođenje dokumentacije i pripreme za rad</w:t>
      </w:r>
    </w:p>
    <w:p w14:paraId="70AD8E03" w14:textId="77777777" w:rsidR="00E93354" w:rsidRPr="000D5539" w:rsidRDefault="00000000">
      <w:pPr>
        <w:numPr>
          <w:ilvl w:val="0"/>
          <w:numId w:val="6"/>
        </w:numPr>
        <w:spacing w:line="360" w:lineRule="auto"/>
        <w:jc w:val="both"/>
        <w:rPr>
          <w:sz w:val="24"/>
          <w:szCs w:val="24"/>
        </w:rPr>
      </w:pPr>
      <w:r w:rsidRPr="000D5539">
        <w:rPr>
          <w:sz w:val="24"/>
          <w:szCs w:val="24"/>
        </w:rPr>
        <w:t>Ažurno vođenje evidencije o suradnji s roditeljima</w:t>
      </w:r>
    </w:p>
    <w:p w14:paraId="4D2E0685" w14:textId="77777777" w:rsidR="00E93354" w:rsidRPr="000D5539" w:rsidRDefault="00000000">
      <w:pPr>
        <w:numPr>
          <w:ilvl w:val="0"/>
          <w:numId w:val="6"/>
        </w:numPr>
        <w:spacing w:line="360" w:lineRule="auto"/>
        <w:jc w:val="both"/>
        <w:rPr>
          <w:sz w:val="24"/>
          <w:szCs w:val="24"/>
        </w:rPr>
      </w:pPr>
      <w:r w:rsidRPr="000D5539">
        <w:rPr>
          <w:sz w:val="24"/>
          <w:szCs w:val="24"/>
        </w:rPr>
        <w:t>Sudjelovanje u izradi propisane dokumentacije: Godišnjeg plana i programa rada, Izvješća o realizaciji godišnjeg plana i programa te Plana i programa stručnog usavršavanja</w:t>
      </w:r>
    </w:p>
    <w:p w14:paraId="79BCF8DA" w14:textId="77777777" w:rsidR="00E93354" w:rsidRPr="000D5539" w:rsidRDefault="00000000">
      <w:pPr>
        <w:numPr>
          <w:ilvl w:val="0"/>
          <w:numId w:val="6"/>
        </w:numPr>
        <w:spacing w:line="360" w:lineRule="auto"/>
        <w:jc w:val="both"/>
        <w:rPr>
          <w:sz w:val="24"/>
          <w:szCs w:val="24"/>
        </w:rPr>
      </w:pPr>
      <w:r w:rsidRPr="000D5539">
        <w:rPr>
          <w:sz w:val="24"/>
          <w:szCs w:val="24"/>
        </w:rPr>
        <w:t>Sudjelovanje u izradi i vođenju dosjea djece s posebnim potrebama</w:t>
      </w:r>
    </w:p>
    <w:p w14:paraId="61A3A98C" w14:textId="77777777" w:rsidR="00E93354" w:rsidRDefault="00000000">
      <w:pPr>
        <w:numPr>
          <w:ilvl w:val="0"/>
          <w:numId w:val="6"/>
        </w:numPr>
        <w:spacing w:line="360" w:lineRule="auto"/>
        <w:jc w:val="both"/>
        <w:rPr>
          <w:sz w:val="24"/>
          <w:szCs w:val="24"/>
        </w:rPr>
      </w:pPr>
      <w:r w:rsidRPr="000D5539">
        <w:rPr>
          <w:sz w:val="24"/>
          <w:szCs w:val="24"/>
        </w:rPr>
        <w:t>Sudjelovanje u izradi protokola, anketa, upitnika, letaka, brošura i tekstova za potrebe vrtića</w:t>
      </w:r>
    </w:p>
    <w:p w14:paraId="1F6D1079" w14:textId="77777777" w:rsidR="000D5539" w:rsidRPr="000D5539" w:rsidRDefault="000D5539" w:rsidP="000D5539">
      <w:pPr>
        <w:spacing w:line="360" w:lineRule="auto"/>
        <w:ind w:left="360"/>
        <w:jc w:val="both"/>
        <w:rPr>
          <w:sz w:val="24"/>
          <w:szCs w:val="24"/>
        </w:rPr>
      </w:pPr>
    </w:p>
    <w:p w14:paraId="5EAC3E7E" w14:textId="77777777" w:rsidR="00E93354" w:rsidRPr="000D5539" w:rsidRDefault="00000000">
      <w:pPr>
        <w:spacing w:line="360" w:lineRule="auto"/>
        <w:jc w:val="both"/>
        <w:rPr>
          <w:sz w:val="24"/>
          <w:szCs w:val="24"/>
        </w:rPr>
      </w:pPr>
      <w:r w:rsidRPr="000D5539">
        <w:rPr>
          <w:b/>
          <w:bCs/>
          <w:sz w:val="24"/>
          <w:szCs w:val="24"/>
        </w:rPr>
        <w:t>7. STRUČNO USAVRŠAVANJE</w:t>
      </w:r>
    </w:p>
    <w:p w14:paraId="10E6516D" w14:textId="77777777" w:rsidR="00E93354" w:rsidRPr="000D5539" w:rsidRDefault="00000000">
      <w:pPr>
        <w:numPr>
          <w:ilvl w:val="0"/>
          <w:numId w:val="7"/>
        </w:numPr>
        <w:spacing w:line="360" w:lineRule="auto"/>
        <w:jc w:val="both"/>
        <w:rPr>
          <w:sz w:val="24"/>
          <w:szCs w:val="24"/>
        </w:rPr>
      </w:pPr>
      <w:r w:rsidRPr="000D5539">
        <w:rPr>
          <w:sz w:val="24"/>
          <w:szCs w:val="24"/>
        </w:rPr>
        <w:t>Sudjelovanje na odgajateljskim vijećima</w:t>
      </w:r>
    </w:p>
    <w:p w14:paraId="6ECE7A6B" w14:textId="77777777" w:rsidR="00E93354" w:rsidRPr="000D5539" w:rsidRDefault="00000000">
      <w:pPr>
        <w:numPr>
          <w:ilvl w:val="0"/>
          <w:numId w:val="7"/>
        </w:numPr>
        <w:spacing w:line="360" w:lineRule="auto"/>
        <w:jc w:val="both"/>
        <w:rPr>
          <w:sz w:val="24"/>
          <w:szCs w:val="24"/>
        </w:rPr>
      </w:pPr>
      <w:r w:rsidRPr="000D5539">
        <w:rPr>
          <w:sz w:val="24"/>
          <w:szCs w:val="24"/>
        </w:rPr>
        <w:t>Sudjelovanje u stručnom usavršavanju odgajatelja</w:t>
      </w:r>
    </w:p>
    <w:p w14:paraId="023B4114" w14:textId="77777777" w:rsidR="00E93354" w:rsidRPr="000D5539" w:rsidRDefault="00000000">
      <w:pPr>
        <w:numPr>
          <w:ilvl w:val="0"/>
          <w:numId w:val="7"/>
        </w:numPr>
        <w:spacing w:line="360" w:lineRule="auto"/>
        <w:jc w:val="both"/>
        <w:rPr>
          <w:sz w:val="24"/>
          <w:szCs w:val="24"/>
        </w:rPr>
      </w:pPr>
      <w:r w:rsidRPr="000D5539">
        <w:rPr>
          <w:sz w:val="24"/>
          <w:szCs w:val="24"/>
        </w:rPr>
        <w:t>Kontinuirano stručno usavršavanje (sudjelovanje na seminarima, radionicama, stručnim skupovima i odgajateljskim vijećima te praćenje stručne literature)</w:t>
      </w:r>
    </w:p>
    <w:p w14:paraId="363C4674" w14:textId="77777777" w:rsidR="00E93354" w:rsidRPr="000D5539" w:rsidRDefault="00E93354">
      <w:pPr>
        <w:spacing w:line="360" w:lineRule="auto"/>
        <w:jc w:val="both"/>
        <w:rPr>
          <w:b/>
          <w:bCs/>
          <w:sz w:val="24"/>
          <w:szCs w:val="24"/>
        </w:rPr>
      </w:pPr>
    </w:p>
    <w:p w14:paraId="41678DBC" w14:textId="3DD5F31C" w:rsidR="000D5539" w:rsidRDefault="000D5539">
      <w:pPr>
        <w:rPr>
          <w:b/>
          <w:bCs/>
          <w:sz w:val="24"/>
          <w:szCs w:val="24"/>
        </w:rPr>
      </w:pPr>
      <w:r>
        <w:rPr>
          <w:b/>
          <w:bCs/>
          <w:sz w:val="24"/>
          <w:szCs w:val="24"/>
        </w:rPr>
        <w:br w:type="page"/>
      </w:r>
    </w:p>
    <w:p w14:paraId="53DC48BF" w14:textId="77777777" w:rsidR="00E93354" w:rsidRPr="000D5539" w:rsidRDefault="00E93354">
      <w:pPr>
        <w:spacing w:line="360" w:lineRule="auto"/>
        <w:jc w:val="both"/>
        <w:rPr>
          <w:b/>
          <w:bCs/>
          <w:sz w:val="24"/>
          <w:szCs w:val="24"/>
        </w:rPr>
      </w:pPr>
    </w:p>
    <w:p w14:paraId="0FBCD978" w14:textId="44DF9D7B" w:rsidR="00E93354" w:rsidRPr="000D5539" w:rsidRDefault="00000000" w:rsidP="000D5539">
      <w:pPr>
        <w:spacing w:line="360" w:lineRule="auto"/>
        <w:jc w:val="both"/>
        <w:rPr>
          <w:sz w:val="24"/>
          <w:szCs w:val="24"/>
        </w:rPr>
      </w:pPr>
      <w:r w:rsidRPr="000D5539">
        <w:rPr>
          <w:b/>
          <w:bCs/>
          <w:sz w:val="24"/>
          <w:szCs w:val="24"/>
        </w:rPr>
        <w:t>GODIŠNJI PLAN I PROGRAM RADA ZDRAVSTVENE VODITELJICE ZA PEDAGOŠKU GODINU 2026./2027.</w:t>
      </w:r>
    </w:p>
    <w:p w14:paraId="5AEF857E" w14:textId="77777777" w:rsidR="00E93354" w:rsidRPr="000D5539" w:rsidRDefault="00E93354">
      <w:pPr>
        <w:spacing w:line="360" w:lineRule="auto"/>
        <w:jc w:val="both"/>
        <w:rPr>
          <w:rFonts w:eastAsia="NSimSun"/>
          <w:kern w:val="2"/>
          <w:sz w:val="24"/>
          <w:szCs w:val="24"/>
          <w:lang w:bidi="hi-IN"/>
        </w:rPr>
      </w:pPr>
    </w:p>
    <w:p w14:paraId="31E115C1" w14:textId="77777777" w:rsidR="00E93354" w:rsidRPr="000D5539" w:rsidRDefault="00000000">
      <w:pPr>
        <w:pStyle w:val="western"/>
        <w:spacing w:after="0"/>
        <w:jc w:val="both"/>
      </w:pPr>
      <w:r w:rsidRPr="000D5539">
        <w:rPr>
          <w:b/>
          <w:bCs/>
        </w:rPr>
        <w:t xml:space="preserve">Bitne zadaće: </w:t>
      </w:r>
    </w:p>
    <w:p w14:paraId="230C64EE" w14:textId="77777777" w:rsidR="00E93354" w:rsidRPr="000D5539" w:rsidRDefault="00000000">
      <w:pPr>
        <w:pStyle w:val="western"/>
        <w:spacing w:after="0"/>
        <w:jc w:val="both"/>
      </w:pPr>
      <w:r w:rsidRPr="000D5539">
        <w:rPr>
          <w:color w:val="000000"/>
        </w:rPr>
        <w:t>1. ZDRAVSTVENA ZAŠTITA DJECE</w:t>
      </w:r>
    </w:p>
    <w:p w14:paraId="2D88D3CE" w14:textId="77777777" w:rsidR="00E93354" w:rsidRPr="000D5539" w:rsidRDefault="00000000">
      <w:pPr>
        <w:pStyle w:val="western"/>
        <w:spacing w:after="0"/>
        <w:jc w:val="both"/>
      </w:pPr>
      <w:r w:rsidRPr="000D5539">
        <w:rPr>
          <w:color w:val="000000"/>
        </w:rPr>
        <w:t>2. ZADOVOLJAVANJE PRIMARNIH POTREBA DJECE</w:t>
      </w:r>
    </w:p>
    <w:p w14:paraId="75325B67" w14:textId="77777777" w:rsidR="00E93354" w:rsidRPr="000D5539" w:rsidRDefault="00000000">
      <w:pPr>
        <w:pStyle w:val="western"/>
        <w:spacing w:after="0"/>
        <w:jc w:val="both"/>
      </w:pPr>
      <w:r w:rsidRPr="000D5539">
        <w:rPr>
          <w:color w:val="000000"/>
        </w:rPr>
        <w:t>3. UNAPREĐENJE KULTURE PREHRANE</w:t>
      </w:r>
    </w:p>
    <w:p w14:paraId="27E968E5" w14:textId="77777777" w:rsidR="00E93354" w:rsidRPr="000D5539" w:rsidRDefault="00000000">
      <w:pPr>
        <w:pStyle w:val="western"/>
        <w:spacing w:after="0"/>
        <w:jc w:val="both"/>
      </w:pPr>
      <w:r w:rsidRPr="000D5539">
        <w:rPr>
          <w:color w:val="000000"/>
        </w:rPr>
        <w:t>4. OSIGURANJE OPTIMALNIH SANITARNO HIGJENSKIH UVJETA</w:t>
      </w:r>
    </w:p>
    <w:p w14:paraId="4069D103" w14:textId="77777777" w:rsidR="00E93354" w:rsidRPr="000D5539" w:rsidRDefault="00000000">
      <w:pPr>
        <w:pStyle w:val="western"/>
        <w:spacing w:after="0"/>
        <w:jc w:val="both"/>
      </w:pPr>
      <w:r w:rsidRPr="000D5539">
        <w:rPr>
          <w:color w:val="000000"/>
        </w:rPr>
        <w:t>5. ZDRAVSTVENI ODGOJ DJECE, DJELATNIKA I RODITELJA</w:t>
      </w:r>
    </w:p>
    <w:p w14:paraId="3684464B" w14:textId="77777777" w:rsidR="00E93354" w:rsidRPr="000D5539" w:rsidRDefault="00000000">
      <w:pPr>
        <w:pStyle w:val="western"/>
        <w:spacing w:after="0"/>
        <w:jc w:val="both"/>
      </w:pPr>
      <w:r w:rsidRPr="000D5539">
        <w:rPr>
          <w:color w:val="000000"/>
        </w:rPr>
        <w:t>6. STRUČNO USAVRŠAVANJE</w:t>
      </w:r>
    </w:p>
    <w:p w14:paraId="3B5DFEB5" w14:textId="150D0835" w:rsidR="00E93354" w:rsidRDefault="00000000">
      <w:pPr>
        <w:pStyle w:val="western"/>
        <w:spacing w:after="0"/>
        <w:jc w:val="both"/>
      </w:pPr>
      <w:r w:rsidRPr="000D5539">
        <w:rPr>
          <w:color w:val="000000"/>
        </w:rPr>
        <w:t>7. VOĐENJE EVIDENCIJA I OBAVEZNE DOKUMENTACIJE</w:t>
      </w:r>
    </w:p>
    <w:p w14:paraId="215465E6" w14:textId="77777777" w:rsidR="000D5539" w:rsidRPr="000D5539" w:rsidRDefault="000D5539">
      <w:pPr>
        <w:pStyle w:val="western"/>
        <w:spacing w:after="0"/>
        <w:jc w:val="both"/>
      </w:pPr>
    </w:p>
    <w:p w14:paraId="20012BE4" w14:textId="77777777" w:rsidR="00E93354" w:rsidRPr="000D5539" w:rsidRDefault="00000000">
      <w:pPr>
        <w:pStyle w:val="western"/>
        <w:spacing w:after="0"/>
        <w:jc w:val="both"/>
      </w:pPr>
      <w:r w:rsidRPr="000D5539">
        <w:rPr>
          <w:b/>
          <w:bCs/>
        </w:rPr>
        <w:t>Realizacija programa:</w:t>
      </w:r>
    </w:p>
    <w:p w14:paraId="67FD7DE7" w14:textId="77777777" w:rsidR="00E93354" w:rsidRPr="000D5539" w:rsidRDefault="00000000">
      <w:pPr>
        <w:pStyle w:val="western"/>
        <w:spacing w:after="0"/>
        <w:jc w:val="both"/>
      </w:pPr>
      <w:r w:rsidRPr="000D5539">
        <w:t>1.</w:t>
      </w:r>
      <w:r w:rsidRPr="000D5539">
        <w:rPr>
          <w:color w:val="000000"/>
        </w:rPr>
        <w:t xml:space="preserve"> ZDRAVSTVENA ZAŠTITA DJECE</w:t>
      </w:r>
    </w:p>
    <w:p w14:paraId="02D3E9FA" w14:textId="77777777" w:rsidR="00E93354" w:rsidRPr="000D5539" w:rsidRDefault="00000000">
      <w:pPr>
        <w:pStyle w:val="western"/>
        <w:numPr>
          <w:ilvl w:val="0"/>
          <w:numId w:val="26"/>
        </w:numPr>
        <w:spacing w:after="0"/>
        <w:jc w:val="both"/>
      </w:pPr>
      <w:r w:rsidRPr="000D5539">
        <w:t>prikupljanje liječničkih potvrda o procijepljenosti i zdravstvenom stanju djeteta na početku pedagoške godine. Inicijalni razgovor s roditeljima ove godine proveden je od strane ravnateljice, pedagoginje, psihologinje i zdravstvene voditeljice.</w:t>
      </w:r>
    </w:p>
    <w:p w14:paraId="16C3D43F" w14:textId="77777777" w:rsidR="00E93354" w:rsidRPr="000D5539" w:rsidRDefault="00000000">
      <w:pPr>
        <w:pStyle w:val="western"/>
        <w:numPr>
          <w:ilvl w:val="0"/>
          <w:numId w:val="26"/>
        </w:numPr>
        <w:spacing w:after="0"/>
        <w:jc w:val="both"/>
      </w:pPr>
      <w:r w:rsidRPr="000D5539">
        <w:t xml:space="preserve">prikupljanje potvrda o stomatološkim sistematskim pregledima i stanju zuba u suradnji sa ZZJZ </w:t>
      </w:r>
    </w:p>
    <w:p w14:paraId="71B21FBF" w14:textId="77777777" w:rsidR="00E93354" w:rsidRPr="000D5539" w:rsidRDefault="00000000">
      <w:pPr>
        <w:pStyle w:val="western"/>
        <w:numPr>
          <w:ilvl w:val="0"/>
          <w:numId w:val="26"/>
        </w:numPr>
        <w:spacing w:after="0"/>
        <w:jc w:val="both"/>
      </w:pPr>
      <w:r w:rsidRPr="000D5539">
        <w:t>roditeljski sastanci s roditeljima novoupisane djece</w:t>
      </w:r>
    </w:p>
    <w:p w14:paraId="5978CF55" w14:textId="77777777" w:rsidR="00E93354" w:rsidRPr="000D5539" w:rsidRDefault="00000000">
      <w:pPr>
        <w:pStyle w:val="western"/>
        <w:numPr>
          <w:ilvl w:val="0"/>
          <w:numId w:val="26"/>
        </w:numPr>
        <w:spacing w:after="0"/>
        <w:jc w:val="both"/>
      </w:pPr>
      <w:r w:rsidRPr="000D5539">
        <w:t xml:space="preserve">praćenje pobola djece u vrtiću te razloge izostajanja iz vrtića </w:t>
      </w:r>
    </w:p>
    <w:p w14:paraId="0AB6CDEB" w14:textId="77777777" w:rsidR="00E93354" w:rsidRPr="000D5539" w:rsidRDefault="00000000">
      <w:pPr>
        <w:pStyle w:val="western"/>
        <w:numPr>
          <w:ilvl w:val="0"/>
          <w:numId w:val="26"/>
        </w:numPr>
        <w:spacing w:after="0"/>
        <w:jc w:val="both"/>
      </w:pPr>
      <w:r w:rsidRPr="000D5539">
        <w:t xml:space="preserve">prevencija zaraznih bolesti </w:t>
      </w:r>
    </w:p>
    <w:p w14:paraId="22066247" w14:textId="77777777" w:rsidR="00E93354" w:rsidRPr="000D5539" w:rsidRDefault="00000000">
      <w:pPr>
        <w:pStyle w:val="western"/>
        <w:numPr>
          <w:ilvl w:val="0"/>
          <w:numId w:val="26"/>
        </w:numPr>
        <w:spacing w:after="0"/>
        <w:jc w:val="both"/>
      </w:pPr>
      <w:r w:rsidRPr="000D5539">
        <w:t>evidentiranje i obrada podataka vezanih za izostanak iz vrtića tijekom cijele godine</w:t>
      </w:r>
    </w:p>
    <w:p w14:paraId="36BB0D63" w14:textId="77777777" w:rsidR="000D5539" w:rsidRDefault="00000000">
      <w:pPr>
        <w:pStyle w:val="western"/>
        <w:numPr>
          <w:ilvl w:val="0"/>
          <w:numId w:val="26"/>
        </w:numPr>
        <w:spacing w:after="0"/>
        <w:jc w:val="both"/>
      </w:pPr>
      <w:r w:rsidRPr="000D5539">
        <w:t xml:space="preserve">upoznavanje odgajatelja i drugih djelatnika sa zdravstvenim statusom i posebnim potrebama djeteta i način zadovoljavanja istih           </w:t>
      </w:r>
    </w:p>
    <w:p w14:paraId="52DE8D33" w14:textId="77777777" w:rsidR="000D5539" w:rsidRDefault="000D5539">
      <w:pPr>
        <w:rPr>
          <w:sz w:val="24"/>
          <w:szCs w:val="24"/>
        </w:rPr>
      </w:pPr>
      <w:r>
        <w:br w:type="page"/>
      </w:r>
    </w:p>
    <w:p w14:paraId="69F4F038" w14:textId="40FD5CD1" w:rsidR="00E93354" w:rsidRPr="000D5539" w:rsidRDefault="00000000" w:rsidP="000D5539">
      <w:pPr>
        <w:pStyle w:val="western"/>
        <w:spacing w:after="0"/>
        <w:ind w:left="720"/>
        <w:jc w:val="both"/>
      </w:pPr>
      <w:r w:rsidRPr="000D5539">
        <w:lastRenderedPageBreak/>
        <w:t xml:space="preserve">                                                                                                      </w:t>
      </w:r>
    </w:p>
    <w:p w14:paraId="74B0778C" w14:textId="77777777" w:rsidR="00E93354" w:rsidRPr="000D5539" w:rsidRDefault="00000000">
      <w:pPr>
        <w:pStyle w:val="western"/>
        <w:spacing w:after="0"/>
        <w:jc w:val="both"/>
      </w:pPr>
      <w:r w:rsidRPr="000D5539">
        <w:t xml:space="preserve">2. </w:t>
      </w:r>
      <w:r w:rsidRPr="000D5539">
        <w:rPr>
          <w:color w:val="000000"/>
        </w:rPr>
        <w:t>ZADOVOLJAVANJE PRIMARNIH POTREBA DJECE</w:t>
      </w:r>
    </w:p>
    <w:p w14:paraId="30E72295" w14:textId="77777777" w:rsidR="00E93354" w:rsidRPr="000D5539" w:rsidRDefault="00000000">
      <w:pPr>
        <w:pStyle w:val="western"/>
        <w:numPr>
          <w:ilvl w:val="0"/>
          <w:numId w:val="23"/>
        </w:numPr>
        <w:spacing w:after="0"/>
        <w:jc w:val="both"/>
      </w:pPr>
      <w:r w:rsidRPr="000D5539">
        <w:t>zbrinjavanje bolesnog djeteta</w:t>
      </w:r>
    </w:p>
    <w:p w14:paraId="2E26772F" w14:textId="77777777" w:rsidR="00E93354" w:rsidRPr="000D5539" w:rsidRDefault="00000000">
      <w:pPr>
        <w:pStyle w:val="western"/>
        <w:numPr>
          <w:ilvl w:val="0"/>
          <w:numId w:val="23"/>
        </w:numPr>
        <w:spacing w:after="0"/>
        <w:jc w:val="both"/>
      </w:pPr>
      <w:r w:rsidRPr="000D5539">
        <w:t>prevencija zaraznih bolesti, suradnja sa ZZJZ Rijeka- Epidemiološki odjel</w:t>
      </w:r>
    </w:p>
    <w:p w14:paraId="14B723BD" w14:textId="77777777" w:rsidR="00E93354" w:rsidRPr="000D5539" w:rsidRDefault="00000000">
      <w:pPr>
        <w:pStyle w:val="western"/>
        <w:numPr>
          <w:ilvl w:val="0"/>
          <w:numId w:val="23"/>
        </w:numPr>
        <w:spacing w:after="0"/>
        <w:jc w:val="both"/>
      </w:pPr>
      <w:r w:rsidRPr="000D5539">
        <w:t>prevencija povreda</w:t>
      </w:r>
    </w:p>
    <w:p w14:paraId="50E2BF15" w14:textId="77777777" w:rsidR="00E93354" w:rsidRPr="000D5539" w:rsidRDefault="00000000">
      <w:pPr>
        <w:pStyle w:val="western"/>
        <w:numPr>
          <w:ilvl w:val="0"/>
          <w:numId w:val="23"/>
        </w:numPr>
        <w:spacing w:after="0"/>
        <w:jc w:val="both"/>
      </w:pPr>
      <w:r w:rsidRPr="000D5539">
        <w:t>prevencija karijesa</w:t>
      </w:r>
    </w:p>
    <w:p w14:paraId="25C97607" w14:textId="77777777" w:rsidR="00E93354" w:rsidRPr="000D5539" w:rsidRDefault="00000000">
      <w:pPr>
        <w:pStyle w:val="western"/>
        <w:numPr>
          <w:ilvl w:val="0"/>
          <w:numId w:val="23"/>
        </w:numPr>
        <w:spacing w:after="0"/>
        <w:jc w:val="both"/>
      </w:pPr>
      <w:r w:rsidRPr="000D5539">
        <w:t>prevencija deformiteta lokomotornog aparata</w:t>
      </w:r>
    </w:p>
    <w:p w14:paraId="3CC1A583" w14:textId="77777777" w:rsidR="00E93354" w:rsidRPr="000D5539" w:rsidRDefault="00000000">
      <w:pPr>
        <w:pStyle w:val="western"/>
        <w:numPr>
          <w:ilvl w:val="0"/>
          <w:numId w:val="23"/>
        </w:numPr>
        <w:spacing w:after="0"/>
        <w:jc w:val="both"/>
      </w:pPr>
      <w:r w:rsidRPr="000D5539">
        <w:t>prevencija pretilosti</w:t>
      </w:r>
    </w:p>
    <w:p w14:paraId="6BF76A8E" w14:textId="77777777" w:rsidR="00E93354" w:rsidRPr="000D5539" w:rsidRDefault="00000000">
      <w:pPr>
        <w:pStyle w:val="western"/>
        <w:numPr>
          <w:ilvl w:val="0"/>
          <w:numId w:val="23"/>
        </w:numPr>
        <w:spacing w:after="0"/>
        <w:jc w:val="both"/>
      </w:pPr>
      <w:r w:rsidRPr="000D5539">
        <w:t>adekvatna odjeća i obuća djece</w:t>
      </w:r>
    </w:p>
    <w:p w14:paraId="0DBFACDF" w14:textId="77777777" w:rsidR="00E93354" w:rsidRPr="000D5539" w:rsidRDefault="00000000">
      <w:pPr>
        <w:pStyle w:val="western"/>
        <w:numPr>
          <w:ilvl w:val="0"/>
          <w:numId w:val="23"/>
        </w:numPr>
        <w:spacing w:after="0"/>
        <w:jc w:val="both"/>
      </w:pPr>
      <w:r w:rsidRPr="000D5539">
        <w:t>boravak na zraku, tjelovježba</w:t>
      </w:r>
    </w:p>
    <w:p w14:paraId="0D578E0E" w14:textId="77777777" w:rsidR="00E93354" w:rsidRPr="000D5539" w:rsidRDefault="00000000">
      <w:pPr>
        <w:pStyle w:val="western"/>
        <w:numPr>
          <w:ilvl w:val="0"/>
          <w:numId w:val="23"/>
        </w:numPr>
        <w:spacing w:after="0"/>
        <w:jc w:val="both"/>
      </w:pPr>
      <w:r w:rsidRPr="000D5539">
        <w:t>osiguravanje optimalnih uvjeta u dječjim sobama-provjetrenost, grijanje, provjera mikrobiološke kontrole zraka u prostoriji na godišnjoj razini – ZZJZ Rijeka</w:t>
      </w:r>
    </w:p>
    <w:p w14:paraId="72F1548C" w14:textId="77777777" w:rsidR="00E93354" w:rsidRPr="000D5539" w:rsidRDefault="00000000">
      <w:pPr>
        <w:pStyle w:val="western"/>
        <w:numPr>
          <w:ilvl w:val="0"/>
          <w:numId w:val="23"/>
        </w:numPr>
        <w:spacing w:after="0"/>
        <w:jc w:val="both"/>
      </w:pPr>
      <w:r w:rsidRPr="000D5539">
        <w:t>praćenje tjelesnog razvoja – antropometrijska mjerenja i obrada podataka 2x godišnje</w:t>
      </w:r>
    </w:p>
    <w:p w14:paraId="171FE676" w14:textId="77777777" w:rsidR="00E93354" w:rsidRPr="000D5539" w:rsidRDefault="00E93354">
      <w:pPr>
        <w:pStyle w:val="western"/>
        <w:spacing w:after="0"/>
      </w:pPr>
    </w:p>
    <w:p w14:paraId="3DD8F25E" w14:textId="77777777" w:rsidR="00E93354" w:rsidRPr="000D5539" w:rsidRDefault="00000000">
      <w:pPr>
        <w:pStyle w:val="western"/>
        <w:spacing w:after="0"/>
      </w:pPr>
      <w:r w:rsidRPr="000D5539">
        <w:t>3.</w:t>
      </w:r>
      <w:r w:rsidRPr="000D5539">
        <w:rPr>
          <w:color w:val="000000"/>
        </w:rPr>
        <w:t xml:space="preserve">  UNAPREĐENJE KULTURE PREHRANE</w:t>
      </w:r>
    </w:p>
    <w:p w14:paraId="46D6CE26" w14:textId="77777777" w:rsidR="00E93354" w:rsidRPr="000D5539" w:rsidRDefault="00000000">
      <w:pPr>
        <w:pStyle w:val="western"/>
        <w:numPr>
          <w:ilvl w:val="0"/>
          <w:numId w:val="25"/>
        </w:numPr>
        <w:spacing w:after="0"/>
      </w:pPr>
      <w:r w:rsidRPr="000D5539">
        <w:t>izrada jelovnika u vrtiću prema preporučenim standardima NZZJZ Rijeka i piramide zdrave prehrane</w:t>
      </w:r>
    </w:p>
    <w:p w14:paraId="39AF6504" w14:textId="77777777" w:rsidR="00E93354" w:rsidRPr="000D5539" w:rsidRDefault="00000000">
      <w:pPr>
        <w:pStyle w:val="western"/>
        <w:numPr>
          <w:ilvl w:val="0"/>
          <w:numId w:val="25"/>
        </w:numPr>
        <w:spacing w:after="0"/>
      </w:pPr>
      <w:r w:rsidRPr="000D5539">
        <w:t>nadzor nad primjenom normativa prehrane</w:t>
      </w:r>
    </w:p>
    <w:p w14:paraId="18C322CC" w14:textId="77777777" w:rsidR="00E93354" w:rsidRPr="000D5539" w:rsidRDefault="00000000">
      <w:pPr>
        <w:pStyle w:val="western"/>
        <w:numPr>
          <w:ilvl w:val="0"/>
          <w:numId w:val="25"/>
        </w:numPr>
        <w:spacing w:after="0"/>
      </w:pPr>
      <w:r w:rsidRPr="000D5539">
        <w:t>praćenje konzumiranja obroka</w:t>
      </w:r>
    </w:p>
    <w:p w14:paraId="111AA582" w14:textId="77777777" w:rsidR="00E93354" w:rsidRPr="000D5539" w:rsidRDefault="00000000">
      <w:pPr>
        <w:pStyle w:val="western"/>
        <w:numPr>
          <w:ilvl w:val="0"/>
          <w:numId w:val="25"/>
        </w:numPr>
        <w:spacing w:after="0"/>
      </w:pPr>
      <w:r w:rsidRPr="000D5539">
        <w:t>suzbijanje loših prehrambenih navika, motiviranje djece na zdravu prehranu</w:t>
      </w:r>
    </w:p>
    <w:p w14:paraId="464C24F2" w14:textId="77777777" w:rsidR="00E93354" w:rsidRPr="000D5539" w:rsidRDefault="00000000">
      <w:pPr>
        <w:pStyle w:val="western"/>
        <w:numPr>
          <w:ilvl w:val="0"/>
          <w:numId w:val="25"/>
        </w:numPr>
        <w:spacing w:after="0"/>
      </w:pPr>
      <w:r w:rsidRPr="000D5539">
        <w:t>briga o prehrani pretile i pothranjene djece</w:t>
      </w:r>
    </w:p>
    <w:p w14:paraId="72324502" w14:textId="77777777" w:rsidR="00E93354" w:rsidRPr="000D5539" w:rsidRDefault="00000000">
      <w:pPr>
        <w:pStyle w:val="western"/>
        <w:numPr>
          <w:ilvl w:val="0"/>
          <w:numId w:val="25"/>
        </w:numPr>
        <w:spacing w:after="0"/>
      </w:pPr>
      <w:r w:rsidRPr="000D5539">
        <w:t>zadovoljavanje potreba djece s posebnim zahtjevima u prehrani( alergije, celijakija, dijabetes)</w:t>
      </w:r>
    </w:p>
    <w:p w14:paraId="0D8E498D" w14:textId="77777777" w:rsidR="00E93354" w:rsidRPr="000D5539" w:rsidRDefault="00000000">
      <w:pPr>
        <w:pStyle w:val="western"/>
        <w:numPr>
          <w:ilvl w:val="0"/>
          <w:numId w:val="25"/>
        </w:numPr>
        <w:spacing w:after="0"/>
      </w:pPr>
      <w:r w:rsidRPr="000D5539">
        <w:t>poštivanje vjerskih običaja u prehrani i drugačijih načina prehrane, individualna izrada jelovnika</w:t>
      </w:r>
    </w:p>
    <w:p w14:paraId="26A86863" w14:textId="77777777" w:rsidR="00E93354" w:rsidRPr="000D5539" w:rsidRDefault="00000000">
      <w:pPr>
        <w:pStyle w:val="western"/>
        <w:numPr>
          <w:ilvl w:val="0"/>
          <w:numId w:val="25"/>
        </w:numPr>
        <w:spacing w:after="0"/>
      </w:pPr>
      <w:r w:rsidRPr="000D5539">
        <w:t>kultura jedenja</w:t>
      </w:r>
    </w:p>
    <w:p w14:paraId="25B9605A" w14:textId="77777777" w:rsidR="00E93354" w:rsidRPr="000D5539" w:rsidRDefault="00E93354">
      <w:pPr>
        <w:pStyle w:val="western"/>
        <w:spacing w:after="0"/>
      </w:pPr>
    </w:p>
    <w:p w14:paraId="53B233FC" w14:textId="77777777" w:rsidR="00E93354" w:rsidRPr="000D5539" w:rsidRDefault="00000000">
      <w:pPr>
        <w:pStyle w:val="western"/>
        <w:spacing w:after="0"/>
      </w:pPr>
      <w:r w:rsidRPr="000D5539">
        <w:t>4.</w:t>
      </w:r>
      <w:r w:rsidRPr="000D5539">
        <w:rPr>
          <w:color w:val="000000"/>
        </w:rPr>
        <w:t xml:space="preserve"> OSIGURANJE OPTIMALNIH SANITARNO HIGIJENSKIH UVJETA</w:t>
      </w:r>
    </w:p>
    <w:p w14:paraId="76813BD6" w14:textId="77777777" w:rsidR="00E93354" w:rsidRPr="000D5539" w:rsidRDefault="00000000">
      <w:pPr>
        <w:pStyle w:val="western"/>
        <w:numPr>
          <w:ilvl w:val="0"/>
          <w:numId w:val="27"/>
        </w:numPr>
        <w:spacing w:after="0"/>
      </w:pPr>
      <w:r w:rsidRPr="000D5539">
        <w:t>sudjelovanje u stvaranju organizacijskih uvjeta za odvijanje procesa njege</w:t>
      </w:r>
    </w:p>
    <w:p w14:paraId="56E17328" w14:textId="77777777" w:rsidR="00E93354" w:rsidRPr="000D5539" w:rsidRDefault="00000000">
      <w:pPr>
        <w:pStyle w:val="western"/>
        <w:numPr>
          <w:ilvl w:val="0"/>
          <w:numId w:val="27"/>
        </w:numPr>
        <w:spacing w:after="0"/>
      </w:pPr>
      <w:r w:rsidRPr="000D5539">
        <w:t>rad na osiguravanju i unapređivanju higijenskih uvjeta</w:t>
      </w:r>
    </w:p>
    <w:p w14:paraId="220BAD75" w14:textId="77777777" w:rsidR="00E93354" w:rsidRPr="000D5539" w:rsidRDefault="00000000">
      <w:pPr>
        <w:pStyle w:val="western"/>
        <w:numPr>
          <w:ilvl w:val="0"/>
          <w:numId w:val="27"/>
        </w:numPr>
        <w:spacing w:after="0"/>
      </w:pPr>
      <w:r w:rsidRPr="000D5539">
        <w:t>nadzor nad održavanjem sanitarno higijenskih uvjeta opreme i prostora, kako unutar tako i na vanjskom prostoru objekta</w:t>
      </w:r>
    </w:p>
    <w:p w14:paraId="350A38DF" w14:textId="77777777" w:rsidR="00E93354" w:rsidRPr="000D5539" w:rsidRDefault="00000000">
      <w:pPr>
        <w:pStyle w:val="western"/>
        <w:numPr>
          <w:ilvl w:val="0"/>
          <w:numId w:val="27"/>
        </w:numPr>
        <w:spacing w:after="0"/>
      </w:pPr>
      <w:r w:rsidRPr="000D5539">
        <w:t>nadzor nad sanitarno higijenskim stanjem prostora za pripremu i distribuciju hrane- HACCP protokol</w:t>
      </w:r>
    </w:p>
    <w:p w14:paraId="643494E8" w14:textId="77777777" w:rsidR="00E93354" w:rsidRPr="000D5539" w:rsidRDefault="00000000">
      <w:pPr>
        <w:pStyle w:val="western"/>
        <w:numPr>
          <w:ilvl w:val="0"/>
          <w:numId w:val="27"/>
        </w:numPr>
        <w:spacing w:after="0"/>
      </w:pPr>
      <w:r w:rsidRPr="000D5539">
        <w:t>organizacija i nadzor sanitarnih pregleda djelatnika</w:t>
      </w:r>
    </w:p>
    <w:p w14:paraId="50417693" w14:textId="77777777" w:rsidR="00E93354" w:rsidRPr="000D5539" w:rsidRDefault="00000000">
      <w:pPr>
        <w:pStyle w:val="western"/>
        <w:numPr>
          <w:ilvl w:val="0"/>
          <w:numId w:val="27"/>
        </w:numPr>
        <w:spacing w:after="0"/>
      </w:pPr>
      <w:r w:rsidRPr="000D5539">
        <w:t>praćenje epidemiološke situacije u vrtiću</w:t>
      </w:r>
    </w:p>
    <w:p w14:paraId="7A6ECDA0" w14:textId="77777777" w:rsidR="00E93354" w:rsidRPr="000D5539" w:rsidRDefault="00000000">
      <w:pPr>
        <w:pStyle w:val="western"/>
        <w:numPr>
          <w:ilvl w:val="0"/>
          <w:numId w:val="27"/>
        </w:numPr>
        <w:spacing w:after="0"/>
      </w:pPr>
      <w:r w:rsidRPr="000D5539">
        <w:t>provođenje protu epidemioloških mjera</w:t>
      </w:r>
    </w:p>
    <w:p w14:paraId="07D3665E" w14:textId="77777777" w:rsidR="00E93354" w:rsidRPr="000D5539" w:rsidRDefault="00000000">
      <w:pPr>
        <w:pStyle w:val="western"/>
        <w:numPr>
          <w:ilvl w:val="0"/>
          <w:numId w:val="27"/>
        </w:numPr>
        <w:spacing w:after="0"/>
      </w:pPr>
      <w:r w:rsidRPr="000D5539">
        <w:t>nadzor periodične kontrole bakteriološke ispravnosti hrane i opreme u kuhinji</w:t>
      </w:r>
    </w:p>
    <w:p w14:paraId="540AE5B6" w14:textId="77777777" w:rsidR="00E93354" w:rsidRPr="000D5539" w:rsidRDefault="00000000">
      <w:pPr>
        <w:pStyle w:val="western"/>
        <w:numPr>
          <w:ilvl w:val="0"/>
          <w:numId w:val="27"/>
        </w:numPr>
        <w:spacing w:after="0"/>
      </w:pPr>
      <w:r w:rsidRPr="000D5539">
        <w:t>nadzor djelatnika koji rade na poslovima pripreme i distribucije hrane</w:t>
      </w:r>
    </w:p>
    <w:p w14:paraId="411B4E7C" w14:textId="77777777" w:rsidR="00E93354" w:rsidRPr="000D5539" w:rsidRDefault="00000000">
      <w:pPr>
        <w:pStyle w:val="western"/>
        <w:numPr>
          <w:ilvl w:val="0"/>
          <w:numId w:val="27"/>
        </w:numPr>
        <w:spacing w:after="0"/>
      </w:pPr>
      <w:r w:rsidRPr="000D5539">
        <w:t>tečaj higijenskog minimuma svake 4 godine</w:t>
      </w:r>
    </w:p>
    <w:p w14:paraId="4F9EBCF1" w14:textId="77777777" w:rsidR="00E93354" w:rsidRPr="000D5539" w:rsidRDefault="00000000">
      <w:pPr>
        <w:pStyle w:val="western"/>
        <w:numPr>
          <w:ilvl w:val="0"/>
          <w:numId w:val="27"/>
        </w:numPr>
        <w:spacing w:after="0"/>
      </w:pPr>
      <w:r w:rsidRPr="000D5539">
        <w:t>nadzor nad zadovoljavanjem propisanih zdravstvenih uvjeta namirnica i gotove hrane, kao i energetske vrijednosti obroka</w:t>
      </w:r>
    </w:p>
    <w:p w14:paraId="17C357D9" w14:textId="77777777" w:rsidR="00E93354" w:rsidRPr="000D5539" w:rsidRDefault="00000000">
      <w:pPr>
        <w:pStyle w:val="western"/>
        <w:numPr>
          <w:ilvl w:val="0"/>
          <w:numId w:val="27"/>
        </w:numPr>
        <w:spacing w:after="0"/>
      </w:pPr>
      <w:r w:rsidRPr="000D5539">
        <w:t>nadzor nad čistoćom posteljnog rublja</w:t>
      </w:r>
    </w:p>
    <w:p w14:paraId="3C0DE1B2" w14:textId="77777777" w:rsidR="00E93354" w:rsidRPr="000D5539" w:rsidRDefault="00000000">
      <w:pPr>
        <w:pStyle w:val="western"/>
        <w:numPr>
          <w:ilvl w:val="0"/>
          <w:numId w:val="27"/>
        </w:numPr>
        <w:spacing w:after="0"/>
      </w:pPr>
      <w:r w:rsidRPr="000D5539">
        <w:t>bakteriološka kontrola igračaka, kao i detekcija igračaka koje su zbog nekih dijelova opasne za dječju igru</w:t>
      </w:r>
    </w:p>
    <w:p w14:paraId="7B98368A" w14:textId="77777777" w:rsidR="00E93354" w:rsidRPr="000D5539" w:rsidRDefault="00000000">
      <w:pPr>
        <w:pStyle w:val="western"/>
        <w:numPr>
          <w:ilvl w:val="0"/>
          <w:numId w:val="27"/>
        </w:numPr>
        <w:spacing w:after="0"/>
      </w:pPr>
      <w:r w:rsidRPr="000D5539">
        <w:t>nadzor nad održavanjem higijene prostora i opreme</w:t>
      </w:r>
    </w:p>
    <w:p w14:paraId="197133E9" w14:textId="77777777" w:rsidR="00E93354" w:rsidRPr="000D5539" w:rsidRDefault="00000000">
      <w:pPr>
        <w:pStyle w:val="western"/>
        <w:numPr>
          <w:ilvl w:val="0"/>
          <w:numId w:val="27"/>
        </w:numPr>
        <w:spacing w:after="0"/>
      </w:pPr>
      <w:r w:rsidRPr="000D5539">
        <w:t>suradnja sa glavnom kuharicom na poslovima nabave</w:t>
      </w:r>
    </w:p>
    <w:p w14:paraId="26E13B27" w14:textId="77777777" w:rsidR="00E93354" w:rsidRPr="000D5539" w:rsidRDefault="00000000">
      <w:pPr>
        <w:pStyle w:val="western"/>
        <w:numPr>
          <w:ilvl w:val="0"/>
          <w:numId w:val="27"/>
        </w:numPr>
        <w:spacing w:after="0"/>
      </w:pPr>
      <w:r w:rsidRPr="000D5539">
        <w:t>nabava sredstava za dezinfekciju, lijekova, sanitetskog materijala</w:t>
      </w:r>
    </w:p>
    <w:p w14:paraId="29A701EA" w14:textId="77777777" w:rsidR="00E93354" w:rsidRPr="000D5539" w:rsidRDefault="00000000">
      <w:pPr>
        <w:pStyle w:val="western"/>
        <w:numPr>
          <w:ilvl w:val="0"/>
          <w:numId w:val="27"/>
        </w:numPr>
        <w:spacing w:after="0"/>
      </w:pPr>
      <w:r w:rsidRPr="000D5539">
        <w:t>nabava radne odjeće i obuće za djelatnike</w:t>
      </w:r>
    </w:p>
    <w:p w14:paraId="07013113" w14:textId="77777777" w:rsidR="00E93354" w:rsidRPr="000D5539" w:rsidRDefault="00000000">
      <w:pPr>
        <w:pStyle w:val="western"/>
        <w:numPr>
          <w:ilvl w:val="0"/>
          <w:numId w:val="27"/>
        </w:numPr>
        <w:spacing w:after="0"/>
      </w:pPr>
      <w:r w:rsidRPr="000D5539">
        <w:t>higijena djelatnika</w:t>
      </w:r>
    </w:p>
    <w:p w14:paraId="53C448D1" w14:textId="77777777" w:rsidR="00E93354" w:rsidRPr="000D5539" w:rsidRDefault="00000000">
      <w:pPr>
        <w:pStyle w:val="western"/>
        <w:numPr>
          <w:ilvl w:val="0"/>
          <w:numId w:val="27"/>
        </w:numPr>
        <w:spacing w:after="0"/>
      </w:pPr>
      <w:r w:rsidRPr="000D5539">
        <w:t>planiranje, organizacija i praćenje rada svih djelatnika na poslovima čišćenja i održavanja prostora (kuharice, servirke, spremačice)</w:t>
      </w:r>
    </w:p>
    <w:p w14:paraId="2C2A6C7E" w14:textId="77777777" w:rsidR="00E93354" w:rsidRPr="000D5539" w:rsidRDefault="00E93354">
      <w:pPr>
        <w:pStyle w:val="western"/>
        <w:spacing w:after="0"/>
      </w:pPr>
    </w:p>
    <w:p w14:paraId="7290ED32" w14:textId="77777777" w:rsidR="00E93354" w:rsidRPr="000D5539" w:rsidRDefault="00000000">
      <w:pPr>
        <w:pStyle w:val="western"/>
        <w:spacing w:after="0"/>
      </w:pPr>
      <w:r w:rsidRPr="000D5539">
        <w:t>5.</w:t>
      </w:r>
      <w:r w:rsidRPr="000D5539">
        <w:rPr>
          <w:color w:val="000000"/>
        </w:rPr>
        <w:t xml:space="preserve"> ZDRAVSTVENI ODGOJ DJECE, DJELATNIKA I RODITELJA</w:t>
      </w:r>
    </w:p>
    <w:p w14:paraId="3CE885AF" w14:textId="77777777" w:rsidR="00E93354" w:rsidRPr="000D5539" w:rsidRDefault="00000000">
      <w:pPr>
        <w:pStyle w:val="western"/>
        <w:spacing w:after="0"/>
      </w:pPr>
      <w:r w:rsidRPr="000D5539">
        <w:t>Zdravstveni odgoj u odnosu na odgajatelje:</w:t>
      </w:r>
    </w:p>
    <w:p w14:paraId="3F5D616B" w14:textId="77777777" w:rsidR="00E93354" w:rsidRPr="000D5539" w:rsidRDefault="00000000">
      <w:pPr>
        <w:pStyle w:val="western"/>
        <w:numPr>
          <w:ilvl w:val="0"/>
          <w:numId w:val="28"/>
        </w:numPr>
        <w:spacing w:after="0"/>
      </w:pPr>
      <w:r w:rsidRPr="000D5539">
        <w:t>edukacija o zaraznim bolestima u dječjoj dobi</w:t>
      </w:r>
    </w:p>
    <w:p w14:paraId="7C6F0D59" w14:textId="77777777" w:rsidR="00E93354" w:rsidRPr="000D5539" w:rsidRDefault="00000000">
      <w:pPr>
        <w:pStyle w:val="western"/>
        <w:numPr>
          <w:ilvl w:val="0"/>
          <w:numId w:val="28"/>
        </w:numPr>
        <w:spacing w:after="0"/>
      </w:pPr>
      <w:r w:rsidRPr="000D5539">
        <w:t>savjeti i edukacija o pružanje prve pomoći kod bolesnog ili ozlijeđenog djeteta</w:t>
      </w:r>
    </w:p>
    <w:p w14:paraId="4B601A79" w14:textId="77777777" w:rsidR="00E93354" w:rsidRPr="000D5539" w:rsidRDefault="00000000">
      <w:pPr>
        <w:pStyle w:val="western"/>
        <w:numPr>
          <w:ilvl w:val="0"/>
          <w:numId w:val="28"/>
        </w:numPr>
        <w:spacing w:after="0"/>
      </w:pPr>
      <w:r w:rsidRPr="000D5539">
        <w:t>značaj čišćenja u vrtiću</w:t>
      </w:r>
    </w:p>
    <w:p w14:paraId="40E479A3" w14:textId="77777777" w:rsidR="00E93354" w:rsidRPr="000D5539" w:rsidRDefault="00000000">
      <w:pPr>
        <w:pStyle w:val="western"/>
        <w:spacing w:after="0"/>
      </w:pPr>
      <w:r w:rsidRPr="000D5539">
        <w:t>Zdravstveni odgoj u odnosu na roditelje:</w:t>
      </w:r>
    </w:p>
    <w:p w14:paraId="181B285A" w14:textId="77777777" w:rsidR="00E93354" w:rsidRPr="000D5539" w:rsidRDefault="00000000">
      <w:pPr>
        <w:pStyle w:val="western"/>
        <w:numPr>
          <w:ilvl w:val="0"/>
          <w:numId w:val="29"/>
        </w:numPr>
        <w:spacing w:after="0"/>
      </w:pPr>
      <w:r w:rsidRPr="000D5539">
        <w:t>zdravo dijete u vrtiću</w:t>
      </w:r>
    </w:p>
    <w:p w14:paraId="64E7B8C5" w14:textId="77777777" w:rsidR="00E93354" w:rsidRPr="000D5539" w:rsidRDefault="00000000">
      <w:pPr>
        <w:pStyle w:val="western"/>
        <w:numPr>
          <w:ilvl w:val="0"/>
          <w:numId w:val="29"/>
        </w:numPr>
        <w:spacing w:after="0"/>
      </w:pPr>
      <w:r w:rsidRPr="000D5539">
        <w:t xml:space="preserve">važnost oralne higijene i stomatologa ( u suradnji sa ZZJZ) </w:t>
      </w:r>
    </w:p>
    <w:p w14:paraId="28A840A0" w14:textId="77777777" w:rsidR="00E93354" w:rsidRPr="000D5539" w:rsidRDefault="00000000">
      <w:pPr>
        <w:pStyle w:val="western"/>
        <w:numPr>
          <w:ilvl w:val="0"/>
          <w:numId w:val="29"/>
        </w:numPr>
        <w:spacing w:after="0"/>
      </w:pPr>
      <w:r w:rsidRPr="000D5539">
        <w:t>roditeljski sastanci – tematski, u novim jasličkim skupinama</w:t>
      </w:r>
    </w:p>
    <w:p w14:paraId="59C3F28B" w14:textId="77777777" w:rsidR="00E93354" w:rsidRPr="000D5539" w:rsidRDefault="00000000">
      <w:pPr>
        <w:pStyle w:val="western"/>
        <w:spacing w:after="0"/>
      </w:pPr>
      <w:r w:rsidRPr="000D5539">
        <w:t>Zdravstveni odgoj u odnosu na djecu:</w:t>
      </w:r>
    </w:p>
    <w:p w14:paraId="4D3CB615" w14:textId="77777777" w:rsidR="00E93354" w:rsidRPr="000D5539" w:rsidRDefault="00000000">
      <w:pPr>
        <w:pStyle w:val="western"/>
        <w:numPr>
          <w:ilvl w:val="0"/>
          <w:numId w:val="30"/>
        </w:numPr>
        <w:spacing w:after="0"/>
      </w:pPr>
      <w:r w:rsidRPr="000D5539">
        <w:t>edukacija i nadzor pri pranju ruku - kada, kako i zašto peremo ruke</w:t>
      </w:r>
    </w:p>
    <w:p w14:paraId="2D221993" w14:textId="77777777" w:rsidR="00E93354" w:rsidRPr="000D5539" w:rsidRDefault="00000000">
      <w:pPr>
        <w:pStyle w:val="western"/>
        <w:numPr>
          <w:ilvl w:val="0"/>
          <w:numId w:val="30"/>
        </w:numPr>
        <w:spacing w:after="0"/>
      </w:pPr>
      <w:r w:rsidRPr="000D5539">
        <w:t>važnost konzumiranja voća i zdrave prehrane</w:t>
      </w:r>
    </w:p>
    <w:p w14:paraId="103BDCFE" w14:textId="77777777" w:rsidR="00E93354" w:rsidRPr="000D5539" w:rsidRDefault="00000000">
      <w:pPr>
        <w:pStyle w:val="western"/>
        <w:numPr>
          <w:ilvl w:val="0"/>
          <w:numId w:val="30"/>
        </w:numPr>
        <w:spacing w:after="0"/>
      </w:pPr>
      <w:r w:rsidRPr="000D5539">
        <w:t>ponašanje u dvorištu vrtića</w:t>
      </w:r>
    </w:p>
    <w:p w14:paraId="6399C5C7" w14:textId="77777777" w:rsidR="00E93354" w:rsidRPr="000D5539" w:rsidRDefault="00000000">
      <w:pPr>
        <w:pStyle w:val="western"/>
        <w:numPr>
          <w:ilvl w:val="0"/>
          <w:numId w:val="30"/>
        </w:numPr>
        <w:spacing w:after="0"/>
      </w:pPr>
      <w:r w:rsidRPr="000D5539">
        <w:t>zašto mjerimo visinu i težinu</w:t>
      </w:r>
    </w:p>
    <w:p w14:paraId="1D454467" w14:textId="77777777" w:rsidR="00E93354" w:rsidRPr="000D5539" w:rsidRDefault="00000000">
      <w:pPr>
        <w:pStyle w:val="western"/>
        <w:numPr>
          <w:ilvl w:val="0"/>
          <w:numId w:val="30"/>
        </w:numPr>
        <w:spacing w:after="0"/>
      </w:pPr>
      <w:r w:rsidRPr="000D5539">
        <w:t>kako se štitimo od sunca</w:t>
      </w:r>
    </w:p>
    <w:p w14:paraId="055DE67C" w14:textId="77777777" w:rsidR="00E93354" w:rsidRPr="000D5539" w:rsidRDefault="00000000">
      <w:pPr>
        <w:pStyle w:val="western"/>
        <w:numPr>
          <w:ilvl w:val="0"/>
          <w:numId w:val="30"/>
        </w:numPr>
        <w:spacing w:after="0"/>
      </w:pPr>
      <w:r w:rsidRPr="000D5539">
        <w:t>zašto smo bolesni</w:t>
      </w:r>
    </w:p>
    <w:p w14:paraId="7E5FC5F6" w14:textId="77777777" w:rsidR="00E93354" w:rsidRPr="000D5539" w:rsidRDefault="00000000">
      <w:pPr>
        <w:pStyle w:val="western"/>
        <w:numPr>
          <w:ilvl w:val="0"/>
          <w:numId w:val="30"/>
        </w:numPr>
        <w:spacing w:after="0"/>
      </w:pPr>
      <w:r w:rsidRPr="000D5539">
        <w:t>postupci iza uporabe nužnika</w:t>
      </w:r>
    </w:p>
    <w:p w14:paraId="3B3A60EF" w14:textId="0F19172F" w:rsidR="00E93354" w:rsidRDefault="00000000">
      <w:pPr>
        <w:pStyle w:val="western"/>
        <w:numPr>
          <w:ilvl w:val="0"/>
          <w:numId w:val="30"/>
        </w:numPr>
        <w:spacing w:after="0"/>
      </w:pPr>
      <w:r w:rsidRPr="000D5539">
        <w:t>navikavanje na nove okuse hran</w:t>
      </w:r>
      <w:r w:rsidR="000D5539">
        <w:t>e</w:t>
      </w:r>
    </w:p>
    <w:p w14:paraId="6B0772AF" w14:textId="77777777" w:rsidR="000D5539" w:rsidRPr="000D5539" w:rsidRDefault="000D5539" w:rsidP="000D5539">
      <w:pPr>
        <w:pStyle w:val="western"/>
        <w:spacing w:after="0"/>
        <w:ind w:left="720"/>
      </w:pPr>
    </w:p>
    <w:p w14:paraId="49A58053" w14:textId="77777777" w:rsidR="00E93354" w:rsidRPr="000D5539" w:rsidRDefault="00000000">
      <w:pPr>
        <w:pStyle w:val="western"/>
        <w:spacing w:after="0"/>
      </w:pPr>
      <w:r w:rsidRPr="000D5539">
        <w:t>6</w:t>
      </w:r>
      <w:r w:rsidRPr="000D5539">
        <w:rPr>
          <w:color w:val="000000"/>
        </w:rPr>
        <w:t>. STRUČNO USAVRŠAVANJE</w:t>
      </w:r>
    </w:p>
    <w:p w14:paraId="6D38BF46" w14:textId="77777777" w:rsidR="00E93354" w:rsidRPr="000D5539" w:rsidRDefault="00000000">
      <w:pPr>
        <w:pStyle w:val="western"/>
        <w:numPr>
          <w:ilvl w:val="0"/>
          <w:numId w:val="31"/>
        </w:numPr>
        <w:spacing w:after="0"/>
      </w:pPr>
      <w:r w:rsidRPr="000D5539">
        <w:t xml:space="preserve">prisustvovanje i učešće u radu internih oblika stručnog usavršavanja </w:t>
      </w:r>
    </w:p>
    <w:p w14:paraId="350ED971" w14:textId="77777777" w:rsidR="00E93354" w:rsidRPr="000D5539" w:rsidRDefault="00000000">
      <w:pPr>
        <w:pStyle w:val="western"/>
        <w:numPr>
          <w:ilvl w:val="0"/>
          <w:numId w:val="31"/>
        </w:numPr>
        <w:spacing w:after="0"/>
      </w:pPr>
      <w:r w:rsidRPr="000D5539">
        <w:t>permanentno praćenje literature iz područja zdravstvene zaštite, prehrane, pedijatrije</w:t>
      </w:r>
    </w:p>
    <w:p w14:paraId="15B88504" w14:textId="77777777" w:rsidR="00E93354" w:rsidRPr="000D5539" w:rsidRDefault="00000000">
      <w:pPr>
        <w:pStyle w:val="western"/>
        <w:numPr>
          <w:ilvl w:val="0"/>
          <w:numId w:val="31"/>
        </w:numPr>
        <w:spacing w:after="0"/>
      </w:pPr>
      <w:r w:rsidRPr="000D5539">
        <w:t>upoznavanje sa rezultatima unapređivanja rada u drugim vrtićima</w:t>
      </w:r>
    </w:p>
    <w:p w14:paraId="62D3B06F" w14:textId="77777777" w:rsidR="00E93354" w:rsidRPr="000D5539" w:rsidRDefault="00000000">
      <w:pPr>
        <w:pStyle w:val="western"/>
        <w:numPr>
          <w:ilvl w:val="0"/>
          <w:numId w:val="31"/>
        </w:numPr>
        <w:spacing w:after="0"/>
      </w:pPr>
      <w:r w:rsidRPr="000D5539">
        <w:lastRenderedPageBreak/>
        <w:t>stručna predavanja u organizaciji Hrvatske komore medicinskih sestara</w:t>
      </w:r>
    </w:p>
    <w:p w14:paraId="6E248530" w14:textId="77777777" w:rsidR="00E93354" w:rsidRPr="000D5539" w:rsidRDefault="00000000">
      <w:pPr>
        <w:pStyle w:val="western"/>
        <w:numPr>
          <w:ilvl w:val="0"/>
          <w:numId w:val="31"/>
        </w:numPr>
        <w:spacing w:after="0"/>
      </w:pPr>
      <w:r w:rsidRPr="000D5539">
        <w:t>prisustvovanje na radionicama sa zdravstvenom tematikom</w:t>
      </w:r>
    </w:p>
    <w:p w14:paraId="0A166DBD" w14:textId="77777777" w:rsidR="00E93354" w:rsidRPr="000D5539" w:rsidRDefault="00E93354">
      <w:pPr>
        <w:pStyle w:val="western"/>
        <w:spacing w:after="0"/>
        <w:ind w:left="720"/>
      </w:pPr>
    </w:p>
    <w:p w14:paraId="197CA356" w14:textId="77777777" w:rsidR="00E93354" w:rsidRPr="000D5539" w:rsidRDefault="00000000">
      <w:pPr>
        <w:pStyle w:val="western"/>
        <w:spacing w:after="0"/>
      </w:pPr>
      <w:r w:rsidRPr="000D5539">
        <w:t xml:space="preserve">7. </w:t>
      </w:r>
      <w:r w:rsidRPr="000D5539">
        <w:rPr>
          <w:color w:val="000000"/>
        </w:rPr>
        <w:t>VOĐENJE EVIDENCIJA I OBAVEZNE DOKUMENTACIJE</w:t>
      </w:r>
    </w:p>
    <w:p w14:paraId="5D92CC25" w14:textId="77777777" w:rsidR="00E93354" w:rsidRPr="000D5539" w:rsidRDefault="00000000">
      <w:pPr>
        <w:pStyle w:val="western"/>
        <w:numPr>
          <w:ilvl w:val="0"/>
          <w:numId w:val="24"/>
        </w:numPr>
        <w:spacing w:after="0"/>
      </w:pPr>
      <w:r w:rsidRPr="000D5539">
        <w:t>evidencija o zdravstvenom stanju djeteta</w:t>
      </w:r>
    </w:p>
    <w:p w14:paraId="63AE803B" w14:textId="77777777" w:rsidR="00E93354" w:rsidRPr="000D5539" w:rsidRDefault="00000000">
      <w:pPr>
        <w:pStyle w:val="western"/>
        <w:numPr>
          <w:ilvl w:val="0"/>
          <w:numId w:val="24"/>
        </w:numPr>
        <w:spacing w:after="0"/>
      </w:pPr>
      <w:r w:rsidRPr="000D5539">
        <w:t>zdravstveni karton za svako dijete</w:t>
      </w:r>
    </w:p>
    <w:p w14:paraId="387A3AA4" w14:textId="77777777" w:rsidR="00E93354" w:rsidRPr="000D5539" w:rsidRDefault="00000000">
      <w:pPr>
        <w:pStyle w:val="western"/>
        <w:numPr>
          <w:ilvl w:val="0"/>
          <w:numId w:val="24"/>
        </w:numPr>
        <w:spacing w:after="0"/>
      </w:pPr>
      <w:r w:rsidRPr="000D5539">
        <w:t>evidencija o procijepljenosti</w:t>
      </w:r>
    </w:p>
    <w:p w14:paraId="44286BF0" w14:textId="77777777" w:rsidR="00E93354" w:rsidRPr="000D5539" w:rsidRDefault="00000000">
      <w:pPr>
        <w:pStyle w:val="western"/>
        <w:numPr>
          <w:ilvl w:val="0"/>
          <w:numId w:val="24"/>
        </w:numPr>
        <w:spacing w:after="0"/>
      </w:pPr>
      <w:r w:rsidRPr="000D5539">
        <w:t>evidencija o pobolu</w:t>
      </w:r>
    </w:p>
    <w:p w14:paraId="5DC19F2B" w14:textId="77777777" w:rsidR="00E93354" w:rsidRPr="000D5539" w:rsidRDefault="00000000">
      <w:pPr>
        <w:pStyle w:val="western"/>
        <w:numPr>
          <w:ilvl w:val="0"/>
          <w:numId w:val="24"/>
        </w:numPr>
        <w:spacing w:after="0"/>
      </w:pPr>
      <w:r w:rsidRPr="000D5539">
        <w:t>evidencija o sanitarnom nadzoru</w:t>
      </w:r>
    </w:p>
    <w:p w14:paraId="68040B50" w14:textId="77777777" w:rsidR="00E93354" w:rsidRPr="000D5539" w:rsidRDefault="00000000">
      <w:pPr>
        <w:pStyle w:val="western"/>
        <w:numPr>
          <w:ilvl w:val="0"/>
          <w:numId w:val="24"/>
        </w:numPr>
        <w:spacing w:after="0"/>
      </w:pPr>
      <w:r w:rsidRPr="000D5539">
        <w:t>evidencija epidemioloških indikacija</w:t>
      </w:r>
    </w:p>
    <w:p w14:paraId="7E32DBF8" w14:textId="77777777" w:rsidR="00E93354" w:rsidRPr="000D5539" w:rsidRDefault="00000000">
      <w:pPr>
        <w:pStyle w:val="western"/>
        <w:numPr>
          <w:ilvl w:val="0"/>
          <w:numId w:val="24"/>
        </w:numPr>
        <w:spacing w:after="0"/>
      </w:pPr>
      <w:r w:rsidRPr="000D5539">
        <w:t>evidencija o zdravstvenom odgoju</w:t>
      </w:r>
    </w:p>
    <w:p w14:paraId="002DA61E" w14:textId="77777777" w:rsidR="00E93354" w:rsidRPr="000D5539" w:rsidRDefault="00000000">
      <w:pPr>
        <w:pStyle w:val="western"/>
        <w:numPr>
          <w:ilvl w:val="0"/>
          <w:numId w:val="24"/>
        </w:numPr>
        <w:spacing w:after="0"/>
      </w:pPr>
      <w:r w:rsidRPr="000D5539">
        <w:t>evidencija o ozljedama</w:t>
      </w:r>
    </w:p>
    <w:p w14:paraId="724A8B76" w14:textId="77777777" w:rsidR="00E93354" w:rsidRPr="000D5539" w:rsidRDefault="00000000">
      <w:pPr>
        <w:pStyle w:val="western"/>
        <w:numPr>
          <w:ilvl w:val="0"/>
          <w:numId w:val="24"/>
        </w:numPr>
        <w:spacing w:after="0"/>
      </w:pPr>
      <w:r w:rsidRPr="000D5539">
        <w:t>antropometrijska mjerenja i analiza</w:t>
      </w:r>
    </w:p>
    <w:p w14:paraId="30D52169" w14:textId="77777777" w:rsidR="00E93354" w:rsidRPr="000D5539" w:rsidRDefault="00000000">
      <w:pPr>
        <w:pStyle w:val="western"/>
        <w:numPr>
          <w:ilvl w:val="0"/>
          <w:numId w:val="24"/>
        </w:numPr>
        <w:spacing w:after="0"/>
      </w:pPr>
      <w:r w:rsidRPr="000D5539">
        <w:t>evidencija o sanitarnim pregledima djelatnika, studenata, pripravnika 1-2x godišnje</w:t>
      </w:r>
    </w:p>
    <w:p w14:paraId="7B6F7E73" w14:textId="77777777" w:rsidR="00E93354" w:rsidRPr="000D5539" w:rsidRDefault="00000000">
      <w:pPr>
        <w:pStyle w:val="western"/>
        <w:numPr>
          <w:ilvl w:val="0"/>
          <w:numId w:val="24"/>
        </w:numPr>
        <w:spacing w:after="0"/>
      </w:pPr>
      <w:r w:rsidRPr="000D5539">
        <w:t>vođenje vlastite dokumentacije</w:t>
      </w:r>
    </w:p>
    <w:p w14:paraId="7F5302A7" w14:textId="77777777" w:rsidR="00E93354" w:rsidRPr="000D5539" w:rsidRDefault="00000000">
      <w:pPr>
        <w:pStyle w:val="western"/>
        <w:numPr>
          <w:ilvl w:val="0"/>
          <w:numId w:val="24"/>
        </w:numPr>
        <w:spacing w:after="0"/>
      </w:pPr>
      <w:r w:rsidRPr="000D5539">
        <w:t>evidencija o provođenju DDD mjera u svim objektima</w:t>
      </w:r>
    </w:p>
    <w:p w14:paraId="2E99AAB1" w14:textId="77777777" w:rsidR="00E93354" w:rsidRPr="000D5539" w:rsidRDefault="00000000">
      <w:pPr>
        <w:pStyle w:val="western"/>
        <w:numPr>
          <w:ilvl w:val="0"/>
          <w:numId w:val="24"/>
        </w:numPr>
        <w:spacing w:after="0"/>
      </w:pPr>
      <w:r w:rsidRPr="000D5539">
        <w:t>nadzor nad izvršenjem poslova</w:t>
      </w:r>
    </w:p>
    <w:p w14:paraId="5836230A" w14:textId="77777777" w:rsidR="00E93354" w:rsidRPr="000D5539" w:rsidRDefault="00000000">
      <w:pPr>
        <w:pStyle w:val="western"/>
        <w:numPr>
          <w:ilvl w:val="0"/>
          <w:numId w:val="24"/>
        </w:numPr>
        <w:spacing w:after="0"/>
      </w:pPr>
      <w:r w:rsidRPr="000D5539">
        <w:t>suradnja sa lokalnom zdravstvenom ustanovom - pedijatrom i medicinskom sestrom, stomatologom i Crvenim križem</w:t>
      </w:r>
    </w:p>
    <w:p w14:paraId="2FEB0F33" w14:textId="77777777" w:rsidR="00E93354" w:rsidRDefault="00E93354">
      <w:pPr>
        <w:pStyle w:val="western"/>
        <w:spacing w:after="0" w:line="360" w:lineRule="auto"/>
        <w:jc w:val="center"/>
      </w:pPr>
    </w:p>
    <w:p w14:paraId="5E556F16" w14:textId="0E93808D" w:rsidR="000D5539" w:rsidRPr="000D5539" w:rsidRDefault="000D5539" w:rsidP="000D5539">
      <w:pPr>
        <w:rPr>
          <w:sz w:val="24"/>
          <w:szCs w:val="24"/>
        </w:rPr>
      </w:pPr>
      <w:r>
        <w:br w:type="page"/>
      </w:r>
    </w:p>
    <w:p w14:paraId="67B2E5D3" w14:textId="77777777" w:rsidR="00E93354" w:rsidRPr="000D5539" w:rsidRDefault="00E93354">
      <w:pPr>
        <w:pStyle w:val="Odlomakpopisa"/>
        <w:widowControl/>
        <w:spacing w:before="0" w:after="160" w:line="360" w:lineRule="auto"/>
        <w:ind w:left="1800" w:firstLine="0"/>
        <w:contextualSpacing/>
        <w:jc w:val="both"/>
        <w:rPr>
          <w:rFonts w:ascii="Times New Roman" w:hAnsi="Times New Roman" w:cs="Times New Roman"/>
          <w:i/>
          <w:iCs/>
          <w:sz w:val="24"/>
          <w:szCs w:val="24"/>
        </w:rPr>
      </w:pPr>
    </w:p>
    <w:p w14:paraId="5527C8BC" w14:textId="77777777" w:rsidR="00E93354" w:rsidRPr="000D5539" w:rsidRDefault="00000000">
      <w:pPr>
        <w:pStyle w:val="Tijeloteksta"/>
        <w:spacing w:before="133" w:line="360" w:lineRule="auto"/>
        <w:ind w:right="218"/>
        <w:rPr>
          <w:rFonts w:ascii="Times New Roman" w:hAnsi="Times New Roman" w:cs="Times New Roman"/>
          <w:sz w:val="24"/>
          <w:szCs w:val="24"/>
        </w:rPr>
      </w:pPr>
      <w:r w:rsidRPr="000D5539">
        <w:rPr>
          <w:rFonts w:ascii="Times New Roman" w:hAnsi="Times New Roman" w:cs="Times New Roman"/>
          <w:b/>
          <w:bCs/>
          <w:sz w:val="24"/>
          <w:szCs w:val="24"/>
        </w:rPr>
        <w:t>GODIŠNJI PLAN I PROGRAM RADA ADMINISTRATIVNOG OSOBLJA</w:t>
      </w:r>
    </w:p>
    <w:p w14:paraId="724CC283" w14:textId="2EC4949D" w:rsidR="00E93354" w:rsidRPr="000D5539" w:rsidRDefault="00AA1CAF">
      <w:pPr>
        <w:pStyle w:val="Tijeloteksta"/>
        <w:numPr>
          <w:ilvl w:val="0"/>
          <w:numId w:val="16"/>
        </w:numPr>
        <w:spacing w:before="133" w:line="360" w:lineRule="auto"/>
        <w:ind w:right="218"/>
        <w:rPr>
          <w:rFonts w:ascii="Times New Roman" w:hAnsi="Times New Roman" w:cs="Times New Roman"/>
          <w:sz w:val="24"/>
          <w:szCs w:val="24"/>
        </w:rPr>
      </w:pPr>
      <w:r>
        <w:rPr>
          <w:rFonts w:ascii="Times New Roman" w:hAnsi="Times New Roman" w:cs="Times New Roman"/>
          <w:sz w:val="24"/>
          <w:szCs w:val="24"/>
        </w:rPr>
        <w:t xml:space="preserve"> </w:t>
      </w:r>
      <w:r w:rsidRPr="000D5539">
        <w:rPr>
          <w:rFonts w:ascii="Times New Roman" w:hAnsi="Times New Roman" w:cs="Times New Roman"/>
          <w:sz w:val="24"/>
          <w:szCs w:val="24"/>
        </w:rPr>
        <w:t>TAJNIK</w:t>
      </w:r>
    </w:p>
    <w:p w14:paraId="05CF2337" w14:textId="77777777" w:rsidR="00E93354" w:rsidRPr="000D5539" w:rsidRDefault="00000000">
      <w:pPr>
        <w:pStyle w:val="Tijeloteksta"/>
        <w:spacing w:before="133" w:line="360" w:lineRule="auto"/>
        <w:ind w:left="234" w:right="218"/>
        <w:rPr>
          <w:rFonts w:ascii="Times New Roman" w:hAnsi="Times New Roman" w:cs="Times New Roman"/>
          <w:sz w:val="24"/>
          <w:szCs w:val="24"/>
        </w:rPr>
      </w:pPr>
      <w:r w:rsidRPr="000D5539">
        <w:rPr>
          <w:rFonts w:ascii="Times New Roman" w:hAnsi="Times New Roman" w:cs="Times New Roman"/>
          <w:sz w:val="24"/>
          <w:szCs w:val="24"/>
        </w:rPr>
        <w:t xml:space="preserve">Sukladno Zakonu o predškolskom odgoju i obrazovanju (NN 10/97, 107/07, 94/13, 98/19, 57/22) i Pravilniku o unutarnjem ustrojstvu i načinu rada Dječjeg vrtića „Čavlić“ tajnik obavlja: </w:t>
      </w:r>
    </w:p>
    <w:p w14:paraId="76869FC3"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1. NORMATIVNO – PRAVNI POSLOVI</w:t>
      </w:r>
    </w:p>
    <w:p w14:paraId="25ABF12E"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prijedloga općih akata, provođenje postupka oko usvajanja, izmjena i dopuna istih</w:t>
      </w:r>
    </w:p>
    <w:p w14:paraId="50503692"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prijedloga ugovora</w:t>
      </w:r>
    </w:p>
    <w:p w14:paraId="304A561B"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ugovora, rješenja i odluka i drugih pojedinačnih akata</w:t>
      </w:r>
    </w:p>
    <w:p w14:paraId="2ED62632"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praćenje izmjena zakonskih i podzakonskih akata</w:t>
      </w:r>
    </w:p>
    <w:p w14:paraId="68842494" w14:textId="77777777" w:rsidR="00E93354" w:rsidRPr="000D5539" w:rsidRDefault="00E93354">
      <w:pPr>
        <w:pStyle w:val="Odlomakpopisa"/>
        <w:tabs>
          <w:tab w:val="left" w:pos="589"/>
          <w:tab w:val="left" w:pos="590"/>
        </w:tabs>
        <w:spacing w:line="360" w:lineRule="auto"/>
        <w:jc w:val="both"/>
        <w:rPr>
          <w:rFonts w:ascii="Times New Roman" w:hAnsi="Times New Roman" w:cs="Times New Roman"/>
          <w:sz w:val="24"/>
          <w:szCs w:val="24"/>
        </w:rPr>
      </w:pPr>
    </w:p>
    <w:p w14:paraId="307C287E"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2. POSLOVI VEZANI UZ UPRAVNO VIJEĆE</w:t>
      </w:r>
    </w:p>
    <w:p w14:paraId="262A44BD"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sudjelovanje u pripremi sjednica Upravnog vijeća</w:t>
      </w:r>
    </w:p>
    <w:p w14:paraId="3E9BCDC4"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vođenje zapisnika na sjednicama Upravnog vijeća</w:t>
      </w:r>
    </w:p>
    <w:p w14:paraId="7A31C080"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sastavljanje odluka, zaključaka, prijedloga i mišljenja, dopisa</w:t>
      </w:r>
    </w:p>
    <w:p w14:paraId="61B2E8B5"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3. KADROVSKI POSLOVI</w:t>
      </w:r>
    </w:p>
    <w:p w14:paraId="27964B7C"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poslovi vezani uz popunu slobodnih radnih mjesta, sastavljanje teksta natječaja,</w:t>
      </w:r>
    </w:p>
    <w:p w14:paraId="4BDAA4D2"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prijedloga odluka, potvrda, rješenja, te ugovora vezanih za radni odnos radnika</w:t>
      </w:r>
    </w:p>
    <w:p w14:paraId="1DF1DECA"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sudjelovanje u postupku kod odabira kandidata temeljem natječaja za zasnivanje radnog</w:t>
      </w:r>
    </w:p>
    <w:p w14:paraId="62FC9E55"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 odnosa</w:t>
      </w:r>
    </w:p>
    <w:p w14:paraId="10531081"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rješavanje raznih pitanja iz domene radnih odnosa</w:t>
      </w:r>
    </w:p>
    <w:p w14:paraId="5DACCE5F"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komunikacija sa djelatnicima</w:t>
      </w:r>
    </w:p>
    <w:p w14:paraId="4976047A"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4. TEKUĆI ADMINISTRATIVNI POSLOVI</w:t>
      </w:r>
    </w:p>
    <w:p w14:paraId="4F96A0B9"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pisanje dopisa</w:t>
      </w:r>
    </w:p>
    <w:p w14:paraId="60A0C254"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komunikacija sa roditeljima, zaposlenicima, poslovnim partnerima, suradnja i komunikacije sa odjelima osnivača- općine Čavle</w:t>
      </w:r>
    </w:p>
    <w:p w14:paraId="124C0AA7"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5. POSLOVI VEZANI UZ UPISE</w:t>
      </w:r>
    </w:p>
    <w:p w14:paraId="0A415EFF"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lastRenderedPageBreak/>
        <w:t>- sastavljanje Odluke o upisu djece,</w:t>
      </w:r>
    </w:p>
    <w:p w14:paraId="08E60434"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suradnja s Povjerenstvom za upise,</w:t>
      </w:r>
    </w:p>
    <w:p w14:paraId="7B3BEEC4"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Pravilnika o upisu djece, izmjene i dopune- prema potrebi</w:t>
      </w:r>
    </w:p>
    <w:p w14:paraId="4543D807"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ugovora o pružanju usluga predškolskog odgoja, obrazovanja i skrbi i druge dokumentacije</w:t>
      </w:r>
    </w:p>
    <w:p w14:paraId="56C36413"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6. OSTALI POSLOVI</w:t>
      </w:r>
    </w:p>
    <w:p w14:paraId="20E31D72"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praćenje pravnih propisa,</w:t>
      </w:r>
    </w:p>
    <w:p w14:paraId="43ED7182"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sudjelovanje u poslovima vezanim uz postupke nabave i javne nabave,</w:t>
      </w:r>
    </w:p>
    <w:p w14:paraId="072872EE"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 obavljanje poslova u svezi zaštite na radu, osiguranja imovine- shodno ovlastima </w:t>
      </w:r>
    </w:p>
    <w:p w14:paraId="35CDBAC0"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savjetodavni rad o primjeni zakonskih i drugih propisa,</w:t>
      </w:r>
    </w:p>
    <w:p w14:paraId="30822A9F"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briga o zaštiti osobnih podataka radnika,</w:t>
      </w:r>
    </w:p>
    <w:p w14:paraId="0CA9EB8F"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obavljanje poslova rješavanja pojedinačnih zahtjeva i redovitog objavljivanja informacija,</w:t>
      </w:r>
    </w:p>
    <w:p w14:paraId="6DBE7F99"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osiguravanje pomoć podnositeljima zahtjeva u svezi s ostvarivanjem prava na pristup</w:t>
      </w:r>
    </w:p>
    <w:p w14:paraId="403208B1"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 informacijama sukladno Zakonu o pravu na pristup informacijama</w:t>
      </w:r>
    </w:p>
    <w:p w14:paraId="5A844EBB"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izrada Izvješća o provedbi Zakona o pravu na pristup informacijama,</w:t>
      </w:r>
    </w:p>
    <w:p w14:paraId="20CD535F"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nepredviđeni poslovi po nalogu ravnatelja ili u slučaju izvanrednih okolnosti</w:t>
      </w:r>
    </w:p>
    <w:p w14:paraId="00042B86"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7. SURADNJA OPĆENITO</w:t>
      </w:r>
    </w:p>
    <w:p w14:paraId="3B065626"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suradnja s ravnateljem Ustanove, radnicima Ustanove, s roditeljima, drugim dječjim vrtićima, s tajnicima dječjih vrtića, Ministarstvom znanosti i obrazovanja, Odjelom gradske uprave za odgoj i školstvo grada Rijeke i ostalim odjelima, Uredom državne uprave, sa ustanovama, udrugama i organizacijama i suradnja s poslovnim partnerima</w:t>
      </w:r>
    </w:p>
    <w:p w14:paraId="7D23B88F"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8. STRUČNO USAVRŠAVANJE</w:t>
      </w:r>
    </w:p>
    <w:p w14:paraId="5E6C3BF6" w14:textId="77777777" w:rsidR="00E93354" w:rsidRPr="000D5539" w:rsidRDefault="00000000">
      <w:pPr>
        <w:pStyle w:val="Odlomakpopisa"/>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prisustvovanje seminaru u organizaciji MZO, seminarima iz domene radnih odnosa,  iz domene zaštite osobnih podataka, iz domene prava na pristup informacijama te praćenje i nabava stručne literature.</w:t>
      </w:r>
    </w:p>
    <w:p w14:paraId="79452980" w14:textId="77777777" w:rsidR="00E93354" w:rsidRPr="000D5539" w:rsidRDefault="00E93354">
      <w:pPr>
        <w:tabs>
          <w:tab w:val="left" w:pos="589"/>
          <w:tab w:val="left" w:pos="590"/>
        </w:tabs>
        <w:spacing w:line="360" w:lineRule="auto"/>
        <w:jc w:val="both"/>
        <w:rPr>
          <w:sz w:val="24"/>
          <w:szCs w:val="24"/>
        </w:rPr>
      </w:pPr>
    </w:p>
    <w:p w14:paraId="6D560B3C" w14:textId="77777777" w:rsidR="00E93354" w:rsidRPr="000D5539" w:rsidRDefault="00000000">
      <w:pPr>
        <w:pStyle w:val="Odlomakpopisa"/>
        <w:numPr>
          <w:ilvl w:val="0"/>
          <w:numId w:val="16"/>
        </w:numPr>
        <w:tabs>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ADMINISTRATOR</w:t>
      </w:r>
    </w:p>
    <w:p w14:paraId="18F9E0D4" w14:textId="77777777" w:rsidR="00E93354" w:rsidRPr="000D5539" w:rsidRDefault="00E93354">
      <w:pPr>
        <w:tabs>
          <w:tab w:val="left" w:pos="589"/>
          <w:tab w:val="left" w:pos="590"/>
        </w:tabs>
        <w:spacing w:line="360" w:lineRule="auto"/>
        <w:jc w:val="both"/>
        <w:rPr>
          <w:sz w:val="24"/>
          <w:szCs w:val="24"/>
        </w:rPr>
      </w:pPr>
    </w:p>
    <w:p w14:paraId="4532EB60" w14:textId="77777777" w:rsidR="00E93354" w:rsidRPr="000D5539" w:rsidRDefault="00000000">
      <w:pPr>
        <w:tabs>
          <w:tab w:val="left" w:pos="589"/>
          <w:tab w:val="left" w:pos="590"/>
        </w:tabs>
        <w:spacing w:line="360" w:lineRule="auto"/>
        <w:jc w:val="both"/>
        <w:rPr>
          <w:sz w:val="24"/>
          <w:szCs w:val="24"/>
        </w:rPr>
      </w:pPr>
      <w:r w:rsidRPr="000D5539">
        <w:rPr>
          <w:sz w:val="24"/>
          <w:szCs w:val="24"/>
        </w:rPr>
        <w:tab/>
        <w:t>Godišnji plan  i program rada za administratora:</w:t>
      </w:r>
    </w:p>
    <w:p w14:paraId="4D7C8ADB" w14:textId="77777777" w:rsidR="00E93354" w:rsidRPr="000D5539" w:rsidRDefault="00000000">
      <w:pPr>
        <w:pStyle w:val="Odlomakpopisa"/>
        <w:numPr>
          <w:ilvl w:val="0"/>
          <w:numId w:val="14"/>
        </w:numPr>
        <w:tabs>
          <w:tab w:val="clear" w:pos="708"/>
          <w:tab w:val="left" w:pos="589"/>
          <w:tab w:val="left" w:pos="590"/>
        </w:tabs>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 xml:space="preserve">vodi uredsko poslovanje; obavlja daktilografske poslove, pismohrane, poslove kopiranje i </w:t>
      </w:r>
      <w:r w:rsidRPr="000D5539">
        <w:rPr>
          <w:rFonts w:ascii="Times New Roman" w:hAnsi="Times New Roman" w:cs="Times New Roman"/>
          <w:sz w:val="24"/>
          <w:szCs w:val="24"/>
        </w:rPr>
        <w:lastRenderedPageBreak/>
        <w:t>umnožavanja dokumentacije; pomaže tajniku u administrativnim poslovima (prema potrebi); vrši obračun cijena za boravak djece u vrtiću, vodi analitičku evidenciju dužnika u vezi s participacijom roditelja i poduzima potrebne mjere u cilju naplate dugovanja; u suradnji s ravnateljem vrši obradu primki i izdatnica namirnica i ostalog materijala; prati propise u vezi s materijalnim poslovanjem, izrađuje potrebne analize stanja sredstava i zaliha, obavlja i druge poslove u vezi sa administrativno-blagajničkim poslovima po nalogu ravnateljice; obavlja prijem stranaka, radi poslove arhive, otpreme akata te zaprimanje i otpreme pošte; obavlja druge poslove po potrebi i nalogu ravnatelju.</w:t>
      </w:r>
    </w:p>
    <w:p w14:paraId="3DE7CA40" w14:textId="77777777" w:rsidR="00E93354" w:rsidRPr="000D5539" w:rsidRDefault="00E93354">
      <w:pPr>
        <w:tabs>
          <w:tab w:val="left" w:pos="589"/>
          <w:tab w:val="left" w:pos="590"/>
        </w:tabs>
        <w:spacing w:line="360" w:lineRule="auto"/>
        <w:ind w:left="235"/>
        <w:jc w:val="both"/>
        <w:rPr>
          <w:sz w:val="24"/>
          <w:szCs w:val="24"/>
        </w:rPr>
      </w:pPr>
    </w:p>
    <w:p w14:paraId="0046D92A" w14:textId="77777777" w:rsidR="00E93354" w:rsidRPr="000D5539" w:rsidRDefault="00000000">
      <w:pPr>
        <w:pStyle w:val="Odlomakpopisa"/>
        <w:tabs>
          <w:tab w:val="left" w:pos="589"/>
          <w:tab w:val="left" w:pos="590"/>
        </w:tabs>
        <w:spacing w:line="360" w:lineRule="auto"/>
        <w:ind w:left="591" w:firstLine="0"/>
        <w:jc w:val="both"/>
        <w:rPr>
          <w:rFonts w:ascii="Times New Roman" w:hAnsi="Times New Roman" w:cs="Times New Roman"/>
          <w:sz w:val="24"/>
          <w:szCs w:val="24"/>
        </w:rPr>
      </w:pPr>
      <w:r w:rsidRPr="000D5539">
        <w:rPr>
          <w:rFonts w:ascii="Times New Roman" w:hAnsi="Times New Roman" w:cs="Times New Roman"/>
          <w:b/>
          <w:bCs/>
          <w:sz w:val="24"/>
          <w:szCs w:val="24"/>
        </w:rPr>
        <w:t>GODIŠNJI PLAN I PROGRAM RADA ZA STRUČNJAKA ZAŠTITE NA RADU</w:t>
      </w:r>
    </w:p>
    <w:p w14:paraId="3905C08D" w14:textId="77777777" w:rsidR="00E93354" w:rsidRPr="000D5539" w:rsidRDefault="00E93354">
      <w:pPr>
        <w:pStyle w:val="Odlomakpopisa"/>
        <w:tabs>
          <w:tab w:val="left" w:pos="589"/>
          <w:tab w:val="left" w:pos="590"/>
        </w:tabs>
        <w:spacing w:line="360" w:lineRule="auto"/>
        <w:ind w:left="591" w:firstLine="0"/>
        <w:jc w:val="both"/>
        <w:rPr>
          <w:rFonts w:ascii="Times New Roman" w:hAnsi="Times New Roman" w:cs="Times New Roman"/>
          <w:b/>
          <w:bCs/>
          <w:sz w:val="24"/>
          <w:szCs w:val="24"/>
        </w:rPr>
      </w:pPr>
    </w:p>
    <w:p w14:paraId="2CB8C614" w14:textId="77777777" w:rsidR="00E93354" w:rsidRPr="000D5539" w:rsidRDefault="00000000">
      <w:pPr>
        <w:tabs>
          <w:tab w:val="left" w:pos="590"/>
          <w:tab w:val="left" w:pos="591"/>
        </w:tabs>
        <w:spacing w:before="22" w:line="360" w:lineRule="auto"/>
        <w:rPr>
          <w:sz w:val="24"/>
          <w:szCs w:val="24"/>
        </w:rPr>
      </w:pPr>
      <w:r w:rsidRPr="000D5539">
        <w:rPr>
          <w:sz w:val="24"/>
          <w:szCs w:val="24"/>
        </w:rPr>
        <w:t>Stručnjak zaštite na radu i zaštite od požara obavlja poslove:</w:t>
      </w:r>
    </w:p>
    <w:p w14:paraId="4793C1DC"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kontinuirano prati i proučava zakone i ostale propise iz područja zaštite na radu, zaštite od požara i vatrogastva te predlaže poboljšanja i nova rješenja u primjeni radnih metoda; </w:t>
      </w:r>
    </w:p>
    <w:p w14:paraId="0A80F189"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koordinira i nadzire provođenje mjera zaštite na radu i zaštite od požara te o uočenim nedostacima podnosi izvješća, a predlaže i prati provedbu mjera za njihovo otklanjanje; </w:t>
      </w:r>
    </w:p>
    <w:p w14:paraId="0FBEDBBB"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sudjeluje u izradi procjene rizika i plana evakuacije; </w:t>
      </w:r>
    </w:p>
    <w:p w14:paraId="280048F0"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organizira i provodi osposobljavanje radnika za rad na siguran način, upoznavanje s planom evakuacije i spašavanja kao i provedbu praktičnih vježbi najmanje jednom u dvije godine; </w:t>
      </w:r>
    </w:p>
    <w:p w14:paraId="2DFAD4EA"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organizira i provodi kontrolu osposobljenosti i uvježbanosti radnika u rukovanju sredstvima za gašenje požara; pruža stručnu pomoć poslodavcu i njegovim ovlaštenicima, radnicima te povjerenicima radnika za zaštitu na radu; </w:t>
      </w:r>
    </w:p>
    <w:p w14:paraId="0AC6D18E"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surađuje s tijelima nadležnim za zaštitu na radu i zaštitu od požara;</w:t>
      </w:r>
    </w:p>
    <w:p w14:paraId="0861DF13" w14:textId="77777777" w:rsidR="00E93354" w:rsidRPr="000D5539" w:rsidRDefault="00000000">
      <w:pPr>
        <w:tabs>
          <w:tab w:val="left" w:pos="590"/>
          <w:tab w:val="left" w:pos="591"/>
        </w:tabs>
        <w:spacing w:before="22" w:line="360" w:lineRule="auto"/>
        <w:rPr>
          <w:sz w:val="24"/>
          <w:szCs w:val="24"/>
        </w:rPr>
      </w:pPr>
      <w:r w:rsidRPr="000D5539">
        <w:rPr>
          <w:sz w:val="24"/>
          <w:szCs w:val="24"/>
        </w:rPr>
        <w:t xml:space="preserve">    -     redovito se stručno usavršava u svom području rada; obavlja i druge poslove po nalogu ravnatelja. </w:t>
      </w:r>
    </w:p>
    <w:p w14:paraId="2DB78F01" w14:textId="77777777" w:rsidR="00E93354" w:rsidRPr="000D5539" w:rsidRDefault="00000000">
      <w:pPr>
        <w:tabs>
          <w:tab w:val="left" w:pos="590"/>
          <w:tab w:val="left" w:pos="591"/>
        </w:tabs>
        <w:spacing w:before="22" w:line="360" w:lineRule="auto"/>
        <w:rPr>
          <w:sz w:val="24"/>
          <w:szCs w:val="24"/>
        </w:rPr>
      </w:pPr>
      <w:r w:rsidRPr="000D5539">
        <w:rPr>
          <w:sz w:val="24"/>
          <w:szCs w:val="24"/>
        </w:rPr>
        <w:t>Stručnjak zaštite na radu i zaštite od požara odgovoran je za pravilnu implementaciju i provedbu pravila zaštite na radu i zaštite od požara, osposobljenost radnika za rad na siguran način, pravovremeno obavljanje poslova i brigu o sredstvima za rad.</w:t>
      </w:r>
    </w:p>
    <w:p w14:paraId="561347D9" w14:textId="3CB844A5" w:rsidR="00E93354" w:rsidRPr="000D5539" w:rsidRDefault="000D5539" w:rsidP="000D5539">
      <w:pPr>
        <w:rPr>
          <w:sz w:val="24"/>
          <w:szCs w:val="24"/>
        </w:rPr>
      </w:pPr>
      <w:r>
        <w:rPr>
          <w:sz w:val="24"/>
          <w:szCs w:val="24"/>
        </w:rPr>
        <w:br w:type="page"/>
      </w:r>
    </w:p>
    <w:p w14:paraId="76CDAB94" w14:textId="77777777" w:rsidR="00E93354" w:rsidRPr="000D5539" w:rsidRDefault="00E93354">
      <w:pPr>
        <w:pStyle w:val="Odlomakpopisa"/>
        <w:tabs>
          <w:tab w:val="left" w:pos="590"/>
          <w:tab w:val="left" w:pos="591"/>
        </w:tabs>
        <w:spacing w:before="22" w:line="360" w:lineRule="auto"/>
        <w:ind w:firstLine="0"/>
        <w:rPr>
          <w:rFonts w:ascii="Times New Roman" w:hAnsi="Times New Roman" w:cs="Times New Roman"/>
          <w:b/>
          <w:bCs/>
          <w:sz w:val="24"/>
          <w:szCs w:val="24"/>
        </w:rPr>
      </w:pPr>
    </w:p>
    <w:p w14:paraId="4B3C3F7B" w14:textId="77777777" w:rsidR="00E93354" w:rsidRPr="000D5539" w:rsidRDefault="00000000">
      <w:pPr>
        <w:pStyle w:val="Odlomakpopisa"/>
        <w:tabs>
          <w:tab w:val="left" w:pos="590"/>
          <w:tab w:val="left" w:pos="591"/>
        </w:tabs>
        <w:spacing w:before="22" w:line="360" w:lineRule="auto"/>
        <w:ind w:firstLine="0"/>
        <w:rPr>
          <w:rFonts w:ascii="Times New Roman" w:hAnsi="Times New Roman" w:cs="Times New Roman"/>
          <w:sz w:val="24"/>
          <w:szCs w:val="24"/>
        </w:rPr>
      </w:pPr>
      <w:r w:rsidRPr="000D5539">
        <w:rPr>
          <w:rFonts w:ascii="Times New Roman" w:hAnsi="Times New Roman" w:cs="Times New Roman"/>
          <w:b/>
          <w:bCs/>
          <w:sz w:val="24"/>
          <w:szCs w:val="24"/>
        </w:rPr>
        <w:t>GODIŠNJI PLAN I PROGRAM RADA ZA POMOĆNO- TEHNIČKO OSOBLJE</w:t>
      </w:r>
    </w:p>
    <w:p w14:paraId="615C2F1E" w14:textId="77777777" w:rsidR="00E93354" w:rsidRPr="000D5539" w:rsidRDefault="00E93354">
      <w:pPr>
        <w:pStyle w:val="Odlomakpopisa"/>
        <w:tabs>
          <w:tab w:val="left" w:pos="590"/>
          <w:tab w:val="left" w:pos="591"/>
        </w:tabs>
        <w:spacing w:before="22" w:line="360" w:lineRule="auto"/>
        <w:ind w:firstLine="0"/>
        <w:rPr>
          <w:rFonts w:ascii="Times New Roman" w:hAnsi="Times New Roman" w:cs="Times New Roman"/>
          <w:sz w:val="24"/>
          <w:szCs w:val="24"/>
        </w:rPr>
      </w:pPr>
    </w:p>
    <w:p w14:paraId="28887F25" w14:textId="77777777" w:rsidR="00E93354" w:rsidRPr="000D5539" w:rsidRDefault="00000000">
      <w:pPr>
        <w:pStyle w:val="Odlomakpopisa"/>
        <w:numPr>
          <w:ilvl w:val="0"/>
          <w:numId w:val="17"/>
        </w:numPr>
        <w:tabs>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POMOĆNA KUHARICA</w:t>
      </w:r>
    </w:p>
    <w:p w14:paraId="178281D7" w14:textId="77777777" w:rsidR="00E93354" w:rsidRPr="000D5539" w:rsidRDefault="00000000">
      <w:pPr>
        <w:tabs>
          <w:tab w:val="left" w:pos="590"/>
          <w:tab w:val="left" w:pos="591"/>
        </w:tabs>
        <w:spacing w:before="22" w:line="360" w:lineRule="auto"/>
        <w:rPr>
          <w:sz w:val="24"/>
          <w:szCs w:val="24"/>
        </w:rPr>
      </w:pPr>
      <w:r w:rsidRPr="000D5539">
        <w:rPr>
          <w:sz w:val="24"/>
          <w:szCs w:val="24"/>
        </w:rPr>
        <w:t>- vrši pripremu obroka prema jelovniku te iste servira;</w:t>
      </w:r>
    </w:p>
    <w:p w14:paraId="04BBCEF4" w14:textId="77777777" w:rsidR="00E93354" w:rsidRPr="000D5539" w:rsidRDefault="00000000">
      <w:pPr>
        <w:tabs>
          <w:tab w:val="left" w:pos="590"/>
          <w:tab w:val="left" w:pos="591"/>
        </w:tabs>
        <w:spacing w:before="22" w:line="360" w:lineRule="auto"/>
        <w:rPr>
          <w:sz w:val="24"/>
          <w:szCs w:val="24"/>
        </w:rPr>
      </w:pPr>
      <w:r w:rsidRPr="000D5539">
        <w:rPr>
          <w:sz w:val="24"/>
          <w:szCs w:val="24"/>
        </w:rPr>
        <w:t>- vrši raspoređivanje i podjelu voća po odgojnim skupinama;</w:t>
      </w:r>
    </w:p>
    <w:p w14:paraId="33FF22CF" w14:textId="77777777" w:rsidR="00E93354" w:rsidRPr="000D5539" w:rsidRDefault="00000000">
      <w:pPr>
        <w:tabs>
          <w:tab w:val="left" w:pos="590"/>
          <w:tab w:val="left" w:pos="591"/>
        </w:tabs>
        <w:spacing w:before="22" w:line="360" w:lineRule="auto"/>
        <w:rPr>
          <w:sz w:val="24"/>
          <w:szCs w:val="24"/>
        </w:rPr>
      </w:pPr>
      <w:r w:rsidRPr="000D5539">
        <w:rPr>
          <w:sz w:val="24"/>
          <w:szCs w:val="24"/>
        </w:rPr>
        <w:t>- prihvaća ručak od strane dobavljača te raspoređuje isti po odgojno obrazovnim skupinama;</w:t>
      </w:r>
    </w:p>
    <w:p w14:paraId="5DE73391" w14:textId="77777777" w:rsidR="00E93354" w:rsidRPr="000D5539" w:rsidRDefault="00000000">
      <w:pPr>
        <w:tabs>
          <w:tab w:val="left" w:pos="590"/>
          <w:tab w:val="left" w:pos="591"/>
        </w:tabs>
        <w:spacing w:before="22" w:line="360" w:lineRule="auto"/>
        <w:rPr>
          <w:sz w:val="24"/>
          <w:szCs w:val="24"/>
        </w:rPr>
      </w:pPr>
      <w:r w:rsidRPr="000D5539">
        <w:rPr>
          <w:sz w:val="24"/>
          <w:szCs w:val="24"/>
        </w:rPr>
        <w:t>- brine o higijeni prostora i pribora u kuhinji kao i osobnoj higijeni odjeće i ruku;</w:t>
      </w:r>
    </w:p>
    <w:p w14:paraId="09B22FC0" w14:textId="77777777" w:rsidR="00E93354" w:rsidRPr="000D5539" w:rsidRDefault="00000000">
      <w:pPr>
        <w:tabs>
          <w:tab w:val="left" w:pos="590"/>
          <w:tab w:val="left" w:pos="591"/>
        </w:tabs>
        <w:spacing w:before="22" w:line="360" w:lineRule="auto"/>
        <w:rPr>
          <w:sz w:val="24"/>
          <w:szCs w:val="24"/>
        </w:rPr>
      </w:pPr>
      <w:r w:rsidRPr="000D5539">
        <w:rPr>
          <w:sz w:val="24"/>
          <w:szCs w:val="24"/>
        </w:rPr>
        <w:t>- vrši dezinfekciju posuđa, površina u kuhinji,  pratećih prostora vezanih uz kuhinju;</w:t>
      </w:r>
    </w:p>
    <w:p w14:paraId="13DE85B6" w14:textId="77777777" w:rsidR="00E93354" w:rsidRPr="000D5539" w:rsidRDefault="00000000">
      <w:pPr>
        <w:tabs>
          <w:tab w:val="left" w:pos="590"/>
          <w:tab w:val="left" w:pos="591"/>
        </w:tabs>
        <w:spacing w:before="22" w:line="360" w:lineRule="auto"/>
        <w:rPr>
          <w:sz w:val="24"/>
          <w:szCs w:val="24"/>
        </w:rPr>
      </w:pPr>
      <w:r w:rsidRPr="000D5539">
        <w:rPr>
          <w:sz w:val="24"/>
          <w:szCs w:val="24"/>
        </w:rPr>
        <w:t>- pere posuđe i održava  čistoću u kuhinji kao i vođenje HACCP sustava;</w:t>
      </w:r>
    </w:p>
    <w:p w14:paraId="5ABC49FE" w14:textId="77777777" w:rsidR="00E93354" w:rsidRPr="000D5539" w:rsidRDefault="00000000">
      <w:pPr>
        <w:tabs>
          <w:tab w:val="left" w:pos="590"/>
          <w:tab w:val="left" w:pos="591"/>
        </w:tabs>
        <w:spacing w:before="22" w:line="360" w:lineRule="auto"/>
        <w:rPr>
          <w:sz w:val="24"/>
          <w:szCs w:val="24"/>
        </w:rPr>
      </w:pPr>
      <w:r w:rsidRPr="000D5539">
        <w:rPr>
          <w:sz w:val="24"/>
          <w:szCs w:val="24"/>
        </w:rPr>
        <w:t>- brine o pravilnom odlaganju otpada koje nastaje u kuhinji;</w:t>
      </w:r>
    </w:p>
    <w:p w14:paraId="046F7BEE" w14:textId="77777777" w:rsidR="00E93354" w:rsidRPr="000D5539" w:rsidRDefault="00000000">
      <w:pPr>
        <w:tabs>
          <w:tab w:val="left" w:pos="590"/>
          <w:tab w:val="left" w:pos="591"/>
        </w:tabs>
        <w:spacing w:before="22" w:line="360" w:lineRule="auto"/>
        <w:rPr>
          <w:sz w:val="24"/>
          <w:szCs w:val="24"/>
        </w:rPr>
      </w:pPr>
      <w:r w:rsidRPr="000D5539">
        <w:rPr>
          <w:sz w:val="24"/>
          <w:szCs w:val="24"/>
        </w:rPr>
        <w:t>- prati jelovnik te po njemu naručuje namirnice za sve obroke osim ručka;</w:t>
      </w:r>
    </w:p>
    <w:p w14:paraId="43F20718" w14:textId="77777777" w:rsidR="00E93354" w:rsidRPr="000D5539" w:rsidRDefault="00000000">
      <w:pPr>
        <w:tabs>
          <w:tab w:val="left" w:pos="590"/>
          <w:tab w:val="left" w:pos="591"/>
        </w:tabs>
        <w:spacing w:before="22" w:line="360" w:lineRule="auto"/>
        <w:rPr>
          <w:sz w:val="24"/>
          <w:szCs w:val="24"/>
        </w:rPr>
      </w:pPr>
      <w:r w:rsidRPr="000D5539">
        <w:rPr>
          <w:sz w:val="24"/>
          <w:szCs w:val="24"/>
        </w:rPr>
        <w:t>- naručuje dnevnu količinu obroka prema broju prisutne djece dobavljaču koji dostavlja   ručak;</w:t>
      </w:r>
    </w:p>
    <w:p w14:paraId="3706EEF3" w14:textId="77777777" w:rsidR="00E93354" w:rsidRPr="000D5539" w:rsidRDefault="00000000">
      <w:pPr>
        <w:tabs>
          <w:tab w:val="left" w:pos="590"/>
          <w:tab w:val="left" w:pos="591"/>
        </w:tabs>
        <w:spacing w:before="22" w:line="360" w:lineRule="auto"/>
        <w:rPr>
          <w:sz w:val="24"/>
          <w:szCs w:val="24"/>
        </w:rPr>
      </w:pPr>
      <w:r w:rsidRPr="000D5539">
        <w:rPr>
          <w:sz w:val="24"/>
          <w:szCs w:val="24"/>
        </w:rPr>
        <w:t>- naručuje potrebnu količinu voća za sve odgojne skupine dobavljaču za voće</w:t>
      </w:r>
    </w:p>
    <w:p w14:paraId="2009A1D8" w14:textId="77777777" w:rsidR="00E93354" w:rsidRPr="000D5539" w:rsidRDefault="00000000">
      <w:pPr>
        <w:tabs>
          <w:tab w:val="left" w:pos="590"/>
          <w:tab w:val="left" w:pos="591"/>
        </w:tabs>
        <w:spacing w:before="22" w:line="360" w:lineRule="auto"/>
        <w:rPr>
          <w:sz w:val="24"/>
          <w:szCs w:val="24"/>
        </w:rPr>
      </w:pPr>
      <w:r w:rsidRPr="000D5539">
        <w:rPr>
          <w:sz w:val="24"/>
          <w:szCs w:val="24"/>
        </w:rPr>
        <w:t>- obavlja druge poslove po nalogu ravnatelja i zdravstvenog voditelja.</w:t>
      </w:r>
    </w:p>
    <w:p w14:paraId="2C928C79" w14:textId="77777777" w:rsidR="00E93354" w:rsidRPr="000D5539" w:rsidRDefault="00E93354">
      <w:pPr>
        <w:tabs>
          <w:tab w:val="left" w:pos="590"/>
          <w:tab w:val="left" w:pos="591"/>
        </w:tabs>
        <w:spacing w:before="22" w:line="360" w:lineRule="auto"/>
        <w:rPr>
          <w:sz w:val="24"/>
          <w:szCs w:val="24"/>
        </w:rPr>
      </w:pPr>
    </w:p>
    <w:p w14:paraId="0D23CFDB" w14:textId="77777777" w:rsidR="00E93354" w:rsidRPr="000D5539" w:rsidRDefault="00000000">
      <w:pPr>
        <w:pStyle w:val="Odlomakpopisa"/>
        <w:numPr>
          <w:ilvl w:val="0"/>
          <w:numId w:val="17"/>
        </w:numPr>
        <w:tabs>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SPREMAČICA</w:t>
      </w:r>
    </w:p>
    <w:p w14:paraId="31E9CC7E"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svakodnevno održava čistoću prostorija za boravak djece (nakon  završetka programa, osim u slučaju kada prostor zbog sigurnosti djece ili nekih drugih zbivanja potrebno odmah očistiti), sanitarija i ostalih prostorija vrtića ( predsoblje, uredi, terase, blagovaone, gospodarski ulaz i ostalo), vanjskih površina i  dvorišta;</w:t>
      </w:r>
    </w:p>
    <w:p w14:paraId="7156BFA2"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rasprema i sprema ležaljke te redovito mijenja posteljinu;</w:t>
      </w:r>
    </w:p>
    <w:p w14:paraId="28029D18"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skuplja prljavo rublje i raspoređuje čisto rublje u odgojno-obrazovne skupine, kuhinju i ostale prostorije;</w:t>
      </w:r>
    </w:p>
    <w:p w14:paraId="07516349"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redovito provjetrava prostorije i zajedno s odgojiteljima dezinficira igračke;</w:t>
      </w:r>
    </w:p>
    <w:p w14:paraId="585A9885"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odnosi otpad na predviđeno mjesto;</w:t>
      </w:r>
    </w:p>
    <w:p w14:paraId="269A1E94"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vodi brigu o nabavi sredstava za higijenu i pranje te materijala za čišćenje i dezinfekciju i vodi evidenciju utroška istih;</w:t>
      </w:r>
    </w:p>
    <w:p w14:paraId="0193DBB3"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po potrebi obavlja krojačke popravke posteljine, zavjesa, radne odjeće i pomagala za rad u odgojno-obrazovnim skupinama te obavlja druge poslove po nalogu ravnatelja i zdravstvenog voditelja.</w:t>
      </w:r>
    </w:p>
    <w:p w14:paraId="206023E4" w14:textId="77777777" w:rsidR="00E93354" w:rsidRPr="000D5539" w:rsidRDefault="00E93354">
      <w:pPr>
        <w:pStyle w:val="Odlomakpopisa"/>
        <w:tabs>
          <w:tab w:val="left" w:pos="590"/>
          <w:tab w:val="left" w:pos="591"/>
        </w:tabs>
        <w:spacing w:before="22" w:line="360" w:lineRule="auto"/>
        <w:ind w:firstLine="0"/>
        <w:rPr>
          <w:rFonts w:ascii="Times New Roman" w:hAnsi="Times New Roman" w:cs="Times New Roman"/>
          <w:sz w:val="24"/>
          <w:szCs w:val="24"/>
        </w:rPr>
      </w:pPr>
    </w:p>
    <w:p w14:paraId="234DAEB5" w14:textId="77777777" w:rsidR="00E93354" w:rsidRPr="000D5539" w:rsidRDefault="00000000">
      <w:pPr>
        <w:pStyle w:val="Odlomakpopisa"/>
        <w:numPr>
          <w:ilvl w:val="0"/>
          <w:numId w:val="17"/>
        </w:numPr>
        <w:tabs>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DOMAR</w:t>
      </w:r>
    </w:p>
    <w:p w14:paraId="763422AA"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obavlja poslove vozača, ekonoma i kućnog majstora;</w:t>
      </w:r>
    </w:p>
    <w:p w14:paraId="4922D233"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lastRenderedPageBreak/>
        <w:t>svakodnevno vodi brigu o postrojenjima  grijanja i hlađenja, njihovoj ispravnosti i redovitom  servisiranju;</w:t>
      </w:r>
    </w:p>
    <w:p w14:paraId="57E6C91D"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održava optimalnu toplinu u objektu te održava i čisti postrojenja za grijanje;</w:t>
      </w:r>
    </w:p>
    <w:p w14:paraId="4BBE4E87"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prati  rad  sistema za grijanje i vrši adekvatan nadzor nad istim;</w:t>
      </w:r>
    </w:p>
    <w:p w14:paraId="5ED76795"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obavlja poslove zaštite od požara;</w:t>
      </w:r>
    </w:p>
    <w:p w14:paraId="08ADB778"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vodi brigu o propisanim mjerama zaštite na radu u okviru svog djelokruga rada;</w:t>
      </w:r>
    </w:p>
    <w:p w14:paraId="0B641F22"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dostavlja hranu i druge potrepštine u podružnice;</w:t>
      </w:r>
    </w:p>
    <w:p w14:paraId="1B0B1918"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obavlja prijevoz osoba i stvari za potrebe Dječjeg vrtića po nalogu ravnatelja;</w:t>
      </w:r>
    </w:p>
    <w:p w14:paraId="13CE7AF9"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održava i provjerava ispravnost vodovodnih, električnih i drugih instalacija;</w:t>
      </w:r>
    </w:p>
    <w:p w14:paraId="73506058"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radi na poslovima održavanja svih objekata kao i njihovih vanjskih prostora, ograde, igrališta i vanjske igračke;</w:t>
      </w:r>
    </w:p>
    <w:p w14:paraId="6D8D1184"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održava osnovna sredstva i vodi evidenciju o ispravnosti, popravlja ili naručuje servise za veće popravke;</w:t>
      </w:r>
    </w:p>
    <w:p w14:paraId="57E5F767"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održava i popravlja sitni i didaktički materijal;</w:t>
      </w:r>
    </w:p>
    <w:p w14:paraId="2C510D66"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kontrolira i popravlja sanitarno-higijenske uređaje;</w:t>
      </w:r>
    </w:p>
    <w:p w14:paraId="3C7BD9DF"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nabavlja materijal za održavanje i popravke te vodi evidenciju utroška;</w:t>
      </w:r>
    </w:p>
    <w:p w14:paraId="7662155A"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obavlja zidarske  i ličilarske poslove te sudjeluje u tehničkim pripremama za održavanje vrtićkih priredbi te obavlja druge poslove po nalogu ravnatelja.</w:t>
      </w:r>
    </w:p>
    <w:p w14:paraId="2BDA19A1" w14:textId="77777777" w:rsidR="00E93354" w:rsidRPr="000D5539" w:rsidRDefault="00E93354">
      <w:pPr>
        <w:tabs>
          <w:tab w:val="left" w:pos="590"/>
          <w:tab w:val="left" w:pos="591"/>
        </w:tabs>
        <w:spacing w:before="22" w:line="360" w:lineRule="auto"/>
        <w:rPr>
          <w:sz w:val="24"/>
          <w:szCs w:val="24"/>
        </w:rPr>
      </w:pPr>
    </w:p>
    <w:p w14:paraId="6915F9BF" w14:textId="77777777" w:rsidR="00E93354" w:rsidRPr="000D5539" w:rsidRDefault="00000000">
      <w:pPr>
        <w:pStyle w:val="Odlomakpopisa"/>
        <w:numPr>
          <w:ilvl w:val="0"/>
          <w:numId w:val="17"/>
        </w:numPr>
        <w:tabs>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POMOĆNI RADNIK ZA NJEGU, SKRB I PRATNJU</w:t>
      </w:r>
    </w:p>
    <w:p w14:paraId="0B1B0070"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preuzima i predaje djecu odgojiteljima odnosno roditeljima u programu za djecu s teškoćama; obavlja poslove njege i skrbi u programu za djecu s teškoćama; </w:t>
      </w:r>
    </w:p>
    <w:p w14:paraId="25EC7951"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 xml:space="preserve">vodi brigu o odgovarajućem smještaju djeteta u vozilo; presvlači djecu i posteljinu po potrebi; pomaže kod prijema i raspodjele obroka djeci te hranjenja djece; </w:t>
      </w:r>
    </w:p>
    <w:p w14:paraId="7BF6EDD7" w14:textId="77777777" w:rsidR="00E93354" w:rsidRPr="000D5539" w:rsidRDefault="00000000">
      <w:pPr>
        <w:pStyle w:val="Odlomakpopisa"/>
        <w:numPr>
          <w:ilvl w:val="0"/>
          <w:numId w:val="14"/>
        </w:numPr>
        <w:tabs>
          <w:tab w:val="clear" w:pos="708"/>
          <w:tab w:val="left" w:pos="590"/>
          <w:tab w:val="left" w:pos="591"/>
        </w:tabs>
        <w:spacing w:before="22" w:line="360" w:lineRule="auto"/>
        <w:rPr>
          <w:rFonts w:ascii="Times New Roman" w:hAnsi="Times New Roman" w:cs="Times New Roman"/>
          <w:sz w:val="24"/>
          <w:szCs w:val="24"/>
        </w:rPr>
      </w:pPr>
      <w:r w:rsidRPr="000D5539">
        <w:rPr>
          <w:rFonts w:ascii="Times New Roman" w:hAnsi="Times New Roman" w:cs="Times New Roman"/>
          <w:sz w:val="24"/>
          <w:szCs w:val="24"/>
        </w:rPr>
        <w:t>pomaže u održavanju higijene i dezinficiranju igračaka i opreme te obavlja poslove čišćenja i održavanja prostora odgojno-obrazovnih skupina te obavlja druge poslove po nalogu odgojitelja i ravnatelja.</w:t>
      </w:r>
    </w:p>
    <w:p w14:paraId="4B0F5401" w14:textId="77777777" w:rsidR="00E93354" w:rsidRPr="000D5539" w:rsidRDefault="00E93354">
      <w:pPr>
        <w:pStyle w:val="Odlomakpopisa"/>
        <w:tabs>
          <w:tab w:val="left" w:pos="590"/>
          <w:tab w:val="left" w:pos="591"/>
        </w:tabs>
        <w:spacing w:before="22" w:line="360" w:lineRule="auto"/>
        <w:ind w:firstLine="0"/>
        <w:rPr>
          <w:rFonts w:ascii="Times New Roman" w:hAnsi="Times New Roman" w:cs="Times New Roman"/>
          <w:sz w:val="24"/>
          <w:szCs w:val="24"/>
        </w:rPr>
      </w:pPr>
    </w:p>
    <w:p w14:paraId="621E3B55" w14:textId="2E761381" w:rsidR="00E93354" w:rsidRPr="000D5539" w:rsidRDefault="00000000" w:rsidP="000D5539">
      <w:pPr>
        <w:rPr>
          <w:rFonts w:eastAsia="Tahoma"/>
          <w:sz w:val="24"/>
          <w:szCs w:val="24"/>
        </w:rPr>
      </w:pPr>
      <w:r w:rsidRPr="000D5539">
        <w:br w:type="page"/>
      </w:r>
    </w:p>
    <w:p w14:paraId="3CD712AE" w14:textId="77777777" w:rsidR="00E93354" w:rsidRPr="000D5539" w:rsidRDefault="00000000">
      <w:pPr>
        <w:pStyle w:val="Bezproreda1"/>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lastRenderedPageBreak/>
        <w:t>14. POPIS LITERATURE</w:t>
      </w:r>
    </w:p>
    <w:p w14:paraId="21F47F25" w14:textId="77777777" w:rsidR="00E93354" w:rsidRPr="000D5539" w:rsidRDefault="00000000">
      <w:pPr>
        <w:pStyle w:val="Bezproreda1"/>
        <w:spacing w:line="360" w:lineRule="auto"/>
        <w:jc w:val="both"/>
        <w:rPr>
          <w:rFonts w:ascii="Times New Roman" w:hAnsi="Times New Roman" w:cs="Times New Roman"/>
        </w:rPr>
      </w:pPr>
      <w:r w:rsidRPr="000D5539">
        <w:rPr>
          <w:rFonts w:ascii="Times New Roman" w:eastAsia="Times New Roman" w:hAnsi="Times New Roman" w:cs="Times New Roman"/>
          <w:sz w:val="24"/>
          <w:szCs w:val="24"/>
        </w:rPr>
        <w:t xml:space="preserve">   </w:t>
      </w:r>
      <w:r w:rsidRPr="000D5539">
        <w:rPr>
          <w:rStyle w:val="Zadanifontodlomka1"/>
          <w:rFonts w:ascii="Times New Roman" w:hAnsi="Times New Roman" w:cs="Times New Roman"/>
          <w:sz w:val="24"/>
          <w:szCs w:val="24"/>
        </w:rPr>
        <w:t xml:space="preserve">1.  Grupa autora, urednica Maleš D., </w:t>
      </w:r>
      <w:r w:rsidRPr="000D5539">
        <w:rPr>
          <w:rStyle w:val="Zadanifontodlomka1"/>
          <w:rFonts w:ascii="Times New Roman" w:hAnsi="Times New Roman" w:cs="Times New Roman"/>
          <w:i/>
          <w:iCs/>
          <w:sz w:val="24"/>
          <w:szCs w:val="24"/>
        </w:rPr>
        <w:t>Nove paradigme ranog odgoja</w:t>
      </w:r>
      <w:r w:rsidRPr="000D5539">
        <w:rPr>
          <w:rStyle w:val="Zadanifontodlomka1"/>
          <w:rFonts w:ascii="Times New Roman" w:hAnsi="Times New Roman" w:cs="Times New Roman"/>
          <w:i/>
          <w:sz w:val="24"/>
          <w:szCs w:val="24"/>
        </w:rPr>
        <w:t>,</w:t>
      </w:r>
      <w:r w:rsidRPr="000D5539">
        <w:rPr>
          <w:rStyle w:val="Zadanifontodlomka1"/>
          <w:rFonts w:ascii="Times New Roman" w:hAnsi="Times New Roman" w:cs="Times New Roman"/>
          <w:sz w:val="24"/>
          <w:szCs w:val="24"/>
        </w:rPr>
        <w:t xml:space="preserve"> Filozofski fakultet   Sveučilišta u Zagrebu Zavod za pedagogiju, Zagreb, 2011.</w:t>
      </w:r>
    </w:p>
    <w:p w14:paraId="3BBE716E"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2. Hansen K.A., Kaufmann R.K., Walsh K.B</w:t>
      </w:r>
      <w:r w:rsidRPr="000D5539">
        <w:rPr>
          <w:rStyle w:val="Zadanifontodlomka1"/>
          <w:rFonts w:ascii="Times New Roman" w:hAnsi="Times New Roman" w:cs="Times New Roman"/>
          <w:i/>
          <w:iCs/>
          <w:sz w:val="24"/>
          <w:szCs w:val="24"/>
        </w:rPr>
        <w:t>.,  Kurikulum za  vrtiće</w:t>
      </w:r>
      <w:r w:rsidRPr="000D5539">
        <w:rPr>
          <w:rStyle w:val="Zadanifontodlomka1"/>
          <w:rFonts w:ascii="Times New Roman" w:hAnsi="Times New Roman" w:cs="Times New Roman"/>
          <w:i/>
          <w:sz w:val="24"/>
          <w:szCs w:val="24"/>
        </w:rPr>
        <w:t>,</w:t>
      </w:r>
      <w:r w:rsidRPr="000D5539">
        <w:rPr>
          <w:rStyle w:val="Zadanifontodlomka1"/>
          <w:rFonts w:ascii="Times New Roman" w:hAnsi="Times New Roman" w:cs="Times New Roman"/>
          <w:sz w:val="24"/>
          <w:szCs w:val="24"/>
        </w:rPr>
        <w:t xml:space="preserve"> POU Korak po korak, Zagreb, 2004. </w:t>
      </w:r>
    </w:p>
    <w:p w14:paraId="14124B47"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eastAsia="Times New Roman" w:hAnsi="Times New Roman" w:cs="Times New Roman"/>
          <w:sz w:val="24"/>
          <w:szCs w:val="24"/>
        </w:rPr>
        <w:t xml:space="preserve"> </w:t>
      </w:r>
      <w:r w:rsidRPr="000D5539">
        <w:rPr>
          <w:rStyle w:val="Zadanifontodlomka1"/>
          <w:rFonts w:ascii="Times New Roman" w:hAnsi="Times New Roman" w:cs="Times New Roman"/>
          <w:sz w:val="24"/>
          <w:szCs w:val="24"/>
        </w:rPr>
        <w:t xml:space="preserve">3. Petrović Sočo B., </w:t>
      </w:r>
      <w:r w:rsidRPr="000D5539">
        <w:rPr>
          <w:rStyle w:val="Zadanifontodlomka1"/>
          <w:rFonts w:ascii="Times New Roman" w:hAnsi="Times New Roman" w:cs="Times New Roman"/>
          <w:i/>
          <w:iCs/>
          <w:sz w:val="24"/>
          <w:szCs w:val="24"/>
        </w:rPr>
        <w:t>Mijenjanje konteksta i odgojne prakse dječjih vrtića</w:t>
      </w:r>
      <w:r w:rsidRPr="000D5539">
        <w:rPr>
          <w:rStyle w:val="Zadanifontodlomka1"/>
          <w:rFonts w:ascii="Times New Roman" w:hAnsi="Times New Roman" w:cs="Times New Roman"/>
          <w:sz w:val="24"/>
          <w:szCs w:val="24"/>
        </w:rPr>
        <w:t>, Mali  profesor, Zagreb, 2009.</w:t>
      </w:r>
    </w:p>
    <w:p w14:paraId="1CDE8CC1"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4.  Starc, B., Čudina –Obradović M., Pleše A., Profaca B.,  Letica M</w:t>
      </w:r>
      <w:r w:rsidRPr="000D5539">
        <w:rPr>
          <w:rStyle w:val="Zadanifontodlomka1"/>
          <w:rFonts w:ascii="Times New Roman" w:hAnsi="Times New Roman" w:cs="Times New Roman"/>
          <w:i/>
          <w:iCs/>
          <w:sz w:val="24"/>
          <w:szCs w:val="24"/>
        </w:rPr>
        <w:t>., Osobine i psihološki uvjeti razvoja djeteta predškolske dobi</w:t>
      </w:r>
      <w:r w:rsidRPr="000D5539">
        <w:rPr>
          <w:rStyle w:val="Zadanifontodlomka1"/>
          <w:rFonts w:ascii="Times New Roman" w:hAnsi="Times New Roman" w:cs="Times New Roman"/>
          <w:sz w:val="24"/>
          <w:szCs w:val="24"/>
        </w:rPr>
        <w:t>, Golden marketing- Tehnička knjiga, Zagreb, 2004.</w:t>
      </w:r>
    </w:p>
    <w:p w14:paraId="20CA972A"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5. Stokes Szanton, E., </w:t>
      </w:r>
      <w:r w:rsidRPr="000D5539">
        <w:rPr>
          <w:rStyle w:val="Zadanifontodlomka1"/>
          <w:rFonts w:ascii="Times New Roman" w:hAnsi="Times New Roman" w:cs="Times New Roman"/>
          <w:i/>
          <w:iCs/>
          <w:sz w:val="24"/>
          <w:szCs w:val="24"/>
        </w:rPr>
        <w:t>Kurikulum za jaslice</w:t>
      </w:r>
      <w:r w:rsidRPr="000D5539">
        <w:rPr>
          <w:rStyle w:val="Zadanifontodlomka1"/>
          <w:rFonts w:ascii="Times New Roman" w:hAnsi="Times New Roman" w:cs="Times New Roman"/>
          <w:sz w:val="24"/>
          <w:szCs w:val="24"/>
        </w:rPr>
        <w:t>, POU Korak po korak, Zagreb; 2005.</w:t>
      </w:r>
    </w:p>
    <w:p w14:paraId="1715F1F0"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6. Tankersley D, Brajković S., Handžar S., Trikić Z., Vonta T., </w:t>
      </w:r>
      <w:r w:rsidRPr="000D5539">
        <w:rPr>
          <w:rStyle w:val="Zadanifontodlomka1"/>
          <w:rFonts w:ascii="Times New Roman" w:hAnsi="Times New Roman" w:cs="Times New Roman"/>
          <w:i/>
          <w:iCs/>
          <w:sz w:val="24"/>
          <w:szCs w:val="24"/>
        </w:rPr>
        <w:t>Teorija u praksi</w:t>
      </w:r>
      <w:r w:rsidRPr="000D5539">
        <w:rPr>
          <w:rStyle w:val="Zadanifontodlomka1"/>
          <w:rFonts w:ascii="Times New Roman" w:hAnsi="Times New Roman" w:cs="Times New Roman"/>
          <w:i/>
          <w:sz w:val="24"/>
          <w:szCs w:val="24"/>
        </w:rPr>
        <w:t xml:space="preserve">, </w:t>
      </w:r>
      <w:r w:rsidRPr="000D5539">
        <w:rPr>
          <w:rStyle w:val="Zadanifontodlomka1"/>
          <w:rFonts w:ascii="Times New Roman" w:hAnsi="Times New Roman" w:cs="Times New Roman"/>
          <w:sz w:val="24"/>
          <w:szCs w:val="24"/>
        </w:rPr>
        <w:t xml:space="preserve"> POU Korak po korak, Zagreb, 2012.</w:t>
      </w:r>
    </w:p>
    <w:p w14:paraId="3FEF4932"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7. Tankersley D, Brajković S., Handžar S., </w:t>
      </w:r>
      <w:r w:rsidRPr="000D5539">
        <w:rPr>
          <w:rStyle w:val="Zadanifontodlomka1"/>
          <w:rFonts w:ascii="Times New Roman" w:hAnsi="Times New Roman" w:cs="Times New Roman"/>
          <w:i/>
          <w:iCs/>
          <w:sz w:val="24"/>
          <w:szCs w:val="24"/>
        </w:rPr>
        <w:t>Koraci ka kvalitetnoj praksi</w:t>
      </w:r>
      <w:r w:rsidRPr="000D5539">
        <w:rPr>
          <w:rStyle w:val="Zadanifontodlomka1"/>
          <w:rFonts w:ascii="Times New Roman" w:hAnsi="Times New Roman" w:cs="Times New Roman"/>
          <w:i/>
          <w:sz w:val="24"/>
          <w:szCs w:val="24"/>
        </w:rPr>
        <w:t xml:space="preserve">, </w:t>
      </w:r>
      <w:r w:rsidRPr="000D5539">
        <w:rPr>
          <w:rStyle w:val="Zadanifontodlomka1"/>
          <w:rFonts w:ascii="Times New Roman" w:hAnsi="Times New Roman" w:cs="Times New Roman"/>
          <w:sz w:val="24"/>
          <w:szCs w:val="24"/>
        </w:rPr>
        <w:t xml:space="preserve"> POU Korak po korak, Zagreb, 2012.</w:t>
      </w:r>
    </w:p>
    <w:p w14:paraId="59D7E82B"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8. </w:t>
      </w:r>
      <w:r w:rsidRPr="000D5539">
        <w:rPr>
          <w:rStyle w:val="Zadanifontodlomka1"/>
          <w:rFonts w:ascii="Times New Roman" w:hAnsi="Times New Roman" w:cs="Times New Roman"/>
          <w:i/>
          <w:iCs/>
          <w:sz w:val="24"/>
          <w:szCs w:val="24"/>
        </w:rPr>
        <w:t>Vrtić u skladu s dječjom prirodom</w:t>
      </w:r>
      <w:r w:rsidRPr="000D5539">
        <w:rPr>
          <w:rStyle w:val="Zadanifontodlomka1"/>
          <w:rFonts w:ascii="Times New Roman" w:hAnsi="Times New Roman" w:cs="Times New Roman"/>
          <w:sz w:val="24"/>
          <w:szCs w:val="24"/>
        </w:rPr>
        <w:t>, Dječja kuća“, Predškolska ustanova dječji vrtić i    jaslice „Neven“, Rovinj. 2012.</w:t>
      </w:r>
    </w:p>
    <w:p w14:paraId="4AF28DC4" w14:textId="77777777" w:rsidR="00E93354" w:rsidRPr="000D5539" w:rsidRDefault="00000000">
      <w:pPr>
        <w:pStyle w:val="Bezproreda1"/>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9. Godišnji planovi i programi DV Čavlić u Čavlima.</w:t>
      </w:r>
    </w:p>
    <w:p w14:paraId="5635715E"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10. </w:t>
      </w:r>
      <w:r w:rsidRPr="000D5539">
        <w:rPr>
          <w:rStyle w:val="Zadanifontodlomka1"/>
          <w:rFonts w:ascii="Times New Roman" w:hAnsi="Times New Roman" w:cs="Times New Roman"/>
          <w:i/>
          <w:iCs/>
          <w:sz w:val="24"/>
          <w:szCs w:val="24"/>
        </w:rPr>
        <w:t>Državni pedagoški standard</w:t>
      </w:r>
      <w:r w:rsidRPr="000D5539">
        <w:rPr>
          <w:rStyle w:val="Zadanifontodlomka1"/>
          <w:rFonts w:ascii="Times New Roman" w:hAnsi="Times New Roman" w:cs="Times New Roman"/>
          <w:sz w:val="24"/>
          <w:szCs w:val="24"/>
        </w:rPr>
        <w:t>,  Ministarstvo znanosti, obrazovanja i športa RH, (Narodne novine, 63/08 i 90/10)</w:t>
      </w:r>
    </w:p>
    <w:p w14:paraId="5B4B02D5"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11. </w:t>
      </w:r>
      <w:r w:rsidRPr="000D5539">
        <w:rPr>
          <w:rStyle w:val="Zadanifontodlomka1"/>
          <w:rFonts w:ascii="Times New Roman" w:hAnsi="Times New Roman" w:cs="Times New Roman"/>
          <w:i/>
          <w:iCs/>
          <w:sz w:val="24"/>
          <w:szCs w:val="24"/>
        </w:rPr>
        <w:t>Nacionalni kurikulum za rani i predškolski odgoj i obrazovanje</w:t>
      </w:r>
      <w:r w:rsidRPr="000D5539">
        <w:rPr>
          <w:rStyle w:val="Zadanifontodlomka1"/>
          <w:rFonts w:ascii="Times New Roman" w:hAnsi="Times New Roman" w:cs="Times New Roman"/>
          <w:i/>
          <w:sz w:val="24"/>
          <w:szCs w:val="24"/>
        </w:rPr>
        <w:t>,</w:t>
      </w:r>
      <w:r w:rsidRPr="000D5539">
        <w:rPr>
          <w:rStyle w:val="Zadanifontodlomka1"/>
          <w:rFonts w:ascii="Times New Roman" w:hAnsi="Times New Roman" w:cs="Times New Roman"/>
          <w:sz w:val="24"/>
          <w:szCs w:val="24"/>
        </w:rPr>
        <w:t xml:space="preserve"> Ministarstvo znanosti, obrazovanja  i sporta RH, Zagreb, 2015.</w:t>
      </w:r>
    </w:p>
    <w:p w14:paraId="67B87D7E" w14:textId="77777777" w:rsidR="00E93354" w:rsidRPr="000D5539" w:rsidRDefault="00000000">
      <w:pPr>
        <w:pStyle w:val="Bezproreda1"/>
        <w:spacing w:line="360" w:lineRule="auto"/>
        <w:jc w:val="both"/>
        <w:rPr>
          <w:rFonts w:ascii="Times New Roman" w:hAnsi="Times New Roman" w:cs="Times New Roman"/>
          <w:sz w:val="24"/>
          <w:szCs w:val="24"/>
        </w:rPr>
      </w:pPr>
      <w:r w:rsidRPr="000D5539">
        <w:rPr>
          <w:rFonts w:ascii="Times New Roman" w:hAnsi="Times New Roman" w:cs="Times New Roman"/>
          <w:sz w:val="24"/>
          <w:szCs w:val="24"/>
        </w:rPr>
        <w:t>12. Kurikulumi DV „Čavlić“</w:t>
      </w:r>
    </w:p>
    <w:p w14:paraId="2BB33BFE"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13. </w:t>
      </w:r>
      <w:r w:rsidRPr="000D5539">
        <w:rPr>
          <w:rStyle w:val="Zadanifontodlomka1"/>
          <w:rFonts w:ascii="Times New Roman" w:hAnsi="Times New Roman" w:cs="Times New Roman"/>
          <w:i/>
          <w:iCs/>
          <w:sz w:val="24"/>
          <w:szCs w:val="24"/>
        </w:rPr>
        <w:t>Pravilnik o obrascima i sadržaju pedagoške dokumentacije i evidencije o djeci u dječjem vrtiću</w:t>
      </w:r>
      <w:r w:rsidRPr="000D5539">
        <w:rPr>
          <w:rStyle w:val="Zadanifontodlomka1"/>
          <w:rFonts w:ascii="Times New Roman" w:hAnsi="Times New Roman" w:cs="Times New Roman"/>
          <w:sz w:val="24"/>
          <w:szCs w:val="24"/>
        </w:rPr>
        <w:t>, (Narodne novine, 83/01)</w:t>
      </w:r>
    </w:p>
    <w:p w14:paraId="1611445C" w14:textId="77777777" w:rsidR="00E93354" w:rsidRPr="000D5539" w:rsidRDefault="00000000">
      <w:pPr>
        <w:pStyle w:val="Odlomakpopisa1"/>
        <w:spacing w:line="360" w:lineRule="auto"/>
        <w:ind w:left="0"/>
        <w:jc w:val="both"/>
        <w:rPr>
          <w:rFonts w:ascii="Times New Roman" w:hAnsi="Times New Roman" w:cs="Times New Roman"/>
        </w:rPr>
      </w:pPr>
      <w:r w:rsidRPr="000D5539">
        <w:rPr>
          <w:rStyle w:val="Zadanifontodlomka1"/>
          <w:rFonts w:ascii="Times New Roman" w:hAnsi="Times New Roman" w:cs="Times New Roman"/>
          <w:sz w:val="24"/>
          <w:szCs w:val="24"/>
        </w:rPr>
        <w:t xml:space="preserve">14. </w:t>
      </w:r>
      <w:r w:rsidRPr="000D5539">
        <w:rPr>
          <w:rStyle w:val="Zadanifontodlomka1"/>
          <w:rFonts w:ascii="Times New Roman" w:hAnsi="Times New Roman" w:cs="Times New Roman"/>
          <w:i/>
          <w:iCs/>
          <w:sz w:val="24"/>
          <w:szCs w:val="24"/>
        </w:rPr>
        <w:t>Pravilnik o vrsti stručne spreme stručnih djelatnika</w:t>
      </w:r>
      <w:r w:rsidRPr="000D5539">
        <w:rPr>
          <w:rStyle w:val="Zadanifontodlomka1"/>
          <w:rFonts w:ascii="Times New Roman" w:hAnsi="Times New Roman" w:cs="Times New Roman"/>
          <w:sz w:val="24"/>
          <w:szCs w:val="24"/>
        </w:rPr>
        <w:t xml:space="preserve"> (Narodne novine, 133/97) </w:t>
      </w:r>
    </w:p>
    <w:p w14:paraId="2F784308" w14:textId="77777777" w:rsidR="00E93354" w:rsidRPr="000D5539" w:rsidRDefault="00000000">
      <w:pPr>
        <w:pStyle w:val="Odlomakpopisa1"/>
        <w:spacing w:line="360" w:lineRule="auto"/>
        <w:ind w:left="0"/>
        <w:jc w:val="both"/>
        <w:rPr>
          <w:rFonts w:ascii="Times New Roman" w:hAnsi="Times New Roman" w:cs="Times New Roman"/>
        </w:rPr>
      </w:pPr>
      <w:r w:rsidRPr="000D5539">
        <w:rPr>
          <w:rStyle w:val="Zadanifontodlomka1"/>
          <w:rFonts w:ascii="Times New Roman" w:hAnsi="Times New Roman" w:cs="Times New Roman"/>
          <w:sz w:val="24"/>
          <w:szCs w:val="24"/>
        </w:rPr>
        <w:t xml:space="preserve">15. </w:t>
      </w:r>
      <w:r w:rsidRPr="000D5539">
        <w:rPr>
          <w:rStyle w:val="Zadanifontodlomka1"/>
          <w:rFonts w:ascii="Times New Roman" w:hAnsi="Times New Roman" w:cs="Times New Roman"/>
          <w:i/>
          <w:iCs/>
          <w:sz w:val="24"/>
          <w:szCs w:val="24"/>
        </w:rPr>
        <w:t>Programsko usmjerenje odgoja i obrazovanja predškolske djece</w:t>
      </w:r>
      <w:r w:rsidRPr="000D5539">
        <w:rPr>
          <w:rStyle w:val="Zadanifontodlomka1"/>
          <w:rFonts w:ascii="Times New Roman" w:hAnsi="Times New Roman" w:cs="Times New Roman"/>
          <w:sz w:val="24"/>
          <w:szCs w:val="24"/>
        </w:rPr>
        <w:t>, Glasnik Ministarstva prosvjete i športa</w:t>
      </w:r>
      <w:r w:rsidRPr="000D5539">
        <w:rPr>
          <w:rStyle w:val="Zadanifontodlomka1"/>
          <w:rFonts w:ascii="Times New Roman" w:hAnsi="Times New Roman" w:cs="Times New Roman"/>
          <w:i/>
          <w:sz w:val="24"/>
          <w:szCs w:val="24"/>
        </w:rPr>
        <w:t xml:space="preserve">, </w:t>
      </w:r>
      <w:r w:rsidRPr="000D5539">
        <w:rPr>
          <w:rStyle w:val="Zadanifontodlomka1"/>
          <w:rFonts w:ascii="Times New Roman" w:hAnsi="Times New Roman" w:cs="Times New Roman"/>
          <w:sz w:val="24"/>
          <w:szCs w:val="24"/>
        </w:rPr>
        <w:t>Zagreb,1991.</w:t>
      </w:r>
      <w:r w:rsidRPr="000D5539">
        <w:rPr>
          <w:rStyle w:val="Zadanifontodlomka1"/>
          <w:rFonts w:ascii="Times New Roman" w:hAnsi="Times New Roman" w:cs="Times New Roman"/>
          <w:i/>
          <w:sz w:val="24"/>
          <w:szCs w:val="24"/>
        </w:rPr>
        <w:t xml:space="preserve"> </w:t>
      </w:r>
      <w:r w:rsidRPr="000D5539">
        <w:rPr>
          <w:rStyle w:val="Zadanifontodlomka1"/>
          <w:rFonts w:ascii="Times New Roman" w:hAnsi="Times New Roman" w:cs="Times New Roman"/>
          <w:sz w:val="24"/>
          <w:szCs w:val="24"/>
        </w:rPr>
        <w:t xml:space="preserve"> </w:t>
      </w:r>
    </w:p>
    <w:p w14:paraId="33B059EE"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 xml:space="preserve">16. </w:t>
      </w:r>
      <w:r w:rsidRPr="000D5539">
        <w:rPr>
          <w:rStyle w:val="Zadanifontodlomka1"/>
          <w:rFonts w:ascii="Times New Roman" w:hAnsi="Times New Roman" w:cs="Times New Roman"/>
          <w:i/>
          <w:iCs/>
          <w:sz w:val="24"/>
          <w:szCs w:val="24"/>
        </w:rPr>
        <w:t>Smjernice za samovrednovanje ustanova ranoga i predškolskog odgoja i obrazovanja</w:t>
      </w:r>
      <w:r w:rsidRPr="000D5539">
        <w:rPr>
          <w:rStyle w:val="Zadanifontodlomka1"/>
          <w:rFonts w:ascii="Times New Roman" w:hAnsi="Times New Roman" w:cs="Times New Roman"/>
          <w:b/>
          <w:sz w:val="24"/>
          <w:szCs w:val="24"/>
        </w:rPr>
        <w:t>,</w:t>
      </w:r>
      <w:r w:rsidRPr="000D5539">
        <w:rPr>
          <w:rStyle w:val="Zadanifontodlomka1"/>
          <w:rFonts w:ascii="Times New Roman" w:hAnsi="Times New Roman" w:cs="Times New Roman"/>
          <w:sz w:val="24"/>
          <w:szCs w:val="24"/>
        </w:rPr>
        <w:t xml:space="preserve"> Nacionalni centar za vanjsko vrednovanje obrazovanja, Zagreb, 2012.</w:t>
      </w:r>
    </w:p>
    <w:p w14:paraId="0F76D901"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17.</w:t>
      </w:r>
      <w:r w:rsidRPr="000D5539">
        <w:rPr>
          <w:rStyle w:val="Zadanifontodlomka1"/>
          <w:rFonts w:ascii="Times New Roman" w:hAnsi="Times New Roman" w:cs="Times New Roman"/>
          <w:b/>
          <w:sz w:val="24"/>
          <w:szCs w:val="24"/>
        </w:rPr>
        <w:t xml:space="preserve"> </w:t>
      </w:r>
      <w:r w:rsidRPr="000D5539">
        <w:rPr>
          <w:rStyle w:val="Zadanifontodlomka1"/>
          <w:rFonts w:ascii="Times New Roman" w:hAnsi="Times New Roman" w:cs="Times New Roman"/>
          <w:i/>
          <w:iCs/>
          <w:sz w:val="24"/>
          <w:szCs w:val="24"/>
        </w:rPr>
        <w:t>Smjernice za strategiju odgoja, obrazovanja, znanosti i tehnologije Republike Hrvatske</w:t>
      </w:r>
      <w:r w:rsidRPr="000D5539">
        <w:rPr>
          <w:rStyle w:val="Zadanifontodlomka1"/>
          <w:rFonts w:ascii="Times New Roman" w:hAnsi="Times New Roman" w:cs="Times New Roman"/>
          <w:i/>
          <w:sz w:val="24"/>
          <w:szCs w:val="24"/>
        </w:rPr>
        <w:t>,</w:t>
      </w:r>
      <w:r w:rsidRPr="000D5539">
        <w:rPr>
          <w:rStyle w:val="Zadanifontodlomka1"/>
          <w:rFonts w:ascii="Times New Roman" w:hAnsi="Times New Roman" w:cs="Times New Roman"/>
          <w:sz w:val="24"/>
          <w:szCs w:val="24"/>
        </w:rPr>
        <w:t xml:space="preserve"> Vlada RH, 2012.</w:t>
      </w:r>
    </w:p>
    <w:p w14:paraId="5D6FB129" w14:textId="77777777" w:rsidR="00E93354" w:rsidRPr="000D5539" w:rsidRDefault="00000000">
      <w:pPr>
        <w:pStyle w:val="Bezproreda1"/>
        <w:spacing w:line="360" w:lineRule="auto"/>
        <w:jc w:val="both"/>
        <w:rPr>
          <w:rFonts w:ascii="Times New Roman" w:hAnsi="Times New Roman" w:cs="Times New Roman"/>
        </w:rPr>
      </w:pPr>
      <w:r w:rsidRPr="000D5539">
        <w:rPr>
          <w:rStyle w:val="Zadanifontodlomka1"/>
          <w:rFonts w:ascii="Times New Roman" w:hAnsi="Times New Roman" w:cs="Times New Roman"/>
          <w:sz w:val="24"/>
          <w:szCs w:val="24"/>
        </w:rPr>
        <w:t>18.</w:t>
      </w:r>
      <w:r w:rsidRPr="000D5539">
        <w:rPr>
          <w:rStyle w:val="Zadanifontodlomka1"/>
          <w:rFonts w:ascii="Times New Roman" w:hAnsi="Times New Roman" w:cs="Times New Roman"/>
          <w:b/>
          <w:sz w:val="24"/>
          <w:szCs w:val="24"/>
        </w:rPr>
        <w:t xml:space="preserve"> </w:t>
      </w:r>
      <w:r w:rsidRPr="000D5539">
        <w:rPr>
          <w:rStyle w:val="Zadanifontodlomka1"/>
          <w:rFonts w:ascii="Times New Roman" w:hAnsi="Times New Roman" w:cs="Times New Roman"/>
          <w:i/>
          <w:iCs/>
          <w:sz w:val="24"/>
          <w:szCs w:val="24"/>
        </w:rPr>
        <w:t>Zakon o predškolskom odgoju i obrazovanju</w:t>
      </w:r>
      <w:r w:rsidRPr="000D5539">
        <w:rPr>
          <w:rStyle w:val="Zadanifontodlomka1"/>
          <w:rFonts w:ascii="Times New Roman" w:hAnsi="Times New Roman" w:cs="Times New Roman"/>
          <w:sz w:val="24"/>
          <w:szCs w:val="24"/>
        </w:rPr>
        <w:t xml:space="preserve"> (Narodne novine 10/97,107/07, 94/13, 98/19 i 57/22).</w:t>
      </w:r>
    </w:p>
    <w:p w14:paraId="20EC5BC5" w14:textId="77777777" w:rsidR="00E93354" w:rsidRPr="000D5539" w:rsidRDefault="00000000">
      <w:pPr>
        <w:ind w:right="95"/>
        <w:textAlignment w:val="baseline"/>
      </w:pPr>
      <w:r w:rsidRPr="000D5539">
        <w:rPr>
          <w:rStyle w:val="Zadanifontodlomka1"/>
          <w:sz w:val="24"/>
          <w:szCs w:val="24"/>
        </w:rPr>
        <w:t>20. Novi ISSA pedagoški standardi za vrtić i jaslice.</w:t>
      </w:r>
      <w:r w:rsidRPr="000D5539">
        <w:rPr>
          <w:rFonts w:eastAsia="Calibri"/>
          <w:sz w:val="24"/>
          <w:szCs w:val="24"/>
          <w:lang w:eastAsia="en-US"/>
        </w:rPr>
        <w:t xml:space="preserve"> </w:t>
      </w:r>
    </w:p>
    <w:p w14:paraId="2689614B" w14:textId="77777777" w:rsidR="00E93354" w:rsidRPr="000D5539" w:rsidRDefault="00E93354">
      <w:pPr>
        <w:spacing w:after="160"/>
        <w:ind w:right="95"/>
        <w:textAlignment w:val="baseline"/>
        <w:rPr>
          <w:rFonts w:eastAsia="Calibri"/>
          <w:sz w:val="24"/>
          <w:szCs w:val="24"/>
          <w:lang w:eastAsia="en-US"/>
        </w:rPr>
      </w:pPr>
    </w:p>
    <w:p w14:paraId="4C574FE2" w14:textId="0BEA9FCC" w:rsidR="00E93354" w:rsidRPr="000D5539" w:rsidRDefault="00000000" w:rsidP="000D5539">
      <w:pPr>
        <w:rPr>
          <w:rFonts w:eastAsia="Calibri"/>
          <w:sz w:val="24"/>
          <w:szCs w:val="24"/>
          <w:lang w:eastAsia="en-US"/>
        </w:rPr>
      </w:pPr>
      <w:r w:rsidRPr="000D5539">
        <w:rPr>
          <w:noProof/>
        </w:rPr>
        <w:lastRenderedPageBreak/>
        <w:drawing>
          <wp:inline distT="0" distB="0" distL="0" distR="0" wp14:anchorId="652187BA" wp14:editId="5260D32B">
            <wp:extent cx="800100" cy="428625"/>
            <wp:effectExtent l="0" t="0" r="0" b="0"/>
            <wp:docPr id="2"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9"/>
                    <pic:cNvPicPr>
                      <a:picLocks noChangeAspect="1" noChangeArrowheads="1"/>
                    </pic:cNvPicPr>
                  </pic:nvPicPr>
                  <pic:blipFill>
                    <a:blip r:embed="rId10"/>
                    <a:stretch>
                      <a:fillRect/>
                    </a:stretch>
                  </pic:blipFill>
                  <pic:spPr bwMode="auto">
                    <a:xfrm>
                      <a:off x="0" y="0"/>
                      <a:ext cx="800100" cy="428625"/>
                    </a:xfrm>
                    <a:prstGeom prst="rect">
                      <a:avLst/>
                    </a:prstGeom>
                  </pic:spPr>
                </pic:pic>
              </a:graphicData>
            </a:graphic>
          </wp:inline>
        </w:drawing>
      </w:r>
    </w:p>
    <w:p w14:paraId="4CA070DC" w14:textId="77777777" w:rsidR="00E93354" w:rsidRPr="000D5539" w:rsidRDefault="00000000">
      <w:pPr>
        <w:ind w:right="95"/>
        <w:textAlignment w:val="baseline"/>
        <w:rPr>
          <w:sz w:val="24"/>
          <w:szCs w:val="24"/>
        </w:rPr>
      </w:pPr>
      <w:r w:rsidRPr="000D5539">
        <w:rPr>
          <w:sz w:val="24"/>
          <w:szCs w:val="24"/>
        </w:rPr>
        <w:t>Dječji vrtić „Čavlić“</w:t>
      </w:r>
    </w:p>
    <w:p w14:paraId="42168702" w14:textId="77777777" w:rsidR="00E93354" w:rsidRPr="000D5539" w:rsidRDefault="00000000">
      <w:pPr>
        <w:ind w:right="95"/>
        <w:textAlignment w:val="baseline"/>
        <w:rPr>
          <w:sz w:val="24"/>
          <w:szCs w:val="24"/>
        </w:rPr>
      </w:pPr>
      <w:r w:rsidRPr="000D5539">
        <w:rPr>
          <w:sz w:val="24"/>
          <w:szCs w:val="24"/>
        </w:rPr>
        <w:t>Čavja 49, 51219 Čavle</w:t>
      </w:r>
    </w:p>
    <w:p w14:paraId="75461E75" w14:textId="77777777" w:rsidR="00E93354" w:rsidRPr="000D5539" w:rsidRDefault="00000000">
      <w:pPr>
        <w:ind w:right="95"/>
        <w:textAlignment w:val="baseline"/>
        <w:rPr>
          <w:sz w:val="24"/>
          <w:szCs w:val="24"/>
        </w:rPr>
      </w:pPr>
      <w:r w:rsidRPr="000D5539">
        <w:rPr>
          <w:sz w:val="24"/>
          <w:szCs w:val="24"/>
        </w:rPr>
        <w:t>Tel.: 051/425-552</w:t>
      </w:r>
    </w:p>
    <w:p w14:paraId="1E0B5A54" w14:textId="77777777" w:rsidR="00E93354" w:rsidRPr="000D5539" w:rsidRDefault="00000000">
      <w:pPr>
        <w:ind w:right="95"/>
        <w:textAlignment w:val="baseline"/>
        <w:rPr>
          <w:sz w:val="24"/>
          <w:szCs w:val="24"/>
        </w:rPr>
      </w:pPr>
      <w:r w:rsidRPr="000D5539">
        <w:rPr>
          <w:sz w:val="24"/>
          <w:szCs w:val="24"/>
        </w:rPr>
        <w:t xml:space="preserve">e-mail: </w:t>
      </w:r>
      <w:hyperlink r:id="rId11">
        <w:r w:rsidR="00E93354" w:rsidRPr="000D5539">
          <w:rPr>
            <w:rStyle w:val="WW8Num28z1"/>
            <w:rFonts w:ascii="Times New Roman" w:hAnsi="Times New Roman" w:cs="Times New Roman"/>
            <w:sz w:val="24"/>
            <w:szCs w:val="24"/>
          </w:rPr>
          <w:t>vrtic.cavlic@ri.t-com.hr</w:t>
        </w:r>
      </w:hyperlink>
    </w:p>
    <w:p w14:paraId="34950AAE" w14:textId="77777777" w:rsidR="00E93354" w:rsidRPr="000D5539" w:rsidRDefault="00000000">
      <w:pPr>
        <w:ind w:right="95"/>
        <w:textAlignment w:val="baseline"/>
        <w:rPr>
          <w:sz w:val="24"/>
          <w:szCs w:val="24"/>
        </w:rPr>
      </w:pPr>
      <w:r w:rsidRPr="000D5539">
        <w:rPr>
          <w:sz w:val="24"/>
          <w:szCs w:val="24"/>
        </w:rPr>
        <w:t>KLASA:601-01/26-01/13</w:t>
      </w:r>
    </w:p>
    <w:p w14:paraId="54C77799" w14:textId="77777777" w:rsidR="00E93354" w:rsidRPr="000D5539" w:rsidRDefault="00000000">
      <w:pPr>
        <w:spacing w:line="360" w:lineRule="auto"/>
        <w:ind w:right="95"/>
        <w:textAlignment w:val="baseline"/>
        <w:rPr>
          <w:sz w:val="24"/>
          <w:szCs w:val="24"/>
        </w:rPr>
      </w:pPr>
      <w:r w:rsidRPr="000D5539">
        <w:rPr>
          <w:sz w:val="24"/>
          <w:szCs w:val="24"/>
        </w:rPr>
        <w:t>URBROJ:2170-17-1-01-26-1</w:t>
      </w:r>
    </w:p>
    <w:p w14:paraId="0343FFE1" w14:textId="77777777" w:rsidR="00E93354" w:rsidRPr="000D5539" w:rsidRDefault="00E93354">
      <w:pPr>
        <w:spacing w:line="360" w:lineRule="auto"/>
        <w:ind w:right="95"/>
        <w:textAlignment w:val="baseline"/>
        <w:rPr>
          <w:b/>
          <w:bCs/>
          <w:sz w:val="28"/>
          <w:szCs w:val="28"/>
        </w:rPr>
      </w:pPr>
    </w:p>
    <w:p w14:paraId="62BBFF4D" w14:textId="77777777" w:rsidR="00E93354" w:rsidRPr="000D5539" w:rsidRDefault="00E93354">
      <w:pPr>
        <w:spacing w:line="360" w:lineRule="auto"/>
        <w:ind w:right="95"/>
        <w:textAlignment w:val="baseline"/>
        <w:rPr>
          <w:b/>
          <w:bCs/>
          <w:sz w:val="28"/>
          <w:szCs w:val="28"/>
        </w:rPr>
      </w:pPr>
    </w:p>
    <w:p w14:paraId="613E1F64" w14:textId="77777777" w:rsidR="00E93354" w:rsidRPr="000D5539" w:rsidRDefault="00E93354">
      <w:pPr>
        <w:spacing w:line="360" w:lineRule="auto"/>
        <w:ind w:right="95"/>
        <w:textAlignment w:val="baseline"/>
        <w:rPr>
          <w:b/>
          <w:bCs/>
          <w:sz w:val="28"/>
          <w:szCs w:val="28"/>
        </w:rPr>
      </w:pPr>
    </w:p>
    <w:p w14:paraId="274717D2" w14:textId="77777777" w:rsidR="00E93354" w:rsidRPr="000D5539" w:rsidRDefault="00000000">
      <w:pPr>
        <w:spacing w:line="360" w:lineRule="auto"/>
        <w:ind w:right="95"/>
        <w:jc w:val="center"/>
        <w:textAlignment w:val="baseline"/>
        <w:rPr>
          <w:b/>
          <w:bCs/>
          <w:sz w:val="28"/>
          <w:szCs w:val="28"/>
        </w:rPr>
      </w:pPr>
      <w:r w:rsidRPr="000D5539">
        <w:rPr>
          <w:b/>
          <w:bCs/>
          <w:sz w:val="28"/>
          <w:szCs w:val="28"/>
        </w:rPr>
        <w:t xml:space="preserve">SIGURNOSNO-ZAŠTITNI I PREVENTIVNI PROGRAM </w:t>
      </w:r>
    </w:p>
    <w:p w14:paraId="6D699A9E" w14:textId="77777777" w:rsidR="00E93354" w:rsidRPr="000D5539" w:rsidRDefault="00000000">
      <w:pPr>
        <w:spacing w:line="360" w:lineRule="auto"/>
        <w:ind w:right="95"/>
        <w:jc w:val="center"/>
        <w:textAlignment w:val="baseline"/>
        <w:rPr>
          <w:b/>
          <w:bCs/>
          <w:sz w:val="28"/>
          <w:szCs w:val="28"/>
        </w:rPr>
      </w:pPr>
      <w:r w:rsidRPr="000D5539">
        <w:rPr>
          <w:b/>
          <w:bCs/>
          <w:sz w:val="28"/>
          <w:szCs w:val="28"/>
        </w:rPr>
        <w:t>DJEČJEG VRTIĆA „ČAVLIĆ“</w:t>
      </w:r>
    </w:p>
    <w:p w14:paraId="075D9C9B" w14:textId="77777777" w:rsidR="00E93354" w:rsidRPr="000D5539" w:rsidRDefault="00E93354">
      <w:pPr>
        <w:spacing w:line="360" w:lineRule="auto"/>
        <w:ind w:right="95"/>
        <w:jc w:val="center"/>
        <w:textAlignment w:val="baseline"/>
        <w:rPr>
          <w:b/>
          <w:bCs/>
          <w:sz w:val="28"/>
          <w:szCs w:val="28"/>
        </w:rPr>
      </w:pPr>
    </w:p>
    <w:p w14:paraId="2D4DADDE" w14:textId="77777777" w:rsidR="00E93354" w:rsidRPr="000D5539" w:rsidRDefault="00E93354">
      <w:pPr>
        <w:spacing w:line="360" w:lineRule="auto"/>
        <w:ind w:right="95"/>
        <w:jc w:val="center"/>
        <w:textAlignment w:val="baseline"/>
        <w:rPr>
          <w:b/>
          <w:bCs/>
          <w:sz w:val="28"/>
          <w:szCs w:val="28"/>
        </w:rPr>
      </w:pPr>
    </w:p>
    <w:p w14:paraId="1813E309" w14:textId="77777777" w:rsidR="00E93354" w:rsidRPr="000D5539" w:rsidRDefault="00000000">
      <w:pPr>
        <w:spacing w:line="360" w:lineRule="auto"/>
        <w:ind w:right="95"/>
        <w:jc w:val="center"/>
        <w:textAlignment w:val="baseline"/>
        <w:rPr>
          <w:b/>
          <w:bCs/>
          <w:sz w:val="28"/>
          <w:szCs w:val="28"/>
        </w:rPr>
      </w:pPr>
      <w:r w:rsidRPr="000D5539">
        <w:rPr>
          <w:b/>
          <w:bCs/>
          <w:sz w:val="28"/>
          <w:szCs w:val="28"/>
        </w:rPr>
        <w:t>Autori:</w:t>
      </w:r>
    </w:p>
    <w:p w14:paraId="4DF98B63" w14:textId="77777777" w:rsidR="00E93354" w:rsidRPr="000D5539" w:rsidRDefault="00000000">
      <w:pPr>
        <w:spacing w:line="360" w:lineRule="auto"/>
        <w:ind w:right="95"/>
        <w:jc w:val="center"/>
        <w:textAlignment w:val="baseline"/>
        <w:rPr>
          <w:b/>
          <w:bCs/>
          <w:sz w:val="28"/>
          <w:szCs w:val="28"/>
        </w:rPr>
      </w:pPr>
      <w:r w:rsidRPr="000D5539">
        <w:rPr>
          <w:b/>
          <w:bCs/>
          <w:sz w:val="28"/>
          <w:szCs w:val="28"/>
        </w:rPr>
        <w:t>Barbara Česnik Velepič, zdravstvena voditeljica</w:t>
      </w:r>
    </w:p>
    <w:p w14:paraId="79653ADD" w14:textId="77777777" w:rsidR="00E93354" w:rsidRPr="000D5539" w:rsidRDefault="00000000">
      <w:pPr>
        <w:spacing w:line="360" w:lineRule="auto"/>
        <w:ind w:right="95"/>
        <w:jc w:val="center"/>
        <w:textAlignment w:val="baseline"/>
        <w:rPr>
          <w:b/>
          <w:bCs/>
          <w:sz w:val="28"/>
          <w:szCs w:val="28"/>
        </w:rPr>
      </w:pPr>
      <w:r w:rsidRPr="000D5539">
        <w:rPr>
          <w:b/>
          <w:bCs/>
          <w:sz w:val="28"/>
          <w:szCs w:val="28"/>
        </w:rPr>
        <w:t>Arlin Haramija Popović, ravnateljica</w:t>
      </w:r>
    </w:p>
    <w:p w14:paraId="3B9031B0" w14:textId="77777777" w:rsidR="00E93354" w:rsidRPr="000D5539" w:rsidRDefault="00000000">
      <w:pPr>
        <w:spacing w:line="360" w:lineRule="auto"/>
        <w:ind w:right="95"/>
        <w:jc w:val="center"/>
        <w:textAlignment w:val="baseline"/>
        <w:rPr>
          <w:b/>
          <w:bCs/>
          <w:sz w:val="28"/>
          <w:szCs w:val="28"/>
        </w:rPr>
      </w:pPr>
      <w:r w:rsidRPr="000D5539">
        <w:rPr>
          <w:b/>
          <w:bCs/>
          <w:sz w:val="28"/>
          <w:szCs w:val="28"/>
        </w:rPr>
        <w:t>Romina Štulić, tajnica</w:t>
      </w:r>
    </w:p>
    <w:p w14:paraId="25CEFB17" w14:textId="77777777" w:rsidR="00E93354" w:rsidRPr="000D5539" w:rsidRDefault="00E93354">
      <w:pPr>
        <w:spacing w:line="360" w:lineRule="auto"/>
        <w:ind w:right="95"/>
        <w:jc w:val="center"/>
        <w:textAlignment w:val="baseline"/>
        <w:rPr>
          <w:b/>
          <w:bCs/>
          <w:sz w:val="28"/>
          <w:szCs w:val="28"/>
        </w:rPr>
      </w:pPr>
    </w:p>
    <w:p w14:paraId="10836625" w14:textId="77777777" w:rsidR="00E93354" w:rsidRPr="000D5539" w:rsidRDefault="00E93354">
      <w:pPr>
        <w:spacing w:line="360" w:lineRule="auto"/>
        <w:ind w:right="95"/>
        <w:textAlignment w:val="baseline"/>
        <w:rPr>
          <w:b/>
          <w:bCs/>
          <w:sz w:val="28"/>
          <w:szCs w:val="28"/>
        </w:rPr>
      </w:pPr>
    </w:p>
    <w:p w14:paraId="1BF2432E" w14:textId="77777777" w:rsidR="00E93354" w:rsidRPr="000D5539" w:rsidRDefault="00E93354">
      <w:pPr>
        <w:spacing w:line="360" w:lineRule="auto"/>
        <w:ind w:right="95"/>
        <w:textAlignment w:val="baseline"/>
        <w:rPr>
          <w:b/>
          <w:bCs/>
          <w:sz w:val="28"/>
          <w:szCs w:val="28"/>
        </w:rPr>
      </w:pPr>
    </w:p>
    <w:p w14:paraId="3807F5DB" w14:textId="77777777" w:rsidR="00E93354" w:rsidRPr="000D5539" w:rsidRDefault="00000000">
      <w:pPr>
        <w:spacing w:line="360" w:lineRule="auto"/>
        <w:ind w:right="95"/>
        <w:jc w:val="center"/>
        <w:textAlignment w:val="baseline"/>
        <w:rPr>
          <w:b/>
          <w:bCs/>
          <w:sz w:val="28"/>
          <w:szCs w:val="28"/>
        </w:rPr>
      </w:pPr>
      <w:r w:rsidRPr="000D5539">
        <w:rPr>
          <w:b/>
          <w:bCs/>
          <w:sz w:val="28"/>
          <w:szCs w:val="28"/>
        </w:rPr>
        <w:t>Čavle, srpanj 2026</w:t>
      </w:r>
    </w:p>
    <w:p w14:paraId="246FAA9A" w14:textId="77777777" w:rsidR="00E93354" w:rsidRPr="000D5539" w:rsidRDefault="00E93354">
      <w:pPr>
        <w:spacing w:line="360" w:lineRule="auto"/>
        <w:ind w:right="95"/>
        <w:textAlignment w:val="baseline"/>
        <w:rPr>
          <w:b/>
          <w:bCs/>
          <w:sz w:val="28"/>
          <w:szCs w:val="28"/>
        </w:rPr>
        <w:sectPr w:rsidR="00E93354" w:rsidRPr="000D5539">
          <w:footerReference w:type="default" r:id="rId12"/>
          <w:pgSz w:w="11906" w:h="16838"/>
          <w:pgMar w:top="993" w:right="1202" w:bottom="1134" w:left="1128" w:header="0" w:footer="0" w:gutter="0"/>
          <w:pgNumType w:start="1"/>
          <w:cols w:space="720"/>
          <w:formProt w:val="0"/>
          <w:docGrid w:linePitch="299" w:charSpace="4096"/>
        </w:sectPr>
      </w:pPr>
    </w:p>
    <w:p w14:paraId="6AF099D4" w14:textId="77777777" w:rsidR="00E93354" w:rsidRPr="000D5539" w:rsidRDefault="00000000">
      <w:pPr>
        <w:ind w:right="95"/>
        <w:textAlignment w:val="baseline"/>
        <w:rPr>
          <w:sz w:val="24"/>
          <w:szCs w:val="24"/>
        </w:rPr>
      </w:pPr>
      <w:r w:rsidRPr="000D5539">
        <w:rPr>
          <w:sz w:val="24"/>
          <w:szCs w:val="24"/>
        </w:rPr>
        <w:lastRenderedPageBreak/>
        <w:t>SADRŽAJ</w:t>
      </w:r>
    </w:p>
    <w:p w14:paraId="2B4A4996" w14:textId="77777777" w:rsidR="00E93354" w:rsidRPr="000D5539" w:rsidRDefault="00000000">
      <w:pPr>
        <w:numPr>
          <w:ilvl w:val="0"/>
          <w:numId w:val="90"/>
        </w:numPr>
        <w:spacing w:after="200"/>
        <w:ind w:right="95"/>
        <w:textAlignment w:val="baseline"/>
        <w:rPr>
          <w:rFonts w:eastAsia="Calibri"/>
        </w:rPr>
      </w:pPr>
      <w:r w:rsidRPr="000D5539">
        <w:rPr>
          <w:rFonts w:eastAsia="Calibri"/>
        </w:rPr>
        <w:t>UVOD………………………………………………………………………………………………………..4</w:t>
      </w:r>
    </w:p>
    <w:p w14:paraId="5BF5C4CD" w14:textId="77777777" w:rsidR="00E93354" w:rsidRPr="000D5539" w:rsidRDefault="00000000">
      <w:pPr>
        <w:numPr>
          <w:ilvl w:val="0"/>
          <w:numId w:val="90"/>
        </w:numPr>
        <w:spacing w:after="200"/>
        <w:textAlignment w:val="baseline"/>
        <w:rPr>
          <w:rFonts w:eastAsia="Calibri"/>
        </w:rPr>
      </w:pPr>
      <w:r w:rsidRPr="000D5539">
        <w:rPr>
          <w:rFonts w:eastAsia="Calibri"/>
        </w:rPr>
        <w:t>USTROJSTVO PROGRAMA…………………………………………………………………………….…6</w:t>
      </w:r>
    </w:p>
    <w:p w14:paraId="7E8BC6FC" w14:textId="77777777" w:rsidR="00E93354" w:rsidRPr="000D5539" w:rsidRDefault="00000000">
      <w:pPr>
        <w:numPr>
          <w:ilvl w:val="0"/>
          <w:numId w:val="90"/>
        </w:numPr>
        <w:spacing w:after="200"/>
        <w:ind w:right="95"/>
        <w:textAlignment w:val="baseline"/>
        <w:rPr>
          <w:rFonts w:eastAsia="Calibri"/>
        </w:rPr>
      </w:pPr>
      <w:r w:rsidRPr="000D5539">
        <w:rPr>
          <w:rFonts w:eastAsia="Calibri"/>
        </w:rPr>
        <w:t>MATERIJALNI UVJETI…………………    ……………………………………………………..........…..8</w:t>
      </w:r>
    </w:p>
    <w:p w14:paraId="535D9B92" w14:textId="77777777" w:rsidR="00E93354" w:rsidRPr="000D5539" w:rsidRDefault="00000000">
      <w:pPr>
        <w:numPr>
          <w:ilvl w:val="0"/>
          <w:numId w:val="90"/>
        </w:numPr>
        <w:spacing w:after="200"/>
        <w:ind w:right="95"/>
        <w:textAlignment w:val="baseline"/>
        <w:rPr>
          <w:rFonts w:eastAsia="Calibri"/>
        </w:rPr>
      </w:pPr>
      <w:r w:rsidRPr="000D5539">
        <w:rPr>
          <w:rFonts w:eastAsia="Calibri"/>
        </w:rPr>
        <w:t>NJEGA I SKRB ZA TJELESNI RAST I ZDRAVLJE DJECE……………..………………………………9</w:t>
      </w:r>
    </w:p>
    <w:p w14:paraId="49260AC7" w14:textId="77777777" w:rsidR="00E93354" w:rsidRPr="000D5539" w:rsidRDefault="00000000">
      <w:pPr>
        <w:numPr>
          <w:ilvl w:val="0"/>
          <w:numId w:val="90"/>
        </w:numPr>
        <w:spacing w:after="200"/>
        <w:ind w:right="95"/>
        <w:textAlignment w:val="baseline"/>
        <w:rPr>
          <w:rFonts w:eastAsia="Calibri"/>
        </w:rPr>
      </w:pPr>
      <w:r w:rsidRPr="000D5539">
        <w:rPr>
          <w:rFonts w:eastAsia="Calibri"/>
        </w:rPr>
        <w:t>ODGOJNO- OBRAZOVNI RAD………………………………………………………….……………….12</w:t>
      </w:r>
    </w:p>
    <w:p w14:paraId="53784CDB" w14:textId="77777777" w:rsidR="00E93354" w:rsidRPr="000D5539" w:rsidRDefault="00000000">
      <w:pPr>
        <w:numPr>
          <w:ilvl w:val="0"/>
          <w:numId w:val="90"/>
        </w:numPr>
        <w:spacing w:after="200"/>
        <w:ind w:right="95"/>
        <w:textAlignment w:val="baseline"/>
        <w:rPr>
          <w:rFonts w:eastAsia="Calibri"/>
        </w:rPr>
      </w:pPr>
      <w:r w:rsidRPr="000D5539">
        <w:rPr>
          <w:rFonts w:eastAsia="Calibri"/>
        </w:rPr>
        <w:t>NAOBRAZBA I STRUČNO USAVRŠAVANJE ODGOJNIH DJELATNIKA…………………….....…..14</w:t>
      </w:r>
    </w:p>
    <w:p w14:paraId="49296239" w14:textId="77777777" w:rsidR="00E93354" w:rsidRPr="000D5539" w:rsidRDefault="00000000">
      <w:pPr>
        <w:numPr>
          <w:ilvl w:val="0"/>
          <w:numId w:val="90"/>
        </w:numPr>
        <w:spacing w:after="200"/>
        <w:ind w:right="95"/>
        <w:textAlignment w:val="baseline"/>
        <w:rPr>
          <w:rFonts w:eastAsia="Calibri"/>
        </w:rPr>
      </w:pPr>
      <w:r w:rsidRPr="000D5539">
        <w:rPr>
          <w:rFonts w:eastAsia="Calibri"/>
        </w:rPr>
        <w:t>SURADNJA S RODITELJIMA………………………………………………………………………….…15</w:t>
      </w:r>
    </w:p>
    <w:p w14:paraId="53A9F76D" w14:textId="77777777" w:rsidR="00E93354" w:rsidRPr="000D5539" w:rsidRDefault="00000000">
      <w:pPr>
        <w:numPr>
          <w:ilvl w:val="0"/>
          <w:numId w:val="90"/>
        </w:numPr>
        <w:spacing w:after="200"/>
        <w:ind w:right="95"/>
        <w:textAlignment w:val="baseline"/>
        <w:rPr>
          <w:rFonts w:eastAsia="Calibri"/>
        </w:rPr>
      </w:pPr>
      <w:r w:rsidRPr="000D5539">
        <w:rPr>
          <w:rFonts w:eastAsia="Calibri"/>
        </w:rPr>
        <w:t>SURADNJA S VANJSKIM USTANOVAMA……………..………………………………………………16</w:t>
      </w:r>
    </w:p>
    <w:p w14:paraId="3A85FED1" w14:textId="77777777" w:rsidR="00E93354" w:rsidRPr="000D5539" w:rsidRDefault="00000000">
      <w:pPr>
        <w:numPr>
          <w:ilvl w:val="0"/>
          <w:numId w:val="90"/>
        </w:numPr>
        <w:spacing w:after="200"/>
        <w:ind w:right="95"/>
        <w:textAlignment w:val="baseline"/>
        <w:rPr>
          <w:rFonts w:eastAsia="Calibri"/>
        </w:rPr>
      </w:pPr>
      <w:r w:rsidRPr="000D5539">
        <w:rPr>
          <w:rFonts w:eastAsia="Calibri"/>
        </w:rPr>
        <w:t>VREDNOVANJE PROGRAMA……………………….……………………………………..……………..17</w:t>
      </w:r>
    </w:p>
    <w:p w14:paraId="418D792F" w14:textId="77777777" w:rsidR="00E93354" w:rsidRPr="000D5539" w:rsidRDefault="00000000">
      <w:pPr>
        <w:numPr>
          <w:ilvl w:val="0"/>
          <w:numId w:val="90"/>
        </w:numPr>
        <w:spacing w:after="200"/>
        <w:ind w:right="95"/>
        <w:textAlignment w:val="baseline"/>
        <w:rPr>
          <w:rFonts w:eastAsia="Calibri"/>
        </w:rPr>
      </w:pPr>
      <w:r w:rsidRPr="000D5539">
        <w:rPr>
          <w:rFonts w:eastAsia="Calibri"/>
        </w:rPr>
        <w:t>FINANCIRANJE PROGRAMA……………………………………………………………………………..18</w:t>
      </w:r>
    </w:p>
    <w:p w14:paraId="6B6ED112" w14:textId="77777777" w:rsidR="00E93354" w:rsidRPr="000D5539" w:rsidRDefault="00000000">
      <w:pPr>
        <w:numPr>
          <w:ilvl w:val="0"/>
          <w:numId w:val="90"/>
        </w:numPr>
        <w:spacing w:after="200"/>
        <w:ind w:right="95"/>
        <w:textAlignment w:val="baseline"/>
        <w:rPr>
          <w:rFonts w:eastAsia="Calibri"/>
        </w:rPr>
      </w:pPr>
      <w:r w:rsidRPr="000D5539">
        <w:rPr>
          <w:rFonts w:eastAsia="Calibri"/>
        </w:rPr>
        <w:t>SIGURNOSNO- ZAŠTITNE I PREVENTIVNE MJERE I PROTOKOLI POSTUPANJA U IZNIMNIM, KRIZNIM I NEPREDVIDLJIVIM SITUACIJAMA……………………………………………………..…19</w:t>
      </w:r>
    </w:p>
    <w:p w14:paraId="155786F1" w14:textId="77777777" w:rsidR="00E93354" w:rsidRPr="000D5539" w:rsidRDefault="00000000">
      <w:pPr>
        <w:numPr>
          <w:ilvl w:val="0"/>
          <w:numId w:val="90"/>
        </w:numPr>
        <w:spacing w:after="200"/>
        <w:ind w:right="95"/>
        <w:textAlignment w:val="baseline"/>
        <w:rPr>
          <w:rFonts w:eastAsia="Calibri"/>
        </w:rPr>
      </w:pPr>
      <w:r w:rsidRPr="000D5539">
        <w:rPr>
          <w:rFonts w:eastAsia="Calibri"/>
        </w:rPr>
        <w:t>FIZIČKE MJERE ZAŠTITE DJETETA…………………………………………………………..…………19</w:t>
      </w:r>
    </w:p>
    <w:p w14:paraId="59E09880"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KOD PREDAJE I PREUZIMANJA DJETETA…………………………...………19</w:t>
      </w:r>
    </w:p>
    <w:p w14:paraId="1847553F"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U SITUACIJAMA SPOJENIH ODGONIJH SKUPINA………………………….20</w:t>
      </w:r>
    </w:p>
    <w:p w14:paraId="039E1733"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SIGURNOSTI KOD BORAVKA DJECE U SOBI I  DRUGIM PROSTORIMA VRTIĆA……….20</w:t>
      </w:r>
    </w:p>
    <w:p w14:paraId="62ECB3AD"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I POSTUPANJE U VRIJEME DNEVNOG ODMORA DJECE……………………………………20</w:t>
      </w:r>
    </w:p>
    <w:p w14:paraId="2DB5DDDF" w14:textId="77777777" w:rsidR="00E93354" w:rsidRPr="000D5539" w:rsidRDefault="00000000">
      <w:pPr>
        <w:numPr>
          <w:ilvl w:val="0"/>
          <w:numId w:val="90"/>
        </w:numPr>
        <w:spacing w:after="200"/>
        <w:ind w:right="95"/>
        <w:textAlignment w:val="baseline"/>
        <w:rPr>
          <w:rFonts w:eastAsia="Calibri"/>
        </w:rPr>
      </w:pPr>
      <w:r w:rsidRPr="000D5539">
        <w:rPr>
          <w:rFonts w:eastAsia="Calibri"/>
        </w:rPr>
        <w:t>SIGURNOSNE MJERE NA VANJSKOM  PROSTORU……………………………………………………21</w:t>
      </w:r>
    </w:p>
    <w:p w14:paraId="350D8EAD"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PLANIRANJA I PRAĆENJA ADEKVATNIH UVJETA BORAVKA DJECE U DJEČJEM VRTIĆU U PERIODU VISOKIH TEMPERATURA ZRAKA I VISOKOG UV INDEXA………………..23</w:t>
      </w:r>
    </w:p>
    <w:p w14:paraId="64275471"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TIJEKOM PLANIRANJA I ORGANIZIRANJA ODGOJNO – OBRAZOVNIH PROGRAMA KOJI SE PROVODE IZVAN VRTIĆA……..……………………………..………………..23</w:t>
      </w:r>
    </w:p>
    <w:p w14:paraId="53DF6BD6"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KADA RODITELJ NE DOĐE PO DIJETE NAKON RADNOG VREMENA…..24</w:t>
      </w:r>
    </w:p>
    <w:p w14:paraId="3D38C317" w14:textId="77777777" w:rsidR="00E93354" w:rsidRPr="000D5539" w:rsidRDefault="00000000">
      <w:pPr>
        <w:numPr>
          <w:ilvl w:val="0"/>
          <w:numId w:val="90"/>
        </w:numPr>
        <w:spacing w:after="200"/>
        <w:ind w:right="95"/>
        <w:textAlignment w:val="baseline"/>
        <w:rPr>
          <w:rFonts w:eastAsia="Calibri"/>
        </w:rPr>
      </w:pPr>
      <w:r w:rsidRPr="000D5539">
        <w:rPr>
          <w:rFonts w:eastAsia="Calibri"/>
        </w:rPr>
        <w:t>POSTUPANJE U SLUČAJU BIJEGA DJETETA IZ VRTIĆA…………………………………………….24</w:t>
      </w:r>
    </w:p>
    <w:p w14:paraId="45A114BC"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S AGRESIVNIM DJETETOM  U DJEČJEM VRTIĆU………………………….26</w:t>
      </w:r>
    </w:p>
    <w:p w14:paraId="4FA53FCC" w14:textId="77777777" w:rsidR="00E93354" w:rsidRPr="000D5539" w:rsidRDefault="00000000">
      <w:pPr>
        <w:numPr>
          <w:ilvl w:val="0"/>
          <w:numId w:val="90"/>
        </w:numPr>
        <w:spacing w:after="200"/>
        <w:ind w:right="95"/>
        <w:textAlignment w:val="baseline"/>
        <w:rPr>
          <w:rFonts w:eastAsia="Calibri"/>
        </w:rPr>
      </w:pPr>
      <w:r w:rsidRPr="000D5539">
        <w:rPr>
          <w:rFonts w:eastAsia="Calibri"/>
        </w:rPr>
        <w:t>POSTUPANJE U SLUČAJU SUKOBA S RODITELJEM/  RODITELJIMA ILI MEĐUSOBNOG SUKOBA RODITELJA…………………………………………………………………………………..…..27</w:t>
      </w:r>
    </w:p>
    <w:p w14:paraId="118D443D"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KADA  JE RODITELJ U ALKOHOLIZIRANOM ILI NEKOM DRUGOM  NEPRIMJERENOM PSIHOFIZIČKOM STANJU……………………………………………………….…27</w:t>
      </w:r>
    </w:p>
    <w:p w14:paraId="737F8471"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U SLUČAJU SUKOBA  RADNIKA………………………………………….…..28</w:t>
      </w:r>
    </w:p>
    <w:p w14:paraId="7E08CA4C"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POSTUPANJA I NADZORA KRETANJA OSOBA PO VRTIĆU………………………………..28</w:t>
      </w:r>
    </w:p>
    <w:p w14:paraId="3245D180" w14:textId="77777777" w:rsidR="00E93354" w:rsidRPr="000D5539" w:rsidRDefault="00000000">
      <w:pPr>
        <w:numPr>
          <w:ilvl w:val="0"/>
          <w:numId w:val="90"/>
        </w:numPr>
        <w:spacing w:after="160" w:line="259" w:lineRule="auto"/>
      </w:pPr>
      <w:r w:rsidRPr="000D5539">
        <w:t>PROTOKOL POSTUPANJA U SLUČAJU POKRETANJA PSIHOLOŠKE KRIZNE INTERVENCIJE U DV ČAVLIĆ…………………………………………………………………………………………………29</w:t>
      </w:r>
    </w:p>
    <w:p w14:paraId="3B82FA23"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ZA OČUVANJE I UNAPREĐENJE DJETETOVOG ZDRAVLJA ZDRAVSTVENA ZAŠTITA DJETETA…………………………………………………………………………………………………….31</w:t>
      </w:r>
    </w:p>
    <w:p w14:paraId="2AC2D401" w14:textId="77777777" w:rsidR="00E93354" w:rsidRPr="000D5539" w:rsidRDefault="00000000">
      <w:pPr>
        <w:numPr>
          <w:ilvl w:val="0"/>
          <w:numId w:val="90"/>
        </w:numPr>
        <w:spacing w:after="200"/>
        <w:ind w:right="95"/>
        <w:textAlignment w:val="baseline"/>
        <w:rPr>
          <w:rFonts w:eastAsia="Calibri"/>
        </w:rPr>
      </w:pPr>
      <w:r w:rsidRPr="000D5539">
        <w:rPr>
          <w:rFonts w:eastAsia="Calibri"/>
        </w:rPr>
        <w:t>OPĆE MJERE ZDRAVSTVENE ZAŠTITE U VRTIĆU……………………………………………………31</w:t>
      </w:r>
    </w:p>
    <w:p w14:paraId="0F4BE230" w14:textId="77777777" w:rsidR="00E93354" w:rsidRPr="000D5539" w:rsidRDefault="00000000">
      <w:pPr>
        <w:numPr>
          <w:ilvl w:val="0"/>
          <w:numId w:val="90"/>
        </w:numPr>
        <w:spacing w:after="200"/>
        <w:ind w:right="95"/>
        <w:textAlignment w:val="baseline"/>
        <w:rPr>
          <w:rFonts w:eastAsia="Calibri"/>
        </w:rPr>
      </w:pPr>
      <w:r w:rsidRPr="000D5539">
        <w:rPr>
          <w:rFonts w:eastAsia="Calibri"/>
        </w:rPr>
        <w:lastRenderedPageBreak/>
        <w:t>MJERE SIGURNOSTI U PREHRANI……………………………………………………………………….32</w:t>
      </w:r>
    </w:p>
    <w:p w14:paraId="6D310B46" w14:textId="77777777" w:rsidR="00E93354" w:rsidRPr="000D5539" w:rsidRDefault="00000000">
      <w:pPr>
        <w:numPr>
          <w:ilvl w:val="0"/>
          <w:numId w:val="90"/>
        </w:numPr>
        <w:spacing w:after="200"/>
        <w:ind w:right="95"/>
        <w:textAlignment w:val="baseline"/>
        <w:rPr>
          <w:rFonts w:eastAsia="Calibri"/>
        </w:rPr>
      </w:pPr>
      <w:r w:rsidRPr="000D5539">
        <w:rPr>
          <w:rFonts w:eastAsia="Calibri"/>
        </w:rPr>
        <w:t>OPĆI PROTOKOLI VEZANI UZ ZDRAVSTVENU SKRB DJETETA……………………………………33</w:t>
      </w:r>
    </w:p>
    <w:p w14:paraId="0D8A7358"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PROTOKOLI POSTUPAKA KAD JE DJETETU NEOPHODNA  POSEBNA DIJETNA PREHRANA….34</w:t>
      </w:r>
    </w:p>
    <w:p w14:paraId="1377B4A3"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PROTOKOLI POSTUPAKA KOD POJAVE BOLESTI…………………………………………………….35</w:t>
      </w:r>
    </w:p>
    <w:p w14:paraId="7259977F"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PRI  EPIDEMIOLOŠKOJ  INDIKACIJI………………………….………..35</w:t>
      </w:r>
    </w:p>
    <w:p w14:paraId="7215CB82"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DJETETA S POVIŠENOM ILI VISOKOM  TJELESNOM TEMPERATUROM………………………………………………………………………………………….35</w:t>
      </w:r>
    </w:p>
    <w:p w14:paraId="492D3B7A"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FEBRILNIH KONVULZIJA I EPILEPTIČKOG  NAPADA…………36</w:t>
      </w:r>
    </w:p>
    <w:p w14:paraId="674F9DE5"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BOLOVA U TRBUHU I PROLJEVA…………………………………37</w:t>
      </w:r>
    </w:p>
    <w:p w14:paraId="74694D94"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UTJECAJA VISOKIH TEMPERATURA NA ORGANIZAM…….…38</w:t>
      </w:r>
    </w:p>
    <w:p w14:paraId="06D21C7B"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OZLJEDA I KRVARENJA…………………………………..………..39</w:t>
      </w:r>
    </w:p>
    <w:p w14:paraId="459B5BF2"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UBODA INSEKATA………………………………………….………42</w:t>
      </w:r>
    </w:p>
    <w:p w14:paraId="742334C4"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UŠLJIVOSTI VLASIŠTA…………………………………………..…43</w:t>
      </w:r>
    </w:p>
    <w:p w14:paraId="05AC4BF3"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PROTOKOLI POSTUPANJA KOD POJAVE DJEČJIH GLISTA …………………………………………43</w:t>
      </w:r>
    </w:p>
    <w:p w14:paraId="3DEA6FC9"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ALERGIJSKIH REAKCIJA…………………………………………..44</w:t>
      </w:r>
    </w:p>
    <w:p w14:paraId="65CF48EF"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NAPADAJA  ASTME…………………………………………………46</w:t>
      </w:r>
    </w:p>
    <w:p w14:paraId="5C2DEDA3"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STRANOG TIJELA U UHU, NOSU ILI OKU……………………….47</w:t>
      </w:r>
    </w:p>
    <w:p w14:paraId="690266DF"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GUŠENJA STRANIM TIJELOM……………………………………..48</w:t>
      </w:r>
    </w:p>
    <w:p w14:paraId="1C315EFE"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DJETETA OBOLJELOG OD ŠEĆERNE BOLESTI………………….49</w:t>
      </w:r>
    </w:p>
    <w:p w14:paraId="2D15F1EB"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OŽIVLJAVANJA……………………………………………………...52</w:t>
      </w:r>
    </w:p>
    <w:p w14:paraId="3DEE8E53" w14:textId="77777777" w:rsidR="00E93354" w:rsidRPr="000D5539" w:rsidRDefault="00000000">
      <w:pPr>
        <w:numPr>
          <w:ilvl w:val="0"/>
          <w:numId w:val="90"/>
        </w:numPr>
        <w:spacing w:after="200"/>
        <w:ind w:right="95"/>
        <w:textAlignment w:val="baseline"/>
        <w:rPr>
          <w:rFonts w:eastAsia="Calibri"/>
        </w:rPr>
      </w:pPr>
      <w:r w:rsidRPr="000D5539">
        <w:rPr>
          <w:rFonts w:eastAsia="Calibri"/>
        </w:rPr>
        <w:t>PSIHOSOCIJALNE MJERE ZAŠTITE……………………………………………………………………...55</w:t>
      </w:r>
    </w:p>
    <w:p w14:paraId="03D6EAB6" w14:textId="77777777" w:rsidR="00E93354" w:rsidRPr="000D5539" w:rsidRDefault="00000000">
      <w:pPr>
        <w:numPr>
          <w:ilvl w:val="0"/>
          <w:numId w:val="90"/>
        </w:numPr>
        <w:spacing w:after="200"/>
        <w:ind w:right="95"/>
        <w:textAlignment w:val="baseline"/>
        <w:rPr>
          <w:rFonts w:eastAsia="Calibri"/>
        </w:rPr>
      </w:pPr>
      <w:r w:rsidRPr="000D5539">
        <w:rPr>
          <w:rFonts w:eastAsia="Calibri"/>
        </w:rPr>
        <w:t>POSTUPAK DJELOVANJA U SLUČAJU SUMNJE NA ZANEMARIVANJE I/ILI ZLOSTAVLJANJE DJETETA OD STRANE RODITELJA ILI OSTALIH ČLANOVA  OBITELJI………………………………………………………………………………..……………..…….55</w:t>
      </w:r>
    </w:p>
    <w:p w14:paraId="66F6F273" w14:textId="77777777" w:rsidR="00E93354" w:rsidRPr="000D5539" w:rsidRDefault="00000000">
      <w:pPr>
        <w:numPr>
          <w:ilvl w:val="0"/>
          <w:numId w:val="90"/>
        </w:numPr>
        <w:spacing w:after="200"/>
        <w:ind w:right="95"/>
        <w:textAlignment w:val="baseline"/>
        <w:rPr>
          <w:rFonts w:eastAsia="Calibri"/>
        </w:rPr>
      </w:pPr>
      <w:r w:rsidRPr="000D5539">
        <w:rPr>
          <w:rFonts w:eastAsia="Calibri"/>
        </w:rPr>
        <w:t>POSTUPAK KOD ZANEMARIVANJA DJETETA…………………………………………………….…..56</w:t>
      </w:r>
    </w:p>
    <w:p w14:paraId="2AC017AC"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KOD PREUZIMANJA I PREDAJE DJETETA U KRAĆE PROGRAME….56</w:t>
      </w:r>
    </w:p>
    <w:p w14:paraId="2658D88F" w14:textId="77777777" w:rsidR="00E93354" w:rsidRPr="000D5539" w:rsidRDefault="00000000">
      <w:pPr>
        <w:numPr>
          <w:ilvl w:val="0"/>
          <w:numId w:val="90"/>
        </w:numPr>
        <w:spacing w:after="200"/>
        <w:ind w:right="95"/>
        <w:textAlignment w:val="baseline"/>
        <w:rPr>
          <w:rFonts w:eastAsia="Calibri"/>
        </w:rPr>
      </w:pPr>
      <w:r w:rsidRPr="000D5539">
        <w:rPr>
          <w:rFonts w:eastAsia="Calibri"/>
        </w:rPr>
        <w:t>MJERE SIGURNOSTI PRI KORIŠTENJU MOBITELA, SOCIJALNIH MREŽA I DIGITALNIH APLIKACIJA U KOMUNIKACIJI S RODITELJIMA……………………………………………………...57</w:t>
      </w:r>
    </w:p>
    <w:p w14:paraId="3978ACD5" w14:textId="77777777" w:rsidR="00E93354" w:rsidRPr="000D5539" w:rsidRDefault="00000000">
      <w:pPr>
        <w:numPr>
          <w:ilvl w:val="0"/>
          <w:numId w:val="90"/>
        </w:numPr>
        <w:spacing w:after="200"/>
        <w:ind w:right="95"/>
        <w:textAlignment w:val="baseline"/>
        <w:rPr>
          <w:rFonts w:eastAsia="Calibri"/>
        </w:rPr>
      </w:pPr>
      <w:r w:rsidRPr="000D5539">
        <w:rPr>
          <w:rFonts w:eastAsia="Calibri"/>
        </w:rPr>
        <w:t>SIGURNOSNE MJERE O KONTROLI ULASKA I IZLASKA U DJEČJEM VRTIĆU „ČAVLIĆ“...........58</w:t>
      </w:r>
    </w:p>
    <w:p w14:paraId="658B3AC6" w14:textId="77777777" w:rsidR="00E93354" w:rsidRPr="000D5539" w:rsidRDefault="00000000">
      <w:pPr>
        <w:numPr>
          <w:ilvl w:val="0"/>
          <w:numId w:val="90"/>
        </w:numPr>
        <w:spacing w:after="200"/>
        <w:ind w:right="95"/>
        <w:textAlignment w:val="baseline"/>
        <w:rPr>
          <w:rFonts w:eastAsia="Calibri"/>
        </w:rPr>
      </w:pPr>
      <w:r w:rsidRPr="000D5539">
        <w:rPr>
          <w:rFonts w:eastAsia="Calibri"/>
        </w:rPr>
        <w:t>PROTOKOL POSTUPANJA U NEPOSREDNIM SITUACIJAMA OPASNOSTI –</w:t>
      </w:r>
    </w:p>
    <w:p w14:paraId="295A9E24" w14:textId="77777777" w:rsidR="00E93354" w:rsidRPr="000D5539" w:rsidRDefault="00000000">
      <w:pPr>
        <w:numPr>
          <w:ilvl w:val="0"/>
          <w:numId w:val="90"/>
        </w:numPr>
        <w:spacing w:after="200"/>
        <w:ind w:right="95"/>
        <w:textAlignment w:val="baseline"/>
        <w:rPr>
          <w:rFonts w:eastAsia="Calibri"/>
        </w:rPr>
      </w:pPr>
      <w:r w:rsidRPr="000D5539">
        <w:rPr>
          <w:rFonts w:eastAsia="Calibri"/>
        </w:rPr>
        <w:t>POTRES, POPLAVA, POŽAR, EKSPLOZIJA, TERORISTIČKI ČIN…………………………………….60</w:t>
      </w:r>
    </w:p>
    <w:p w14:paraId="14718740" w14:textId="77777777" w:rsidR="00E93354" w:rsidRPr="000D5539" w:rsidRDefault="00000000">
      <w:pPr>
        <w:numPr>
          <w:ilvl w:val="0"/>
          <w:numId w:val="90"/>
        </w:numPr>
        <w:spacing w:after="160" w:line="259" w:lineRule="auto"/>
      </w:pPr>
      <w:r w:rsidRPr="000D5539">
        <w:t>PROTOKOLI POSTUPANJA U SLUČAJU PRIJETNJE ILI SUMNJIVOG PREDMETA……………….60</w:t>
      </w:r>
    </w:p>
    <w:p w14:paraId="625E5041" w14:textId="77777777" w:rsidR="00E93354" w:rsidRPr="000D5539" w:rsidRDefault="00000000">
      <w:pPr>
        <w:numPr>
          <w:ilvl w:val="0"/>
          <w:numId w:val="90"/>
        </w:numPr>
        <w:spacing w:after="200"/>
        <w:ind w:right="95"/>
        <w:textAlignment w:val="baseline"/>
        <w:rPr>
          <w:rFonts w:eastAsia="Calibri"/>
        </w:rPr>
      </w:pPr>
      <w:r w:rsidRPr="000D5539">
        <w:rPr>
          <w:rFonts w:eastAsia="Calibri"/>
        </w:rPr>
        <w:t>ZAKLJUČAK………………………………………………………………………………………………..62</w:t>
      </w:r>
    </w:p>
    <w:p w14:paraId="5739BBAF" w14:textId="77777777" w:rsidR="00E93354" w:rsidRPr="000D5539" w:rsidRDefault="00000000">
      <w:pPr>
        <w:numPr>
          <w:ilvl w:val="0"/>
          <w:numId w:val="90"/>
        </w:numPr>
        <w:spacing w:after="200"/>
        <w:ind w:right="95"/>
        <w:textAlignment w:val="baseline"/>
        <w:rPr>
          <w:rFonts w:eastAsia="Calibri"/>
        </w:rPr>
      </w:pPr>
      <w:r w:rsidRPr="000D5539">
        <w:rPr>
          <w:rFonts w:eastAsia="Calibri"/>
        </w:rPr>
        <w:t>LITERATURA……………………………………………………………………………………………….63</w:t>
      </w:r>
    </w:p>
    <w:p w14:paraId="5CE1FBE5" w14:textId="77777777" w:rsidR="00E93354" w:rsidRPr="000D5539" w:rsidRDefault="00000000">
      <w:pPr>
        <w:numPr>
          <w:ilvl w:val="0"/>
          <w:numId w:val="90"/>
        </w:numPr>
        <w:spacing w:after="200"/>
        <w:ind w:right="95"/>
        <w:textAlignment w:val="baseline"/>
        <w:rPr>
          <w:rFonts w:eastAsia="Calibri"/>
        </w:rPr>
      </w:pPr>
      <w:r w:rsidRPr="000D5539">
        <w:rPr>
          <w:rFonts w:eastAsia="Calibri"/>
        </w:rPr>
        <w:lastRenderedPageBreak/>
        <w:t>PRILOZI (obrasci, protokoli)………………………………………………………………………………..64</w:t>
      </w:r>
    </w:p>
    <w:p w14:paraId="6489596E" w14:textId="77777777" w:rsidR="00E93354" w:rsidRPr="000D5539" w:rsidRDefault="00000000">
      <w:pPr>
        <w:numPr>
          <w:ilvl w:val="0"/>
          <w:numId w:val="90"/>
        </w:numPr>
        <w:spacing w:after="200"/>
        <w:ind w:right="95"/>
        <w:textAlignment w:val="baseline"/>
        <w:rPr>
          <w:rFonts w:eastAsia="Calibri"/>
        </w:rPr>
      </w:pPr>
      <w:r w:rsidRPr="000D5539">
        <w:rPr>
          <w:rFonts w:eastAsia="Calibri"/>
        </w:rPr>
        <w:t>PLAN  EVAKUACIJE  I SPAŠAVANJA ZA MATIČNI OBJEKT DJEČJEG VRTIĆA „ČAVLIĆ“…….86</w:t>
      </w:r>
    </w:p>
    <w:p w14:paraId="0438B79E" w14:textId="77777777" w:rsidR="00E93354" w:rsidRPr="000D5539" w:rsidRDefault="00000000">
      <w:pPr>
        <w:numPr>
          <w:ilvl w:val="0"/>
          <w:numId w:val="90"/>
        </w:numPr>
        <w:spacing w:after="200"/>
        <w:ind w:right="95"/>
        <w:textAlignment w:val="baseline"/>
        <w:rPr>
          <w:rFonts w:eastAsia="Calibri"/>
        </w:rPr>
      </w:pPr>
      <w:r w:rsidRPr="000D5539">
        <w:rPr>
          <w:rFonts w:eastAsia="Calibri"/>
        </w:rPr>
        <w:t>PLAN  EVAKUACIJE  I SPAŠAVANJA ZA PODRUŽNICU „PETEŠIĆ“………………………………96</w:t>
      </w:r>
    </w:p>
    <w:p w14:paraId="0EE8D608" w14:textId="77777777" w:rsidR="00E93354" w:rsidRPr="000D5539" w:rsidRDefault="00000000">
      <w:pPr>
        <w:numPr>
          <w:ilvl w:val="0"/>
          <w:numId w:val="90"/>
        </w:numPr>
        <w:spacing w:after="200"/>
        <w:ind w:right="95"/>
        <w:textAlignment w:val="baseline"/>
        <w:rPr>
          <w:rFonts w:eastAsia="Calibri"/>
        </w:rPr>
      </w:pPr>
      <w:r w:rsidRPr="000D5539">
        <w:rPr>
          <w:rFonts w:eastAsia="Calibri"/>
        </w:rPr>
        <w:t>PRAVILNIK O PROVEDBI DJEČJIH IZLETA/POSJETA VAN VRTIĆA………………………………105</w:t>
      </w:r>
    </w:p>
    <w:p w14:paraId="1567BC23" w14:textId="77777777" w:rsidR="00E93354" w:rsidRPr="000D5539" w:rsidRDefault="00000000">
      <w:pPr>
        <w:numPr>
          <w:ilvl w:val="0"/>
          <w:numId w:val="90"/>
        </w:numPr>
        <w:spacing w:after="200"/>
        <w:ind w:right="95"/>
        <w:textAlignment w:val="baseline"/>
        <w:rPr>
          <w:rFonts w:eastAsia="Calibri"/>
        </w:rPr>
      </w:pPr>
      <w:r w:rsidRPr="000D5539">
        <w:rPr>
          <w:rFonts w:eastAsia="Calibri"/>
        </w:rPr>
        <w:t>PRAVILNIK O KUĆNOM REDU……………………………………………………………….……..…..113</w:t>
      </w:r>
    </w:p>
    <w:p w14:paraId="47A94C47" w14:textId="77777777" w:rsidR="00E93354" w:rsidRPr="000D5539" w:rsidRDefault="00000000">
      <w:pPr>
        <w:numPr>
          <w:ilvl w:val="0"/>
          <w:numId w:val="90"/>
        </w:numPr>
        <w:spacing w:after="200"/>
        <w:ind w:right="95"/>
        <w:textAlignment w:val="baseline"/>
        <w:rPr>
          <w:rFonts w:eastAsia="Calibri"/>
        </w:rPr>
        <w:sectPr w:rsidR="00E93354" w:rsidRPr="000D5539">
          <w:footerReference w:type="default" r:id="rId13"/>
          <w:pgSz w:w="11906" w:h="16838"/>
          <w:pgMar w:top="1580" w:right="1202" w:bottom="280" w:left="1128" w:header="0" w:footer="0" w:gutter="0"/>
          <w:pgNumType w:start="2"/>
          <w:cols w:space="720"/>
          <w:formProt w:val="0"/>
          <w:docGrid w:linePitch="299" w:charSpace="4096"/>
        </w:sectPr>
      </w:pPr>
      <w:r w:rsidRPr="000D5539">
        <w:rPr>
          <w:rFonts w:eastAsia="Calibri"/>
        </w:rPr>
        <w:t>PRAVILNIK O OBRADI I ZAŠTITI OSOBNIH PODATAKA……………………………………….......118</w:t>
      </w:r>
    </w:p>
    <w:p w14:paraId="44E01729" w14:textId="77777777" w:rsidR="00E93354" w:rsidRPr="000D5539" w:rsidRDefault="00000000">
      <w:pPr>
        <w:suppressAutoHyphens w:val="0"/>
        <w:rPr>
          <w:b/>
          <w:bCs/>
          <w:sz w:val="28"/>
          <w:szCs w:val="28"/>
        </w:rPr>
      </w:pPr>
      <w:r w:rsidRPr="000D5539">
        <w:rPr>
          <w:b/>
          <w:bCs/>
          <w:sz w:val="28"/>
          <w:szCs w:val="28"/>
        </w:rPr>
        <w:lastRenderedPageBreak/>
        <w:t>UVOD</w:t>
      </w:r>
    </w:p>
    <w:p w14:paraId="63E551CA" w14:textId="77777777" w:rsidR="00E93354" w:rsidRPr="000D5539" w:rsidRDefault="00E93354">
      <w:pPr>
        <w:suppressAutoHyphens w:val="0"/>
        <w:rPr>
          <w:b/>
          <w:bCs/>
          <w:sz w:val="28"/>
          <w:szCs w:val="28"/>
        </w:rPr>
      </w:pPr>
    </w:p>
    <w:p w14:paraId="6F7FA0AD" w14:textId="77777777" w:rsidR="00E93354" w:rsidRPr="000D5539" w:rsidRDefault="00000000">
      <w:pPr>
        <w:spacing w:line="360" w:lineRule="auto"/>
        <w:ind w:right="95"/>
        <w:jc w:val="both"/>
        <w:textAlignment w:val="baseline"/>
        <w:rPr>
          <w:sz w:val="24"/>
          <w:szCs w:val="24"/>
        </w:rPr>
      </w:pPr>
      <w:r w:rsidRPr="000D5539">
        <w:rPr>
          <w:sz w:val="24"/>
          <w:szCs w:val="24"/>
        </w:rPr>
        <w:t xml:space="preserve">Sigurnosno zaštitni i preventivni program integrativno obuhvaća aspekte fizičke i psihosocijalne sigurnosti i zdravlja djeteta, kao i aktivnosti usmjerene na samozaštitu djece i odgojne postupke koji osnažuju pozitivne unutarnje potencijale djeteta. Pristup usmjeren na razvoj kompetencija djeteta omogućuje otvoren didaktičko - metodički sustav koji djeci i odgajateljima pruža mogućnost izbora sadržaja, metoda, oblika i uvjeta za ostvarivanje ciljeva i zadaća ovog programa. Cilj je Programa „…osigurati pravo djeteta na sigurnost, zaštitu i skrb za njegov fizički i psihički integritet u sigurnom, stimulativnom i podražavajućem okruženju.“ </w:t>
      </w:r>
    </w:p>
    <w:p w14:paraId="0E43F514" w14:textId="77777777" w:rsidR="00E93354" w:rsidRPr="000D5539" w:rsidRDefault="00000000">
      <w:pPr>
        <w:spacing w:line="360" w:lineRule="auto"/>
        <w:ind w:right="95"/>
        <w:jc w:val="both"/>
        <w:textAlignment w:val="baseline"/>
        <w:rPr>
          <w:sz w:val="24"/>
          <w:szCs w:val="24"/>
        </w:rPr>
      </w:pPr>
      <w:r w:rsidRPr="000D5539">
        <w:rPr>
          <w:sz w:val="24"/>
          <w:szCs w:val="24"/>
        </w:rPr>
        <w:t xml:space="preserve">Za ostvarenje cilja Programa je potrebno planski osiguravati organizacijske i materijalne uvjete, sigurno i kvalitetno prostorno-materijalno i socijalno okruženje, te biti usmjeren na ostvarenje visoke razine kvalitete odgojno-obrazovne prakse. </w:t>
      </w:r>
    </w:p>
    <w:p w14:paraId="601DA6D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Cilj Sigurnosno-zaštitnog i preventivnog programa s mjerama sigurnosti i protokolima postupanja u izvanrednim i kriznim situacijama u Dječjem vrtiću ˝Čavlić˝ je definirati:</w:t>
      </w:r>
    </w:p>
    <w:p w14:paraId="6C96E7F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 mjere sigurnosti u vrtiću</w:t>
      </w:r>
    </w:p>
    <w:p w14:paraId="744CCDDB"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 protokole postupanja u izvanrednim i kriznim situacijama </w:t>
      </w:r>
    </w:p>
    <w:p w14:paraId="41824B8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obvezne postupke zaposlenika i korisnika ustanove. </w:t>
      </w:r>
    </w:p>
    <w:p w14:paraId="3E97AB4B"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Sukladno cilju zadaće Programa prikazane su kroz tri područja: </w:t>
      </w:r>
    </w:p>
    <w:p w14:paraId="5B9339C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stvaranje fizičkih mjera zaštite za sigurno okruženje u kojem dijete boravi </w:t>
      </w:r>
    </w:p>
    <w:p w14:paraId="3A1B955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očuvanje i unapređenje djetetova zdravlja</w:t>
      </w:r>
    </w:p>
    <w:p w14:paraId="4F3C86C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 provođenje psihosocijalnih mjera zaštite djeteta. </w:t>
      </w:r>
    </w:p>
    <w:p w14:paraId="600BD3F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Program je pripremljen vodeći računa o specifičnosti i uvjetima Dječjeg vrtića ˝Čavlić˝, a temelji se na funkcionalnim mjerama sigurnosti i protokolima usklađenim sa zakonskom regulativom : </w:t>
      </w:r>
    </w:p>
    <w:p w14:paraId="40CF89B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1. Zakon o predškolskom odgoju i obrazovanju (NN 10/97,107/07, 93/13, 98/19, 22, 101/23) </w:t>
      </w:r>
    </w:p>
    <w:p w14:paraId="74E3FDC9"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2. Državni pedagoški standard predškolskog odgoja i naobrazbe (Narodne novine, 63/08 i 90/10) </w:t>
      </w:r>
    </w:p>
    <w:p w14:paraId="698BF7F6"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3. Programsko usmjerenje odgoja i obrazovanja predškolske djece (Glasnik Ministarstva prosvjete i športa 7/8., Zagreb, 1991.) </w:t>
      </w:r>
    </w:p>
    <w:p w14:paraId="39B4809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4. Konvencija o pravima djeteta (UNICEF, 1998.) </w:t>
      </w:r>
    </w:p>
    <w:p w14:paraId="5CB6141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5. Obiteljski zakon (NN 116/03, 17/04, 136/04, 107/07, 57/11,61/11) </w:t>
      </w:r>
    </w:p>
    <w:p w14:paraId="502DC47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6. Zakon o zaštiti od nasilja u obitelji (NN 137/09, 14/10, 60/10) </w:t>
      </w:r>
    </w:p>
    <w:p w14:paraId="06D80592"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7. Nacionalni plan aktivnosti za prava i interese djece 2006.-2012. (Ministarstvo obitelji, branitelja i međugeneracijske solidarnosti, 2006.) </w:t>
      </w:r>
    </w:p>
    <w:p w14:paraId="285A65D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 xml:space="preserve">8. Nacionalna strategija zaštite od nasilja u obitelji za razdoblje od 2011. do 2016. (Vlada RH, 2011.) </w:t>
      </w:r>
    </w:p>
    <w:p w14:paraId="2F00CA1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9. Program aktivnosti za sprečavanje nasilja među djecom i mladima (Vlada RH, 2004.) </w:t>
      </w:r>
    </w:p>
    <w:p w14:paraId="4C565D1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10. Protokol o postupanju u slučaju nasilja među djecom i mladima (Ministarstvo obitelji, branitelja i međugeneracijske solidarnosti, 2004.). </w:t>
      </w:r>
    </w:p>
    <w:p w14:paraId="283D97F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11. Zakon o zaštiti pučanstva od zaraznih bolesti (NN 97/07, 13708, 43/09, 130/17, 47/20) </w:t>
      </w:r>
    </w:p>
    <w:p w14:paraId="5DFCA8F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12. Program zdravstvene zaštite djece i higijene i pravilne prehrane djece u dječjim vrtićima (Narodne novine, 105/02, 55/06 i 121/07).</w:t>
      </w:r>
    </w:p>
    <w:p w14:paraId="40E9EBD5" w14:textId="77777777" w:rsidR="00E93354" w:rsidRPr="000D5539" w:rsidRDefault="00E93354">
      <w:pPr>
        <w:spacing w:line="360" w:lineRule="auto"/>
        <w:ind w:right="95"/>
        <w:jc w:val="both"/>
        <w:rPr>
          <w:rFonts w:eastAsia="Calibri"/>
          <w:sz w:val="24"/>
          <w:szCs w:val="24"/>
        </w:rPr>
      </w:pPr>
    </w:p>
    <w:p w14:paraId="690932C0" w14:textId="77777777" w:rsidR="00E93354" w:rsidRPr="000D5539" w:rsidRDefault="00000000">
      <w:pPr>
        <w:spacing w:line="360" w:lineRule="auto"/>
        <w:ind w:right="95"/>
        <w:jc w:val="both"/>
        <w:rPr>
          <w:rFonts w:eastAsia="Calibri"/>
          <w:sz w:val="24"/>
          <w:szCs w:val="24"/>
        </w:rPr>
      </w:pPr>
      <w:r w:rsidRPr="000D5539">
        <w:br w:type="page"/>
      </w:r>
    </w:p>
    <w:p w14:paraId="20ECF0EE" w14:textId="77777777" w:rsidR="00E93354" w:rsidRPr="000D5539" w:rsidRDefault="00000000">
      <w:pPr>
        <w:spacing w:line="360" w:lineRule="auto"/>
        <w:ind w:right="95"/>
        <w:jc w:val="both"/>
        <w:rPr>
          <w:rFonts w:eastAsia="Calibri"/>
          <w:sz w:val="24"/>
          <w:szCs w:val="24"/>
        </w:rPr>
      </w:pPr>
      <w:r w:rsidRPr="000D5539">
        <w:rPr>
          <w:sz w:val="24"/>
          <w:szCs w:val="24"/>
        </w:rPr>
        <w:lastRenderedPageBreak/>
        <w:t>II. USTROJSTVO PROGRAMA</w:t>
      </w:r>
    </w:p>
    <w:p w14:paraId="3CE393A2" w14:textId="77777777" w:rsidR="00E93354" w:rsidRPr="000D5539" w:rsidRDefault="00000000">
      <w:pPr>
        <w:suppressAutoHyphens w:val="0"/>
        <w:spacing w:line="360" w:lineRule="auto"/>
        <w:contextualSpacing/>
        <w:rPr>
          <w:sz w:val="24"/>
          <w:szCs w:val="24"/>
        </w:rPr>
      </w:pPr>
      <w:r w:rsidRPr="000D5539">
        <w:rPr>
          <w:color w:val="000000"/>
          <w:sz w:val="24"/>
          <w:szCs w:val="24"/>
        </w:rPr>
        <w:t xml:space="preserve"> Dječji vrtić ''Čavlić'' je smješten na dvije lokacije: matični objekt na adresi Čavja 49 i podružnice Petešić na adresi Kamenji 1. </w:t>
      </w:r>
      <w:r w:rsidRPr="000D5539">
        <w:rPr>
          <w:sz w:val="24"/>
          <w:szCs w:val="24"/>
        </w:rPr>
        <w:t xml:space="preserve">Odgojno-obrazovni programi se provode od 1. rujna do 31. kolovoza, odnosno tijekom cijele pedagoške godine. Radno vrijeme vrtića je od 6,30 do 17 sati, ali se, u pravilu, prilagođava utvrđenim potrebama roditelja. </w:t>
      </w:r>
    </w:p>
    <w:p w14:paraId="01A37809" w14:textId="77777777" w:rsidR="00E93354" w:rsidRPr="000D5539" w:rsidRDefault="00000000">
      <w:pPr>
        <w:spacing w:line="360" w:lineRule="auto"/>
        <w:jc w:val="both"/>
        <w:rPr>
          <w:sz w:val="24"/>
          <w:szCs w:val="24"/>
        </w:rPr>
      </w:pPr>
      <w:r w:rsidRPr="000D5539">
        <w:rPr>
          <w:sz w:val="24"/>
          <w:szCs w:val="24"/>
        </w:rPr>
        <w:t xml:space="preserve">Sve skupine provode redoviti 10-satni program. </w:t>
      </w:r>
      <w:r w:rsidRPr="000D5539">
        <w:rPr>
          <w:sz w:val="24"/>
          <w:szCs w:val="24"/>
          <w:lang w:val="en-US"/>
        </w:rPr>
        <w:t xml:space="preserve"> Tri mješovite vrtićke skupine u podružnici Petešić </w:t>
      </w:r>
      <w:r w:rsidRPr="000D5539">
        <w:rPr>
          <w:sz w:val="24"/>
          <w:szCs w:val="24"/>
        </w:rPr>
        <w:t>obuhvaćaju djecu u dobi od 3 godine do polaska u školu.  U centralnom objektu imamo šest vrtićkih skupina djece u dobi od 3 godine  do polaska u školu, jednu mješovitu jasličku skupinu djece u dobi od 1 do 3 godine, dvije jasličke skupine za djecu u trećoj godini života, te jedne mješovita jaslička skupina za djecu od  1 i 2 godine života.</w:t>
      </w:r>
    </w:p>
    <w:p w14:paraId="77409E00" w14:textId="77777777" w:rsidR="00E93354" w:rsidRPr="000D5539" w:rsidRDefault="00000000">
      <w:pPr>
        <w:spacing w:line="360" w:lineRule="auto"/>
        <w:jc w:val="both"/>
      </w:pPr>
      <w:r w:rsidRPr="000D5539">
        <w:rPr>
          <w:sz w:val="24"/>
          <w:szCs w:val="24"/>
        </w:rPr>
        <w:t xml:space="preserve">  </w:t>
      </w:r>
    </w:p>
    <w:p w14:paraId="04FA50B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Sigurnosno-zaštitni i preventivni program s mjerama sigurnosti i protokolima postupanja u izvanrednim i kriznim situacijama namijenjen je svim odgojno-obrazovnim skupinama tijekom cjelokupnog boravka djeteta u vrtiću počevši od ranojutarnjeg dolaska do  kasnopopodnevnog odlaska djece, a provodi se tijekom cijele godine.</w:t>
      </w:r>
    </w:p>
    <w:p w14:paraId="11F6BB39"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Nositelj programa je ravnateljica, a svi zaposlenici Dječjeg vrtića ˝Čavlić˝ (ravnateljica, odgojitelji, stručni suradnici, zdravstvena voditeljica, tehničko i administrativno osoblje) zaduženi su za provedbu programa u okviru poslova utvrđenih Pravilnikom o unutarnjem ustrojstvu i načinu rada i Statutom Dječjeg vrtića ˝Čavlić˝. Program se svojom strukturom osobito odnosi na odgojitelje, djelatnike koji svakodnevno neposredno rade s djecom. Program se odnosi i na roditelje potpisnike Ugovora o ostvarivanju programa predškolskog odgoja djeteta u Dječjem vrtiću ˝Čavlić˝. Ravnatelj je kao nositelj programa dužan pratiti primjenu protokola i mjera u svakodnevnom radu ili u neuobičajenim ili rizičnim situacijama, otvarati mogućnosti proširivanja ili obogaćivanja istih, a sve u svrhu povećanja sigurnosti djece, preventivnog djelovanja i usmjeravanja cjelokupnog odgojno obrazovnog procesa ka najvećoj dobrobiti djeteta. Također pratiti rizična ponašanja radnika koja mogu ugroziti sigurnost djece na fizičkom planu u okruženju djeteta, ponašanja koja nisu usmjerena na zaštitu, očuvanje i unaprjeđenje djetetova zdravlja, te njihovog psihosocijalnog blagostanja. S obzirom na naglašenu svrhu sigurnosno zaštitnog programa, uloga ravnatelja je da osigura da ga radnici upoznaju i poštuju. Nepridržavanje sigurnosno zaštitnog programa od strane radnika Vrtića predstavlja kršenje obveze iz radnog odnosa. Svi djelatnici Dječjeg vrtića ˝Čavlić˝ dužni su (sukladno svojim radnim ulogama, mjerama i protokolima definiranim Programom):</w:t>
      </w:r>
    </w:p>
    <w:p w14:paraId="4179252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1. poštivati sve zakonske odredbe kojima se definira rad vrtića</w:t>
      </w:r>
    </w:p>
    <w:p w14:paraId="5F93A395"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2. poznavati i provoditi sigurnosno-zaštitne mjere</w:t>
      </w:r>
    </w:p>
    <w:p w14:paraId="3DF7777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3. postupati prema protokolima u rizičnim situacijama</w:t>
      </w:r>
    </w:p>
    <w:p w14:paraId="59AF4FD2"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4. identificirati razine djelovanja i odgovornosti svakog pojedinca u odnosu na sigurnost</w:t>
      </w:r>
    </w:p>
    <w:p w14:paraId="35961696"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djeteta</w:t>
      </w:r>
    </w:p>
    <w:p w14:paraId="59ED568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5. identificirati potencijalno-rizične situacije i doprinijeti u otklanjanju potencijalnih rizika</w:t>
      </w:r>
    </w:p>
    <w:p w14:paraId="011D515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iz svoje profesionalne uloge</w:t>
      </w:r>
    </w:p>
    <w:p w14:paraId="5CC51C7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6. čuvati imovinu vrtića i odgovorno se odnositi prema sredstvima i materijalima koji se</w:t>
      </w:r>
    </w:p>
    <w:p w14:paraId="10E2CA9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koriste za rad.</w:t>
      </w:r>
    </w:p>
    <w:p w14:paraId="6783E13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Program se odnosi i na roditelje koji su dužni:</w:t>
      </w:r>
    </w:p>
    <w:p w14:paraId="496408AB"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1. poštivati sve odredbe Ugovora o ostvarivanju programa predškolskog odgoja djeteta u</w:t>
      </w:r>
    </w:p>
    <w:p w14:paraId="1DAD747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Dječjem vrtiću ˝Čavlić˝.</w:t>
      </w:r>
    </w:p>
    <w:p w14:paraId="2259EC19"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2. poštivati smjernice iz sigurnosno-zaštitnih mjera i protokola postupanja u rizičnim</w:t>
      </w:r>
    </w:p>
    <w:p w14:paraId="6EC3400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situacijama</w:t>
      </w:r>
    </w:p>
    <w:p w14:paraId="537BB77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3. poštivati Kućni red vrtića.</w:t>
      </w:r>
    </w:p>
    <w:p w14:paraId="4C3B0EC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4. pratiti informacije i sudjelovati u provedbi plana skupine te pratiti, tražiti i davati informacije u ponašanju, napretku i događanjima u životu djeteta.</w:t>
      </w:r>
      <w:r w:rsidRPr="000D5539">
        <w:br w:type="page"/>
      </w:r>
    </w:p>
    <w:p w14:paraId="10B1BB8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 xml:space="preserve">III. MATERIJALNI UVJETI </w:t>
      </w:r>
    </w:p>
    <w:p w14:paraId="0D73495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Realizacija programa Dječjeg vrtića „Čavlić” odvija se na dvije lokacije. Prostor  podružnice „Petešić” čine hodnik i garderoba veličine 28m² i 8 m², tri prostorije za odgojno- obrazovni rad od (54, 63 i 63 m²), kuhinja i ured veličine oko 13,5 m², dva spremišta, jedan sanitarni čvor za odrasle i tri sanitarna čvora za djecu. U tom, nekadašnjem matičnom objektu, imamo vanjski prostor oko vrtića izravno dostupan korištenjem jednog od dva izlaza. Vanjsko igralište je ograđeno i  opremljeno  pješčanikom, ljuljačkama i klackalicama. Prostorije su dobro osvijetljene, opremljene sustavom za grijanje i hlađenje, te općom i didaktičkom opremom koja zadovoljava sve sigurnosne standarde izrade i kvalitete upotrijebljenih boja i materijala (članak 44. stavak 1. i 2., članak 50.,  članak 51. stavak 1. i članak 49. Državnog pedagoškog standarda). Vrtić raspolaže raznim tehničkim pomagalima. </w:t>
      </w:r>
    </w:p>
    <w:p w14:paraId="1AD048C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Matični objekt je u skladu s važećim propisanim standardima (Državni pedagoški standard iz 2008.g.). Vrtićki prostor zauzima sveukupno 537 m2. Tu je 6 x 63 m2 soba dnevnog boravka, 6 x 9m2 garderoba i 6 x 16 m2 sanitarija. Jaslički dio zauzima 357 m2 prostora i ima na raspolaganju 4 x 10 m2 trijažnog prostora, 4 x 63 m2 soba dnevnog boravka i 4 x 15 m2 prostora za njegu djece sa sanitarnim uređajima. Iz svake sobe dnevnog boravka izlazi se na ograđenu terasu koju djeca imaju na raspolaganju radi boravka na svježem zraku ako ne mogu ići na igralište ili u šetnju. Predviđeni su prostori za izolaciju bolesnog djeteta, kabinet za medicinsku sestru, ravnateljicu, stručne suradnike, administratore i odgajatelje.</w:t>
      </w:r>
    </w:p>
    <w:p w14:paraId="43857F9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Za pojedine aktivnosti može se koristiti školsko otvoreno igralište koje se nalazi između podružnice „Petešić” i centralnog objekta. Centralni objekt ima višenamjensku dvoranu od 140 m2 površine. Vanjsko igralište opremljeno je natkrivenim ili otvorenim pješčanikom, ljuljačkama, penjalicama i klackalicama. Prostorije su dobro osvijetljene, opremljene sustavom za grijanje i hlađenje, te općom i didaktičkom opremom koja zadovoljava sve sigurnosne standarde izrade i kvalitete upotrijebljenih boja i materijala (članak 44. stavak 1. i 2., članak 50.,  članak 51. stavak 1. i članak 49. Državnog pedagoškog standarda). </w:t>
      </w:r>
    </w:p>
    <w:p w14:paraId="737BC61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Oba objekta imaju protuprovalni alarm, video nadzor, dok matični objekt ima i vatrodojavni sustav.</w:t>
      </w:r>
    </w:p>
    <w:p w14:paraId="6E6C9B67" w14:textId="77777777" w:rsidR="00E93354" w:rsidRPr="000D5539" w:rsidRDefault="00E93354">
      <w:pPr>
        <w:spacing w:line="360" w:lineRule="auto"/>
        <w:ind w:right="95"/>
        <w:jc w:val="both"/>
        <w:rPr>
          <w:rFonts w:eastAsia="Calibri"/>
          <w:sz w:val="24"/>
          <w:szCs w:val="24"/>
        </w:rPr>
      </w:pPr>
    </w:p>
    <w:p w14:paraId="5792C045" w14:textId="77777777" w:rsidR="00E93354" w:rsidRPr="000D5539" w:rsidRDefault="00E93354">
      <w:pPr>
        <w:spacing w:line="360" w:lineRule="auto"/>
        <w:ind w:right="95"/>
        <w:jc w:val="both"/>
        <w:rPr>
          <w:rFonts w:eastAsia="Calibri"/>
          <w:sz w:val="24"/>
          <w:szCs w:val="24"/>
        </w:rPr>
      </w:pPr>
    </w:p>
    <w:p w14:paraId="33E6E8AA" w14:textId="77777777" w:rsidR="00E93354" w:rsidRPr="000D5539" w:rsidRDefault="00E93354">
      <w:pPr>
        <w:spacing w:line="360" w:lineRule="auto"/>
        <w:ind w:right="95"/>
        <w:jc w:val="both"/>
        <w:rPr>
          <w:rFonts w:eastAsia="Calibri"/>
          <w:sz w:val="24"/>
          <w:szCs w:val="24"/>
        </w:rPr>
      </w:pPr>
    </w:p>
    <w:p w14:paraId="3C78942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IV. NJEGA I SKRB ZA TJELESNI RAST I ZDRAVLJE DJECE</w:t>
      </w:r>
    </w:p>
    <w:p w14:paraId="78D97B0E" w14:textId="77777777" w:rsidR="00E93354" w:rsidRPr="000D5539" w:rsidRDefault="00E93354">
      <w:pPr>
        <w:spacing w:line="360" w:lineRule="auto"/>
        <w:ind w:right="95"/>
        <w:jc w:val="both"/>
        <w:rPr>
          <w:rFonts w:eastAsia="Calibri"/>
          <w:sz w:val="24"/>
          <w:szCs w:val="24"/>
        </w:rPr>
      </w:pPr>
    </w:p>
    <w:p w14:paraId="4A52B9D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A) Prehrana</w:t>
      </w:r>
    </w:p>
    <w:p w14:paraId="62AFC9A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Odlukom osnivača DV „Čavlić” Općine Čavle, ni u jednom objektu ne kuha se ručak. Ručak se doprema iz  restorana privatnog pružatelja usluge izvan vrtića.  Svi ostali obroci kao zajutrak, doručak i užina pripremaju se i dalje u vrtićkim kuhinjama DV „Čavlić“ i podružnici „Petešić“.</w:t>
      </w:r>
    </w:p>
    <w:p w14:paraId="0CD85BD2"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Obroci u jaslicama važni su ne samo zbog djetetove prehrane, već kao i društveni događaji iz kojih ono uči. Jelovnik i raspored hranjenja bi  trebali biti prilagođeni različitim potrebama djece rane dobi. Poznato je da djeca jasličke dobi jedu češće i to relativno manje količine hrane te već počinju kontrolirati vrstu i količinu hrane koje jedu. Važno je ponuditi im što raznovrsniju hranu, mogućnost odabira i dovoljno vremena da uživaju u jelu. U ovoj dobi je potrebno djeci dopustiti da neka jela jedu i prstima te im tako pružiti osjećaj samostalnosti. Vještina jedenja s priborom razvijat će se personaliziranim programom vježbi i osiguranjem mogućnosti za uvježbavanje. Za vrtićku djecu vrijedit će načelo poticanja samostalnog sipanja i mazanja hrane te preuzimanja odgovornosti da se ista pojede do kraja.</w:t>
      </w:r>
    </w:p>
    <w:p w14:paraId="634751B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Koristit će se zdrave namirnice i poticati  način prehrane koji pridonosi zdravom razvoju. Jelovnike su sastavili stručnjaci iz Zavoda za javno zdravstvo uz suradnju sa ravnateljicom, zdravstvenom voditeljicom i kuharima kuhinje i izvan vrtića u kojoj se spremaju obroci. </w:t>
      </w:r>
    </w:p>
    <w:p w14:paraId="4215DB4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Ostvarenje najvažnijih zadaća na ovom pitanju ostvarivat će se kroz sljedeće aktivnosti:</w:t>
      </w:r>
    </w:p>
    <w:p w14:paraId="5B8AF74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izradom jelovnika ( ZZJZ)</w:t>
      </w:r>
    </w:p>
    <w:p w14:paraId="7D3E5F79"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praćenjem izviješća kemijske i mikrobiološke analize hrane</w:t>
      </w:r>
    </w:p>
    <w:p w14:paraId="5CE193A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poticanjem pozitivnih stavova vezanih uz prehranu</w:t>
      </w:r>
    </w:p>
    <w:p w14:paraId="54E945E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 xml:space="preserve">zdravom prehranom tijekom proslave dječjih rođendana (izrada torti i slastica od raznovrsnog voća, suho voće, frape, prirodni sokovi...) </w:t>
      </w:r>
    </w:p>
    <w:p w14:paraId="142B9486"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formiranjem centara s napicima koji će biti dostupni djeci  tijekom cijelog dana</w:t>
      </w:r>
    </w:p>
    <w:p w14:paraId="66ED97D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 xml:space="preserve">redovitim antropometrijskim mjerenjima 2x godišnje- kao način praćenja rasta i razvoja djece </w:t>
      </w:r>
    </w:p>
    <w:p w14:paraId="43E7180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uvažavanjem zdravstvenih i vjerskih ograničenja u prehrani djece</w:t>
      </w:r>
    </w:p>
    <w:p w14:paraId="1391A73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Nositelji: ravnateljica, zdravstvena voditeljica, pedagoginja, odgajateljice, kuharice,  ZZJZ</w:t>
      </w:r>
    </w:p>
    <w:p w14:paraId="55C9180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Vrijeme provedbe: tijekom godine</w:t>
      </w:r>
    </w:p>
    <w:p w14:paraId="1EAB10EB"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B) Praćenje psihofizičkog razvoja djeteta </w:t>
      </w:r>
    </w:p>
    <w:p w14:paraId="23B4DB7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 xml:space="preserve">pri upisu roditelji će proći inicijalne razgovore sa članovima stručnog tima  u cilju međusobnog upoznavanja i utvrđivanja psihofizičkog stanja djeteta </w:t>
      </w:r>
    </w:p>
    <w:p w14:paraId="6C53503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pri upisu roditelji će proći inicijalne razgovore sa zdravstvenom voditeljicom  u cilju slaganja jelovnika za djecu sa posebnim prehrambenim potrebama i alergičarima</w:t>
      </w:r>
    </w:p>
    <w:p w14:paraId="533A64B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pri ulasku djeteta u vrtić roditelj dostavlja liječničku potvrdu</w:t>
      </w:r>
    </w:p>
    <w:p w14:paraId="0235B20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potvrde o kontrolnom pregledu roditelji dostavljaju nakon bolesti</w:t>
      </w:r>
    </w:p>
    <w:p w14:paraId="60FC1E5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w:t>
      </w:r>
      <w:r w:rsidRPr="000D5539">
        <w:rPr>
          <w:rFonts w:eastAsia="Calibri"/>
          <w:sz w:val="24"/>
          <w:szCs w:val="24"/>
        </w:rPr>
        <w:tab/>
        <w:t>vodit će se  briga o zdravlju djeteta</w:t>
      </w:r>
    </w:p>
    <w:p w14:paraId="4325FC3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stjecat će se navike korisne za zdravlje</w:t>
      </w:r>
    </w:p>
    <w:p w14:paraId="234931A2"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provoditi će se primjereni elementi zdravog načina života</w:t>
      </w:r>
    </w:p>
    <w:p w14:paraId="4A01C60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vodit će se evidencije bolovanja djece</w:t>
      </w:r>
    </w:p>
    <w:p w14:paraId="4117D56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dva puta godišnje provodit će se antropometrijska mjerenja</w:t>
      </w:r>
    </w:p>
    <w:p w14:paraId="4A6209A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dijete će se naučit važnosti pranja ruku kroz igre, priče i druge aktivnosti</w:t>
      </w:r>
    </w:p>
    <w:p w14:paraId="2E1A6CC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u suradnji sa ZZJZ Rijeka dijete će naučiti važnost pranja zubi od najranije dobi kroz igre, priče i prezentacije koje će se odvijati u vrtiću</w:t>
      </w:r>
    </w:p>
    <w:p w14:paraId="46CC890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radit će se na pojačanoj fizičkoj aktivnosti u vidu različitih tjelesnih vježbi u dvorani i na vanjskom prostoru u blizini vrtića</w:t>
      </w:r>
    </w:p>
    <w:p w14:paraId="2FB0BC5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Nositelji: ravnateljica, zdravstvena voditeljica, pedagoginja, odgajateljice, kuharice,  ZZJZ</w:t>
      </w:r>
    </w:p>
    <w:p w14:paraId="2A36FCD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Vrijeme provedbe: tijekom godine</w:t>
      </w:r>
    </w:p>
    <w:p w14:paraId="1A8DF79B" w14:textId="77777777" w:rsidR="00E93354" w:rsidRPr="000D5539" w:rsidRDefault="00E93354">
      <w:pPr>
        <w:spacing w:line="360" w:lineRule="auto"/>
        <w:ind w:right="95"/>
        <w:jc w:val="both"/>
        <w:rPr>
          <w:rFonts w:eastAsia="Calibri"/>
          <w:sz w:val="24"/>
          <w:szCs w:val="24"/>
        </w:rPr>
      </w:pPr>
    </w:p>
    <w:p w14:paraId="5360BDB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C) Sanitarno-higijensko održavanje vrtića/jaslica</w:t>
      </w:r>
    </w:p>
    <w:p w14:paraId="4159F49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u razdjelne kuhinje DV „Čavlić” prema potpisanom ugovoru sa Zavodom za javno zdravstvo Rijeka uvedene su mjere HACCAP-a</w:t>
      </w:r>
    </w:p>
    <w:p w14:paraId="3309DF3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prostori će se svakodnevno čistiti i dezinficirati odgovarajućim sredstvima</w:t>
      </w:r>
    </w:p>
    <w:p w14:paraId="1CC3F81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dezinfekcija igračaka vršit će se jednom tjedno u jaslicama i prema mjesečnom rasporedu u vrtićkim skupinama</w:t>
      </w:r>
    </w:p>
    <w:p w14:paraId="2511B1B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ispitivanje mikrobiološke ispravnosti prema ugovoru provodit će Zavod za javno zdravstvo 2 puta godišnje</w:t>
      </w:r>
    </w:p>
    <w:p w14:paraId="32DCBDF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ispitivanje energetske i prehrambene vrijednosti obroka provodit će se prema ugovoru sa Zavodom za javno zdravstvo u Rijeci 2 puta godišnje</w:t>
      </w:r>
    </w:p>
    <w:p w14:paraId="59713EF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jednom godišnje svi djelatnici obavljat će sanitarni pregled</w:t>
      </w:r>
    </w:p>
    <w:p w14:paraId="6889827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polaganje higijenskog minimuma za djelatnike kuhinje (pomoćne kuharica) svakih 5 godina</w:t>
      </w:r>
    </w:p>
    <w:p w14:paraId="7E5DF46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w:t>
      </w:r>
      <w:r w:rsidRPr="000D5539">
        <w:rPr>
          <w:rFonts w:eastAsia="Calibri"/>
          <w:sz w:val="24"/>
          <w:szCs w:val="24"/>
        </w:rPr>
        <w:tab/>
        <w:t>ispitivanje dezinsekcije i deratizacije 2 puta godišnje</w:t>
      </w:r>
    </w:p>
    <w:p w14:paraId="7576EF75"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Nositelji: ravnateljica, zdravstvena voditeljica, odgajateljice, kuharice, spremačice,   NZJZ</w:t>
      </w:r>
    </w:p>
    <w:p w14:paraId="6ECD511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Vrijeme provedbe: tijekom godine</w:t>
      </w:r>
      <w:r w:rsidRPr="000D5539">
        <w:br w:type="page"/>
      </w:r>
    </w:p>
    <w:p w14:paraId="55ABD2D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 xml:space="preserve">V. ODGOJNO-OBRAZOVNI RAD </w:t>
      </w:r>
    </w:p>
    <w:p w14:paraId="3BC55276"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Odgojno-obrazovni rad Sigurnosno-zaštitnog i preventivnog programa s mjerama sigurnosti i protokolima postupanja u izvanrednim i kriznim situacijama usmjeren je na stvaranje uvjeta u kojem će dijete u sigurnom i zaštićenom okruženju zadovoljavati svoje potrebe, cjelovito se razvijati te, sukladno kronološkoj dobi i razvojnim mogućnostima, razvijati samostalno i odgovorno ponašanje prema sebi, drugima i okruženju. U tom smislu cilj programa je povećanje sigurnosti i prevencija rizičnih situacija za djecu Dječjeg vrtića ˝Čavlić˝. </w:t>
      </w:r>
    </w:p>
    <w:p w14:paraId="1BF93B1B"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Ključnu ulogu u tom procesu imaju odrasli, svi djelatnici vrtića koji svatko iz svoje uloge doprinosi stvaranju sigurnog i zaštićenog okruženja, a osobito odgojno obrazovni djelatnici, odgojitelji koji u svakodnevnom, neposrednom radu, spontano-situacijski, ali i planski osmišljenim aktivnostima za djecu trebaju stvarati mogućnosti učenja samo zaštitnih ponašanja i pro aktivnih djelovanja. Zadaće odgojno-obrazovnog rada postavljene su: </w:t>
      </w:r>
    </w:p>
    <w:p w14:paraId="435D442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a) u odnosu na dijete: - razvoj svih djetetovih potencijala - razvoj samosvijesti i samopouzdanja, pozitivne slike o sebi - razvoj komunikacijskih vještina i vještina nenasilnog rješavanja sukoba - razvoj socijalnih vještina (suradnja, strpljenje, altruizam, empatija, odgovornosti, prema sebi, drugima, okolini) - razvoj psihološke otpornosti - usvajanje pravila ponašanja u skupini, vrtiću, dvorištu koja doprinose samozaštiti i prevenciji rizičnih događanja - usvajanje prometnih pravila </w:t>
      </w:r>
    </w:p>
    <w:p w14:paraId="6C0CD26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b) u odnosu na roditelje: - informiranje roditelja o specifičnostima razvoja djece u odnosu na dob - uključivanje roditelja u provedbu aktivnosti skupine koje su usmjerene na unapređivanje sigurnosti i zaštite (fizičke i socio - emocionalne) - jačanje roditeljskih kompetencija </w:t>
      </w:r>
    </w:p>
    <w:p w14:paraId="42F1914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c) u odnosu na odgojitelje: - stvaranje uvjeta za cjelokupan razvoj djeteta - kontinuirano promišljanje, planiranje i provođenje aktivnosti i sadržaja programa u spontanim situacijama i planskim aktivnostima - praćenje individualnih razvojnih potreba, mogućnosti i interesa djeteta te planiranje ciljeva i sadržaja programa u skladu s tim - kroz kontinuirano stručno usavršavanje na svim područjima kontinuirano implementirati unapređivanje mjera sigurnosti i zaštite. </w:t>
      </w:r>
    </w:p>
    <w:p w14:paraId="485EA64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Okvirni sadržaji i aktivnosti Programa Odgojno-obrazovni rad u sklopu Sigurnosno-zaštitnog i preventivnog programa s mjerama sigurnosti i protokolima postupanja u izvanrednim i kriznim situacijama se sastoji od užih, širih, jednostavnijih i složenih cjelina koje se kontinuirano odvijaju tijekom pedagoške godine, planski i spontano-situacijski, u vremenskom i metodičkom slijedu, a prema razvojnim potrebama djeteta, sposobnostima i interesima kako bi se ono osjećalo sigurno, poštovano i u poticajnom okruženju (socijalnom i fizičkom) imalo priliku sukladno svojim tempom razvoja usvajati zaštitna i samozaštitna ponašanja. U tom </w:t>
      </w:r>
      <w:r w:rsidRPr="000D5539">
        <w:rPr>
          <w:rFonts w:eastAsia="Calibri"/>
          <w:sz w:val="24"/>
          <w:szCs w:val="24"/>
        </w:rPr>
        <w:lastRenderedPageBreak/>
        <w:t>smislu okvirni izbor sadržaja i aktivnosti programa dio su redovnog programa s naglašenim i osviještenim pristupom za povećanje sigurnosti, zaštite i samozaštite.</w:t>
      </w:r>
    </w:p>
    <w:p w14:paraId="721EFEE9"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Sadržaje i aktivnosti programa nije unaprijed moguće precizno odrediti budući da ponajprije ovise o dobi, sposobnostima i interesima djeteta, ali i strukturi i sastavu skupine. Okvirni sadržaji i aktivnosti (sklopovi aktivnosti, projektne aktivnosti) iz područja razvoja zaštitnih, samozaštitnih i socijalnih ponašanja djeteta s ciljem povećanja sigurnosti i smanjenja rizika nepoželjnih događanja odnose se na aktivnosti vezane uz: </w:t>
      </w:r>
    </w:p>
    <w:p w14:paraId="2A262529"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osjećaj pripadanja, sigurnosti, važnosti kao člana skupini</w:t>
      </w:r>
    </w:p>
    <w:p w14:paraId="146C5AC2"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 samostalnost djeteta u brizi sa sebe, druge, okruženje u kojem živi</w:t>
      </w:r>
    </w:p>
    <w:p w14:paraId="1BE2752F"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 razumijevanje, zajedničko donošenje i poštivanje pravila skupine</w:t>
      </w:r>
    </w:p>
    <w:p w14:paraId="59B64219"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 upoznavanje različitih izvora opasnosti, potencijalno opasnim životnim situacijama te načinima postupanja u istim</w:t>
      </w:r>
    </w:p>
    <w:p w14:paraId="4012917F"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 prometnu kulturu i pravila </w:t>
      </w:r>
    </w:p>
    <w:p w14:paraId="23649BDE"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vještine zauzimanja osobnih granica, komunikacijske vještine osobito nenasilnog rješavanja sukoba.  </w:t>
      </w:r>
    </w:p>
    <w:p w14:paraId="65BC483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Aktivnosti će provoditi odgojitelji s cijelom grupom, manjom grupom djece i/ili individualno ovisno o posebnosti planiranog sadržaja, interesu i mogućnostima pojedinog djeteta različitim metodama (boravkom u sigurnom i poticajnom okruženju, proigravanjem situacija, simboličkom igrom, različitim vrstama dramatizacija i improvizacija, vođenjem različitih projekata, interpretacijama socijalnih priča i problemskih slikovnica, gostovanjem i posjetima različitih stručnjaka vezanih uz sadržaj programa i dr.).</w:t>
      </w:r>
    </w:p>
    <w:p w14:paraId="032C865C" w14:textId="77777777" w:rsidR="00E93354" w:rsidRPr="000D5539" w:rsidRDefault="00E93354">
      <w:pPr>
        <w:spacing w:line="360" w:lineRule="auto"/>
        <w:ind w:right="95"/>
        <w:jc w:val="both"/>
        <w:rPr>
          <w:rFonts w:eastAsia="Calibri"/>
          <w:sz w:val="24"/>
          <w:szCs w:val="24"/>
        </w:rPr>
      </w:pPr>
    </w:p>
    <w:p w14:paraId="5E2B395B" w14:textId="77777777" w:rsidR="00E93354" w:rsidRPr="000D5539" w:rsidRDefault="00000000">
      <w:pPr>
        <w:spacing w:line="360" w:lineRule="auto"/>
        <w:ind w:right="95"/>
        <w:jc w:val="both"/>
        <w:rPr>
          <w:rFonts w:eastAsia="Calibri"/>
          <w:sz w:val="24"/>
          <w:szCs w:val="24"/>
        </w:rPr>
      </w:pPr>
      <w:r w:rsidRPr="000D5539">
        <w:br w:type="page"/>
      </w:r>
    </w:p>
    <w:p w14:paraId="3B445245"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VI. NAOBRAZBA I STRUČNO USAVRŠAVANJE ODGOJNIH DJELATNIKA</w:t>
      </w:r>
    </w:p>
    <w:p w14:paraId="4714F55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Stručno usavršavanje planira se Godišnjim planom i programom, a provoditi će se kroz seminare, edukacije, stručnu literaturu, suradnju sa institucijama koje promoviraju znanja o sigurnosti i zaštiti djece te razmjenu iskustva i znanja iz tog područja.</w:t>
      </w:r>
    </w:p>
    <w:p w14:paraId="0A15B18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Zadaća stručnog usavršavanja je poticanje odgojno obrazovnih radnika na podizanje kvalitete rada te stalnu samoprocjenu vlastite odgojne prakse. Cjeloživotno učenje postavlja pred sve odgojno obrazovne radnike osobnu obvezu stalnog praćenja i proučavanja stručne literature kao i primjenu novih spoznaja u svoju pedagošku praksu. Svi djelatnici koji su uključeni u program imaju odgovarajuće stručno obrazovanje, te se dodatno usavršavaju kroz seminare, stručne skupove i radionice na razini ustanove, po pozivu i vlastitom interesu. Individualno i grupno usavršavanje bit će u funkciji jačanja stručnih kompetencija i profesionalnog razvoja odgajatelja i stručnih suradnika. Vrtić redovito provodi ispitivanja, provjere i servise iz svih segmenata sigurnosti i zaštite na radu, kao i kontinuirano osposobljavanje zaposlenika o navedenim temama.</w:t>
      </w:r>
    </w:p>
    <w:p w14:paraId="7D48391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Osiguravati će se  informativni i edukativni materijali za roditelje (plakati, leci, </w:t>
      </w:r>
      <w:r w:rsidRPr="000D5539">
        <w:rPr>
          <w:sz w:val="24"/>
          <w:szCs w:val="24"/>
        </w:rPr>
        <w:t>odabrane teme iz stručne literature i stručnih časopisa, prijedlozi za provođenje zajedničkih</w:t>
      </w:r>
      <w:r w:rsidRPr="000D5539">
        <w:rPr>
          <w:rFonts w:eastAsia="Calibri"/>
          <w:sz w:val="24"/>
          <w:szCs w:val="24"/>
        </w:rPr>
        <w:t xml:space="preserve"> aktivnosti s djecom) s osobitim naglaskom na sadržaje vezane uz specifičnosti Programa.</w:t>
      </w:r>
    </w:p>
    <w:p w14:paraId="56C43320" w14:textId="77777777" w:rsidR="00E93354" w:rsidRPr="000D5539" w:rsidRDefault="00000000">
      <w:pPr>
        <w:spacing w:line="360" w:lineRule="auto"/>
        <w:ind w:right="95"/>
        <w:jc w:val="both"/>
        <w:rPr>
          <w:rFonts w:eastAsia="Calibri"/>
          <w:sz w:val="24"/>
          <w:szCs w:val="24"/>
        </w:rPr>
      </w:pPr>
      <w:r w:rsidRPr="000D5539">
        <w:br w:type="page"/>
      </w:r>
    </w:p>
    <w:p w14:paraId="3FEA3CF3" w14:textId="77777777" w:rsidR="00E93354" w:rsidRPr="000D5539" w:rsidRDefault="00000000">
      <w:pPr>
        <w:spacing w:line="360" w:lineRule="auto"/>
        <w:ind w:right="95"/>
        <w:jc w:val="both"/>
        <w:rPr>
          <w:sz w:val="24"/>
          <w:szCs w:val="24"/>
        </w:rPr>
      </w:pPr>
      <w:r w:rsidRPr="000D5539">
        <w:rPr>
          <w:sz w:val="24"/>
          <w:szCs w:val="24"/>
        </w:rPr>
        <w:lastRenderedPageBreak/>
        <w:t>VII. SURADNJA S RODITELJIMA</w:t>
      </w:r>
    </w:p>
    <w:p w14:paraId="1831067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U Sigurnosno-zaštitnom i preventivnom programu s mjerama sigurnosti i protokolima postupanja u izvanrednim i kriznim situacijama suradnja s roditeljima odvija se s ciljem povezivanja vrtića i obitelji te pružanju podrške u jačanju roditeljskih kompetencija s naglaskom na sigurnost, zaštitu i prevenciju djece rane i predškolske dobi.</w:t>
      </w:r>
    </w:p>
    <w:p w14:paraId="2BD1514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Suradnja s roditeljima odvijat će se kontinuirano različitim oblicima s ciljem povezivanja vrtića i obitelji poštujući načela aktivnog sudjelovanja i razvijanja partnerskih odnosa.</w:t>
      </w:r>
    </w:p>
    <w:p w14:paraId="1826FE89"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1. Roditeljski sastanci (informativni, komunikacijski, radionice, druženja)</w:t>
      </w:r>
    </w:p>
    <w:p w14:paraId="2AFF920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upoznavanje s ciljem i zadaćama programa te kontinuirano upoznavanje s mjerama</w:t>
      </w:r>
    </w:p>
    <w:p w14:paraId="2992029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sigurnosti i prevencije te zaštitnim protokolima</w:t>
      </w:r>
    </w:p>
    <w:p w14:paraId="617A31D8"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razmjena mišljenja, zapažanja, prijedloga, dogovori s ciljem usklađivanja vrijednosti i</w:t>
      </w:r>
    </w:p>
    <w:p w14:paraId="27D7274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stvaranje sigurnih i poticajnih uvjeta za njihovo odrastanje te definiranje odgovornosti</w:t>
      </w:r>
    </w:p>
    <w:p w14:paraId="04099EC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 obzirom na uloge</w:t>
      </w:r>
    </w:p>
    <w:p w14:paraId="001D6B6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2. Individualni razgovori s roditeljima</w:t>
      </w:r>
    </w:p>
    <w:p w14:paraId="03ACFA0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razmjena informacija o djetetu</w:t>
      </w:r>
    </w:p>
    <w:p w14:paraId="1DFF875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izvještaji o individualnom napretku, fazama razvoja, ponašanjima i sl.</w:t>
      </w:r>
    </w:p>
    <w:p w14:paraId="6EF8562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3. Komunikacija s roditeljima pisanim putem (panoi za roditelje, letci, brošure, plakati, edukativni materijali, web stranica vrtića):</w:t>
      </w:r>
    </w:p>
    <w:p w14:paraId="480D201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informacije o planiranim aktivnostima i događanjima u programu.</w:t>
      </w:r>
    </w:p>
    <w:p w14:paraId="3A96055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Prilikom upisa djeteta u programe vrtića roditelji daju pisane izjave (obrasci u prilogu):</w:t>
      </w:r>
    </w:p>
    <w:p w14:paraId="2857269B"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Izjava roditelja o preuzimanju i predaji djeteta u vrtić/jaslice</w:t>
      </w:r>
    </w:p>
    <w:p w14:paraId="3270DFE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Opća suglasnost roditelja (suglasnost sadrži osnovne informacije o događajima za koji roditelji mogu dati svoj pristanak ili isključiti dijete iz opisanog događaja)</w:t>
      </w:r>
    </w:p>
    <w:p w14:paraId="2F4A615C"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 Izjava roditelja o korištenju fotografija djece za potrebe odgojno obrazovnog rada</w:t>
      </w:r>
    </w:p>
    <w:p w14:paraId="5385C1F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 Izjava roditelja o odlascima izvan vrtića – po planiranom odlasku</w:t>
      </w:r>
    </w:p>
    <w:p w14:paraId="4D6FF042"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Izjave se mogu mijenjati tijekom pedagoške godine.</w:t>
      </w:r>
    </w:p>
    <w:p w14:paraId="5A60FCA6"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VIII. SURADNJA S VANJSKIM USTANOVAMA</w:t>
      </w:r>
    </w:p>
    <w:p w14:paraId="55C962FD"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U sklopu provođenja programa planirana je suradnja s vanjskim ustanovama s ciljem obogaćivanja kvalitete programa i povezivanja s čimbenicima koji iz različitih uloga i sa različitih institucionalnih razina doprinose unapređenju kvalitete odvijanja programa. Suradnjom s vanjskim ustanovama u provedbi programa uspostavlja se multidisciplinarno područje razmjene i integriranja zakonskih propisa i smjernica, znanstvenih i teorijskih spoznaja, razmjene kvalitetne odgojno-obrazovne prakse, vrednovanja te stručnog </w:t>
      </w:r>
      <w:r w:rsidRPr="000D5539">
        <w:rPr>
          <w:rFonts w:eastAsia="Calibri"/>
          <w:sz w:val="24"/>
          <w:szCs w:val="24"/>
        </w:rPr>
        <w:lastRenderedPageBreak/>
        <w:t>usavršavanja voditelja što osigurava sustavno podizanje kvalitete provođenja programa. Ustanove s kojima je u programu planirana suradnja:</w:t>
      </w:r>
    </w:p>
    <w:p w14:paraId="29E7795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Ministarstvo znanosti i obrazovanja</w:t>
      </w:r>
    </w:p>
    <w:p w14:paraId="302630D5"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Agencija za odgoj i obrazovanje</w:t>
      </w:r>
    </w:p>
    <w:p w14:paraId="442C2063"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Lokalna zajednica </w:t>
      </w:r>
    </w:p>
    <w:p w14:paraId="6BE35AF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Nastavni zavod za javno zdravstvo u Rijeci</w:t>
      </w:r>
    </w:p>
    <w:p w14:paraId="0C25B03E"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Sanitarna inspekcija </w:t>
      </w:r>
    </w:p>
    <w:p w14:paraId="1CE6ED67"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Dječji vrtići Riječkog prstena</w:t>
      </w:r>
    </w:p>
    <w:p w14:paraId="622E48B4"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Druge institucije i stručni suradnici za specifična područja vezana uz sadržaje programa</w:t>
      </w:r>
    </w:p>
    <w:p w14:paraId="24A81BC0"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 xml:space="preserve">               i sl.</w:t>
      </w:r>
    </w:p>
    <w:p w14:paraId="603D5FFA" w14:textId="77777777" w:rsidR="00E93354" w:rsidRPr="000D5539" w:rsidRDefault="00000000">
      <w:pPr>
        <w:spacing w:line="360" w:lineRule="auto"/>
        <w:ind w:right="95"/>
        <w:jc w:val="both"/>
        <w:rPr>
          <w:rFonts w:eastAsia="Calibri"/>
          <w:sz w:val="24"/>
          <w:szCs w:val="24"/>
        </w:rPr>
      </w:pPr>
      <w:r w:rsidRPr="000D5539">
        <w:br w:type="page"/>
      </w:r>
    </w:p>
    <w:p w14:paraId="2D97E1BF"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IX. VREDNOVANJE PROGRAMA</w:t>
      </w:r>
    </w:p>
    <w:p w14:paraId="36BC33C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Provođenja programa utvrđuje se praćenjem i vrednovanjem programa. Cilj je utvrditi stanje, dostignuća, teškoće i zapreke, te planirati načine njihova rješavanja u cilju poboljšanja kvalitete sigurnosti i kvalitete življenja djeteta u vrtiću.</w:t>
      </w:r>
    </w:p>
    <w:p w14:paraId="6D1A4502"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Upitnicima i anketama vrednuje se i zadovoljstvo roditelja raznim segmentima programa tijekom pedagoške godine kako bi se dobile povratne informacije važne za unapređivanje kvalitete programa.</w:t>
      </w:r>
      <w:r w:rsidRPr="000D5539">
        <w:br w:type="page"/>
      </w:r>
    </w:p>
    <w:p w14:paraId="23D64C06"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X. FINANCIRANJE PROGRAMA</w:t>
      </w:r>
    </w:p>
    <w:p w14:paraId="6F2F440A"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t>Sredstva za provedbu programa osigurana su  proračunom Općine Čavle i vlastitim sredstvima.</w:t>
      </w:r>
    </w:p>
    <w:p w14:paraId="035226E0" w14:textId="77777777" w:rsidR="00E93354" w:rsidRPr="000D5539" w:rsidRDefault="00000000">
      <w:pPr>
        <w:spacing w:line="360" w:lineRule="auto"/>
        <w:ind w:right="95"/>
        <w:jc w:val="both"/>
        <w:rPr>
          <w:rFonts w:eastAsia="Calibri"/>
          <w:sz w:val="24"/>
          <w:szCs w:val="24"/>
        </w:rPr>
      </w:pPr>
      <w:r w:rsidRPr="000D5539">
        <w:br w:type="page"/>
      </w:r>
    </w:p>
    <w:p w14:paraId="01AA20F1" w14:textId="77777777" w:rsidR="00E93354" w:rsidRPr="000D5539" w:rsidRDefault="00000000">
      <w:pPr>
        <w:spacing w:line="360" w:lineRule="auto"/>
        <w:ind w:right="95"/>
        <w:jc w:val="both"/>
        <w:rPr>
          <w:rFonts w:eastAsia="Calibri"/>
          <w:sz w:val="24"/>
          <w:szCs w:val="24"/>
        </w:rPr>
      </w:pPr>
      <w:r w:rsidRPr="000D5539">
        <w:rPr>
          <w:rFonts w:eastAsia="Calibri"/>
          <w:sz w:val="24"/>
          <w:szCs w:val="24"/>
        </w:rPr>
        <w:lastRenderedPageBreak/>
        <w:t>XI. SIGURNOSNO - ZAŠTITNE I PREVENTIVNE MJERE I PROTOKOLI POSTUPANJA U IZNIMNIM, KRIZNIM I NEPREDVIDLJIVIM SITUACIJAMA</w:t>
      </w:r>
    </w:p>
    <w:p w14:paraId="76BE6E8E" w14:textId="77777777" w:rsidR="00E93354" w:rsidRPr="000D5539" w:rsidRDefault="00000000">
      <w:pPr>
        <w:numPr>
          <w:ilvl w:val="0"/>
          <w:numId w:val="82"/>
        </w:numPr>
        <w:spacing w:after="200" w:line="360" w:lineRule="auto"/>
        <w:ind w:right="95"/>
        <w:textAlignment w:val="baseline"/>
        <w:rPr>
          <w:rFonts w:eastAsia="Calibri"/>
          <w:b/>
          <w:bCs/>
          <w:sz w:val="24"/>
          <w:szCs w:val="24"/>
          <w:u w:val="single"/>
        </w:rPr>
      </w:pPr>
      <w:bookmarkStart w:id="4" w:name="_Hlk189742636"/>
      <w:r w:rsidRPr="000D5539">
        <w:rPr>
          <w:rFonts w:eastAsia="Calibri"/>
          <w:b/>
          <w:bCs/>
          <w:sz w:val="24"/>
          <w:szCs w:val="24"/>
          <w:u w:val="single"/>
        </w:rPr>
        <w:t>FIZIČKE MJERE ZAŠTITE DJETETA</w:t>
      </w:r>
      <w:bookmarkEnd w:id="4"/>
    </w:p>
    <w:p w14:paraId="02A4267C" w14:textId="77777777" w:rsidR="00E93354" w:rsidRPr="000D5539" w:rsidRDefault="00000000">
      <w:pPr>
        <w:spacing w:line="360" w:lineRule="auto"/>
        <w:ind w:right="95"/>
        <w:textAlignment w:val="baseline"/>
        <w:rPr>
          <w:sz w:val="24"/>
          <w:szCs w:val="24"/>
        </w:rPr>
      </w:pPr>
      <w:r w:rsidRPr="000D5539">
        <w:rPr>
          <w:b/>
          <w:sz w:val="24"/>
          <w:szCs w:val="24"/>
          <w:u w:val="single"/>
        </w:rPr>
        <w:t>MJERE POSTUPANJA KOD  PREUZIMANJA I PREDAJE DJETETA  RODITELJIMA</w:t>
      </w:r>
    </w:p>
    <w:p w14:paraId="6E650EE1" w14:textId="77777777" w:rsidR="00E93354" w:rsidRPr="000D5539" w:rsidRDefault="00000000">
      <w:pPr>
        <w:numPr>
          <w:ilvl w:val="0"/>
          <w:numId w:val="47"/>
        </w:numPr>
        <w:spacing w:line="360" w:lineRule="auto"/>
        <w:ind w:left="0" w:right="95"/>
        <w:jc w:val="both"/>
        <w:textAlignment w:val="baseline"/>
        <w:rPr>
          <w:sz w:val="24"/>
          <w:szCs w:val="24"/>
        </w:rPr>
      </w:pPr>
      <w:r w:rsidRPr="000D5539">
        <w:rPr>
          <w:sz w:val="24"/>
          <w:szCs w:val="24"/>
        </w:rPr>
        <w:t>Prilikom inicijalnog intervjua s roditeljima novoprimljene djece stručne suradnice informiraju roditelje o dogovorenim pravilima naše ustanove i radnjama koje moraju obaviti kod predaje i preuzimanja djeteta.</w:t>
      </w:r>
    </w:p>
    <w:p w14:paraId="35F8B18C" w14:textId="77777777" w:rsidR="00E93354" w:rsidRPr="000D5539" w:rsidRDefault="00000000">
      <w:pPr>
        <w:numPr>
          <w:ilvl w:val="0"/>
          <w:numId w:val="47"/>
        </w:numPr>
        <w:spacing w:line="360" w:lineRule="auto"/>
        <w:ind w:left="0" w:right="95"/>
        <w:jc w:val="both"/>
        <w:textAlignment w:val="baseline"/>
        <w:rPr>
          <w:sz w:val="24"/>
          <w:szCs w:val="24"/>
        </w:rPr>
      </w:pPr>
      <w:r w:rsidRPr="000D5539">
        <w:rPr>
          <w:sz w:val="24"/>
          <w:szCs w:val="24"/>
        </w:rPr>
        <w:t>Odgajateljica može preuzeti i/ili predati dijete punoljetnoj osobi opunomoćenoj za to posebnom potpisanom izjavom roditelja.</w:t>
      </w:r>
    </w:p>
    <w:p w14:paraId="20C01051" w14:textId="77777777" w:rsidR="00E93354" w:rsidRPr="000D5539" w:rsidRDefault="00000000">
      <w:pPr>
        <w:numPr>
          <w:ilvl w:val="0"/>
          <w:numId w:val="47"/>
        </w:numPr>
        <w:spacing w:line="360" w:lineRule="auto"/>
        <w:ind w:left="0" w:right="95"/>
        <w:jc w:val="both"/>
        <w:textAlignment w:val="baseline"/>
        <w:rPr>
          <w:sz w:val="24"/>
          <w:szCs w:val="24"/>
        </w:rPr>
      </w:pPr>
      <w:r w:rsidRPr="000D5539">
        <w:rPr>
          <w:sz w:val="24"/>
          <w:szCs w:val="24"/>
        </w:rPr>
        <w:t>Ukoliko po dijete dolazi osoba za koju ne postoji potpisana suglasnost roditelja, odgajateljica traži njene osobne podatke, potpis na izjavu o preuzimanju djeteta (nakon što telefonskim putem provjeri suglasnost roditelja).</w:t>
      </w:r>
    </w:p>
    <w:p w14:paraId="033EBFB5" w14:textId="77777777" w:rsidR="00E93354" w:rsidRPr="000D5539" w:rsidRDefault="00000000">
      <w:pPr>
        <w:numPr>
          <w:ilvl w:val="0"/>
          <w:numId w:val="47"/>
        </w:numPr>
        <w:spacing w:line="360" w:lineRule="auto"/>
        <w:ind w:left="0" w:right="95"/>
        <w:jc w:val="both"/>
        <w:textAlignment w:val="baseline"/>
        <w:rPr>
          <w:sz w:val="24"/>
          <w:szCs w:val="24"/>
        </w:rPr>
      </w:pPr>
      <w:r w:rsidRPr="000D5539">
        <w:rPr>
          <w:sz w:val="24"/>
          <w:szCs w:val="24"/>
        </w:rPr>
        <w:t>Rastavljeni roditelji ili roditelji u postupku rastave ravnateljici dostavljaju rješenje o rastavi i skrbništvu nad djetetom pri upisu ili u trenutku pokretanja postupka i dobivanja rješenja u bilo kojem obliku. Rješenje treba kopirati i zadržati u pedagoškoj dokumentaciji.</w:t>
      </w:r>
    </w:p>
    <w:p w14:paraId="194D32C9" w14:textId="77777777" w:rsidR="00E93354" w:rsidRPr="000D5539" w:rsidRDefault="00000000">
      <w:pPr>
        <w:numPr>
          <w:ilvl w:val="0"/>
          <w:numId w:val="47"/>
        </w:numPr>
        <w:spacing w:line="360" w:lineRule="auto"/>
        <w:ind w:left="0" w:right="95"/>
        <w:jc w:val="both"/>
        <w:textAlignment w:val="baseline"/>
      </w:pPr>
      <w:r w:rsidRPr="000D5539">
        <w:rPr>
          <w:sz w:val="24"/>
          <w:szCs w:val="24"/>
        </w:rPr>
        <w:t>Do izdavanja rješenja o skrbništvu oba roditelja imaju jednako pravo dolaziti po dijete u vrtić i donositi odluke vezane uz njega.</w:t>
      </w:r>
    </w:p>
    <w:p w14:paraId="41A20D0F" w14:textId="77777777" w:rsidR="00E93354" w:rsidRPr="000D5539" w:rsidRDefault="00000000">
      <w:pPr>
        <w:numPr>
          <w:ilvl w:val="0"/>
          <w:numId w:val="47"/>
        </w:numPr>
        <w:spacing w:line="360" w:lineRule="auto"/>
        <w:ind w:left="0" w:right="95"/>
        <w:jc w:val="both"/>
        <w:textAlignment w:val="baseline"/>
      </w:pPr>
      <w:r w:rsidRPr="000D5539">
        <w:rPr>
          <w:sz w:val="24"/>
          <w:szCs w:val="24"/>
        </w:rPr>
        <w:t>Ako postoji potreba da odgajateljica u određeno doba dana djecu preda odgajateljici druge skupine, dužna je dostaviti i popis djece s naznakom koja je odgojna skupina i eventualnim specifičnostima o djetetu.</w:t>
      </w:r>
    </w:p>
    <w:p w14:paraId="00DBC03C" w14:textId="77777777" w:rsidR="00E93354" w:rsidRPr="000D5539" w:rsidRDefault="00000000">
      <w:pPr>
        <w:numPr>
          <w:ilvl w:val="0"/>
          <w:numId w:val="47"/>
        </w:numPr>
        <w:spacing w:line="360" w:lineRule="auto"/>
        <w:ind w:left="0" w:right="95"/>
        <w:jc w:val="both"/>
        <w:textAlignment w:val="baseline"/>
      </w:pPr>
      <w:r w:rsidRPr="000D5539">
        <w:rPr>
          <w:sz w:val="24"/>
          <w:szCs w:val="24"/>
        </w:rPr>
        <w:t>Odgajateljice najmanje dva puta godišnje provjeravaju podatke o telefonskim brojevima roditelja i ovlaštenih osoba.</w:t>
      </w:r>
    </w:p>
    <w:p w14:paraId="096A71BA" w14:textId="77777777" w:rsidR="00E93354" w:rsidRPr="000D5539" w:rsidRDefault="00000000">
      <w:pPr>
        <w:numPr>
          <w:ilvl w:val="0"/>
          <w:numId w:val="47"/>
        </w:numPr>
        <w:spacing w:line="360" w:lineRule="auto"/>
        <w:ind w:left="0" w:right="95"/>
        <w:jc w:val="both"/>
        <w:textAlignment w:val="baseline"/>
      </w:pPr>
      <w:r w:rsidRPr="000D5539">
        <w:rPr>
          <w:sz w:val="24"/>
          <w:szCs w:val="24"/>
        </w:rPr>
        <w:t>Za djecu upisanu u kraće programe: odgajateljica predaje djecu voditelju programa, a voditelj evidentira nazočnost prisutnost preuzete djece.</w:t>
      </w:r>
    </w:p>
    <w:p w14:paraId="53999B53" w14:textId="77777777" w:rsidR="00E93354" w:rsidRPr="000D5539" w:rsidRDefault="00000000">
      <w:pPr>
        <w:numPr>
          <w:ilvl w:val="0"/>
          <w:numId w:val="47"/>
        </w:numPr>
        <w:spacing w:line="360" w:lineRule="auto"/>
        <w:ind w:left="0" w:right="95"/>
        <w:jc w:val="both"/>
        <w:textAlignment w:val="baseline"/>
      </w:pPr>
      <w:r w:rsidRPr="000D5539">
        <w:rPr>
          <w:sz w:val="24"/>
          <w:szCs w:val="24"/>
        </w:rPr>
        <w:t>Ukoliko se prilikom dolaska djeteta u vrtić/jaslice uoči fizička povreda ili simptomi bolesti odgajateljica je dužna od roditelja zatražiti pojašnjenja o događaju, zapisati to u dnevnik i obavijestiti zdravstvenu voditeljicu.</w:t>
      </w:r>
    </w:p>
    <w:p w14:paraId="46E8B1AE" w14:textId="77777777" w:rsidR="00E93354" w:rsidRPr="000D5539" w:rsidRDefault="00000000">
      <w:pPr>
        <w:numPr>
          <w:ilvl w:val="0"/>
          <w:numId w:val="47"/>
        </w:numPr>
        <w:spacing w:line="360" w:lineRule="auto"/>
        <w:ind w:left="0" w:right="95"/>
        <w:jc w:val="both"/>
        <w:textAlignment w:val="baseline"/>
      </w:pPr>
      <w:r w:rsidRPr="000D5539">
        <w:rPr>
          <w:sz w:val="24"/>
          <w:szCs w:val="24"/>
        </w:rPr>
        <w:t xml:space="preserve"> S ovim mjerama odgajateljice moraju upoznati roditelje tijekom prvog roditeljskog sastanka.</w:t>
      </w:r>
    </w:p>
    <w:p w14:paraId="67F53F5E" w14:textId="77777777" w:rsidR="00E93354" w:rsidRPr="000D5539" w:rsidRDefault="00000000">
      <w:pPr>
        <w:spacing w:line="360" w:lineRule="auto"/>
        <w:ind w:right="95"/>
        <w:textAlignment w:val="baseline"/>
        <w:rPr>
          <w:sz w:val="24"/>
          <w:szCs w:val="24"/>
        </w:rPr>
      </w:pPr>
      <w:r w:rsidRPr="000D5539">
        <w:br w:type="page"/>
      </w:r>
    </w:p>
    <w:p w14:paraId="468CED36" w14:textId="77777777" w:rsidR="00E93354" w:rsidRPr="000D5539" w:rsidRDefault="00000000">
      <w:pPr>
        <w:spacing w:line="360" w:lineRule="auto"/>
        <w:ind w:right="95"/>
        <w:textAlignment w:val="baseline"/>
      </w:pPr>
      <w:bookmarkStart w:id="5" w:name="_Hlk192767639"/>
      <w:r w:rsidRPr="000D5539">
        <w:rPr>
          <w:b/>
          <w:sz w:val="24"/>
          <w:szCs w:val="24"/>
          <w:u w:val="single"/>
        </w:rPr>
        <w:lastRenderedPageBreak/>
        <w:t>MJERE SIGURNOSTI KOD BORAVKA DJECE U SOBI I  DRUGIM PROSTORIMA VRTIĆA</w:t>
      </w:r>
      <w:bookmarkEnd w:id="5"/>
    </w:p>
    <w:p w14:paraId="27751852" w14:textId="77777777" w:rsidR="00E93354" w:rsidRPr="000D5539" w:rsidRDefault="00000000">
      <w:pPr>
        <w:numPr>
          <w:ilvl w:val="0"/>
          <w:numId w:val="48"/>
        </w:numPr>
        <w:spacing w:line="360" w:lineRule="auto"/>
        <w:ind w:left="0" w:right="95"/>
        <w:jc w:val="both"/>
        <w:textAlignment w:val="baseline"/>
      </w:pPr>
      <w:r w:rsidRPr="000D5539">
        <w:rPr>
          <w:sz w:val="24"/>
          <w:szCs w:val="24"/>
        </w:rPr>
        <w:t xml:space="preserve">Osnovna mjera sigurnosti djece u vrtiću je stalni nadzor nad njihovim kretanjem. </w:t>
      </w:r>
    </w:p>
    <w:p w14:paraId="5232C440" w14:textId="77777777" w:rsidR="00E93354" w:rsidRPr="000D5539" w:rsidRDefault="00000000">
      <w:pPr>
        <w:numPr>
          <w:ilvl w:val="0"/>
          <w:numId w:val="48"/>
        </w:numPr>
        <w:spacing w:line="360" w:lineRule="auto"/>
        <w:ind w:left="0" w:right="95"/>
        <w:jc w:val="both"/>
        <w:textAlignment w:val="baseline"/>
      </w:pPr>
      <w:r w:rsidRPr="000D5539">
        <w:rPr>
          <w:sz w:val="24"/>
          <w:szCs w:val="24"/>
        </w:rPr>
        <w:t>Odgajateljice su dužne biti prisutne u prostoru u kojem borave djeca.</w:t>
      </w:r>
    </w:p>
    <w:p w14:paraId="009FA984" w14:textId="77777777" w:rsidR="00E93354" w:rsidRPr="000D5539" w:rsidRDefault="00000000">
      <w:pPr>
        <w:numPr>
          <w:ilvl w:val="0"/>
          <w:numId w:val="48"/>
        </w:numPr>
        <w:spacing w:line="360" w:lineRule="auto"/>
        <w:ind w:left="0" w:right="95"/>
        <w:jc w:val="both"/>
        <w:textAlignment w:val="baseline"/>
      </w:pPr>
      <w:r w:rsidRPr="000D5539">
        <w:rPr>
          <w:sz w:val="24"/>
          <w:szCs w:val="24"/>
        </w:rPr>
        <w:t xml:space="preserve">Ako odgajateljica iz bilo kojeg razloga napušta taj prostor mora odgovorno procijeniti važnost i dužinu izbivanja te za to vrijeme osigurati prisutnost druge odrasle osobe. </w:t>
      </w:r>
    </w:p>
    <w:p w14:paraId="0836CD67" w14:textId="77777777" w:rsidR="00E93354" w:rsidRPr="000D5539" w:rsidRDefault="00000000">
      <w:pPr>
        <w:numPr>
          <w:ilvl w:val="0"/>
          <w:numId w:val="48"/>
        </w:numPr>
        <w:spacing w:line="360" w:lineRule="auto"/>
        <w:ind w:left="0" w:right="95"/>
        <w:jc w:val="both"/>
        <w:textAlignment w:val="baseline"/>
      </w:pPr>
      <w:r w:rsidRPr="000D5539">
        <w:rPr>
          <w:sz w:val="24"/>
          <w:szCs w:val="24"/>
        </w:rPr>
        <w:t>Za vrijeme preklapanja radnog vremena odgajateljica obje moraju provoditi odgojno-obrazovni rad s djecom u odgojnoj skupini.</w:t>
      </w:r>
    </w:p>
    <w:p w14:paraId="39728E7C" w14:textId="77777777" w:rsidR="00E93354" w:rsidRPr="000D5539" w:rsidRDefault="00000000">
      <w:pPr>
        <w:numPr>
          <w:ilvl w:val="0"/>
          <w:numId w:val="48"/>
        </w:numPr>
        <w:spacing w:line="360" w:lineRule="auto"/>
        <w:ind w:left="0" w:right="95"/>
        <w:jc w:val="both"/>
        <w:textAlignment w:val="baseline"/>
      </w:pPr>
      <w:r w:rsidRPr="000D5539">
        <w:rPr>
          <w:sz w:val="24"/>
          <w:szCs w:val="24"/>
        </w:rPr>
        <w:t>Odgajateljice moraju odgovorno koristiti mobilne telefone, a tijekom napuštanja sobe zbog poziva s fiksnog telefona moraju osigurati nadzor djece od strane odrasle osobe.</w:t>
      </w:r>
    </w:p>
    <w:p w14:paraId="7AD0F483" w14:textId="77777777" w:rsidR="00E93354" w:rsidRPr="000D5539" w:rsidRDefault="00000000">
      <w:pPr>
        <w:numPr>
          <w:ilvl w:val="0"/>
          <w:numId w:val="48"/>
        </w:numPr>
        <w:spacing w:line="360" w:lineRule="auto"/>
        <w:ind w:left="0" w:right="95"/>
        <w:jc w:val="both"/>
        <w:textAlignment w:val="baseline"/>
      </w:pPr>
      <w:r w:rsidRPr="000D5539">
        <w:rPr>
          <w:sz w:val="24"/>
          <w:szCs w:val="24"/>
        </w:rPr>
        <w:t>Prostorije trebaju biti pregledne- u svakom trenutku dijete treba biti u vidokrugu odgajateljica</w:t>
      </w:r>
    </w:p>
    <w:p w14:paraId="3D41366F" w14:textId="77777777" w:rsidR="00E93354" w:rsidRPr="000D5539" w:rsidRDefault="00000000">
      <w:pPr>
        <w:numPr>
          <w:ilvl w:val="0"/>
          <w:numId w:val="48"/>
        </w:numPr>
        <w:spacing w:line="360" w:lineRule="auto"/>
        <w:ind w:left="0" w:right="95"/>
        <w:jc w:val="both"/>
        <w:textAlignment w:val="baseline"/>
      </w:pPr>
      <w:r w:rsidRPr="000D5539">
        <w:rPr>
          <w:sz w:val="24"/>
          <w:szCs w:val="24"/>
        </w:rPr>
        <w:t>Električne utičnice, kablovi i aparati moraju biti zaštićeni od dohvata djece.</w:t>
      </w:r>
    </w:p>
    <w:p w14:paraId="09D20915" w14:textId="77777777" w:rsidR="00E93354" w:rsidRPr="000D5539" w:rsidRDefault="00000000">
      <w:pPr>
        <w:numPr>
          <w:ilvl w:val="0"/>
          <w:numId w:val="48"/>
        </w:numPr>
        <w:spacing w:line="360" w:lineRule="auto"/>
        <w:ind w:left="0" w:right="95"/>
        <w:jc w:val="both"/>
        <w:textAlignment w:val="baseline"/>
      </w:pPr>
      <w:r w:rsidRPr="000D5539">
        <w:rPr>
          <w:sz w:val="24"/>
          <w:szCs w:val="24"/>
        </w:rPr>
        <w:t>Materijali namijenjeni djeci moraju biti netoksični i atestirani.</w:t>
      </w:r>
    </w:p>
    <w:p w14:paraId="59B32C6A" w14:textId="77777777" w:rsidR="00E93354" w:rsidRPr="000D5539" w:rsidRDefault="00000000">
      <w:pPr>
        <w:numPr>
          <w:ilvl w:val="0"/>
          <w:numId w:val="48"/>
        </w:numPr>
        <w:spacing w:line="360" w:lineRule="auto"/>
        <w:ind w:left="0" w:right="95"/>
        <w:jc w:val="both"/>
        <w:textAlignment w:val="baseline"/>
      </w:pPr>
      <w:r w:rsidRPr="000D5539">
        <w:rPr>
          <w:sz w:val="24"/>
          <w:szCs w:val="24"/>
        </w:rPr>
        <w:t>Prilikom unosa neoblikovanog materijala u sobu odgajateljice procjenjuju potencijalnu štetnost (konzultirati pedagoginju i zdravstvenu voditeljicu).</w:t>
      </w:r>
    </w:p>
    <w:p w14:paraId="49BBCAC7" w14:textId="77777777" w:rsidR="00E93354" w:rsidRPr="000D5539" w:rsidRDefault="00000000">
      <w:pPr>
        <w:numPr>
          <w:ilvl w:val="0"/>
          <w:numId w:val="48"/>
        </w:numPr>
        <w:spacing w:line="360" w:lineRule="auto"/>
        <w:ind w:left="0" w:right="95"/>
        <w:jc w:val="both"/>
        <w:textAlignment w:val="baseline"/>
      </w:pPr>
      <w:r w:rsidRPr="000D5539">
        <w:rPr>
          <w:sz w:val="24"/>
          <w:szCs w:val="24"/>
        </w:rPr>
        <w:t xml:space="preserve"> Odgajateljice su dužne pregledavati igračke i odstraniti oštećene.</w:t>
      </w:r>
    </w:p>
    <w:p w14:paraId="445F2031" w14:textId="77777777" w:rsidR="00E93354" w:rsidRPr="000D5539" w:rsidRDefault="00000000">
      <w:pPr>
        <w:numPr>
          <w:ilvl w:val="0"/>
          <w:numId w:val="48"/>
        </w:numPr>
        <w:spacing w:line="360" w:lineRule="auto"/>
        <w:ind w:left="0" w:right="95"/>
        <w:jc w:val="both"/>
        <w:textAlignment w:val="baseline"/>
      </w:pPr>
      <w:r w:rsidRPr="000D5539">
        <w:rPr>
          <w:sz w:val="24"/>
          <w:szCs w:val="24"/>
        </w:rPr>
        <w:t xml:space="preserve"> Police s igračkama moraju biti stabilne.</w:t>
      </w:r>
    </w:p>
    <w:p w14:paraId="1062C0DC" w14:textId="77777777" w:rsidR="00E93354" w:rsidRPr="000D5539" w:rsidRDefault="00000000">
      <w:pPr>
        <w:numPr>
          <w:ilvl w:val="0"/>
          <w:numId w:val="48"/>
        </w:numPr>
        <w:spacing w:line="360" w:lineRule="auto"/>
        <w:ind w:left="0" w:right="95"/>
        <w:jc w:val="both"/>
        <w:textAlignment w:val="baseline"/>
      </w:pPr>
      <w:r w:rsidRPr="000D5539">
        <w:rPr>
          <w:sz w:val="24"/>
          <w:szCs w:val="24"/>
        </w:rPr>
        <w:t xml:space="preserve"> Prozorska stakla i ogledala moraju biti cijela.</w:t>
      </w:r>
    </w:p>
    <w:p w14:paraId="378D6F38" w14:textId="77777777" w:rsidR="00E93354" w:rsidRPr="000D5539" w:rsidRDefault="00E93354">
      <w:pPr>
        <w:spacing w:line="360" w:lineRule="auto"/>
        <w:ind w:right="95"/>
        <w:jc w:val="both"/>
        <w:textAlignment w:val="baseline"/>
      </w:pPr>
    </w:p>
    <w:p w14:paraId="47F09321" w14:textId="77777777" w:rsidR="00E93354" w:rsidRPr="000D5539" w:rsidRDefault="00000000">
      <w:pPr>
        <w:spacing w:line="360" w:lineRule="auto"/>
        <w:ind w:right="95"/>
        <w:jc w:val="both"/>
        <w:textAlignment w:val="baseline"/>
        <w:rPr>
          <w:b/>
          <w:bCs/>
          <w:sz w:val="24"/>
          <w:szCs w:val="24"/>
          <w:u w:val="single"/>
        </w:rPr>
      </w:pPr>
      <w:r w:rsidRPr="000D5539">
        <w:rPr>
          <w:b/>
          <w:bCs/>
          <w:sz w:val="24"/>
          <w:szCs w:val="24"/>
          <w:u w:val="single"/>
        </w:rPr>
        <w:t xml:space="preserve">MJERE POSTUPANJA U SITUACIJAMA SPOJENIH ODGOJNIH SKUPINA </w:t>
      </w:r>
    </w:p>
    <w:p w14:paraId="73494661" w14:textId="77777777" w:rsidR="00E93354" w:rsidRPr="000D5539" w:rsidRDefault="00000000">
      <w:pPr>
        <w:spacing w:line="360" w:lineRule="auto"/>
        <w:ind w:right="95"/>
        <w:jc w:val="both"/>
        <w:textAlignment w:val="baseline"/>
      </w:pPr>
      <w:r w:rsidRPr="000D5539">
        <w:rPr>
          <w:sz w:val="24"/>
          <w:szCs w:val="24"/>
        </w:rPr>
        <w:t>U slučaju planiranog ili neplaniranog izostanka odgojitelja, u vrijeme korištenja godišnjih odmora ili planirane promjene u organizaciji rada, odgojitelji putem službenog telefona informiraju roditelje u kojoj sobi će djeca boraviti.</w:t>
      </w:r>
    </w:p>
    <w:p w14:paraId="5D1DFEEF" w14:textId="77777777" w:rsidR="00E93354" w:rsidRPr="000D5539" w:rsidRDefault="00E93354">
      <w:pPr>
        <w:spacing w:line="360" w:lineRule="auto"/>
        <w:ind w:right="95"/>
        <w:textAlignment w:val="baseline"/>
        <w:rPr>
          <w:b/>
          <w:sz w:val="28"/>
          <w:szCs w:val="28"/>
          <w:u w:val="single"/>
        </w:rPr>
      </w:pPr>
    </w:p>
    <w:p w14:paraId="62C9EEDD" w14:textId="77777777" w:rsidR="00E93354" w:rsidRPr="000D5539" w:rsidRDefault="00000000">
      <w:pPr>
        <w:spacing w:line="360" w:lineRule="auto"/>
        <w:ind w:right="95"/>
        <w:textAlignment w:val="baseline"/>
      </w:pPr>
      <w:bookmarkStart w:id="6" w:name="_Hlk189742790"/>
      <w:bookmarkStart w:id="7" w:name="_Hlk192767775"/>
      <w:r w:rsidRPr="000D5539">
        <w:rPr>
          <w:b/>
          <w:sz w:val="24"/>
          <w:szCs w:val="24"/>
          <w:u w:val="single"/>
        </w:rPr>
        <w:t>MJERE I POSTUPANJE U VRIJEME DNEVNOG ODMORA DJECE</w:t>
      </w:r>
      <w:bookmarkEnd w:id="6"/>
      <w:bookmarkEnd w:id="7"/>
    </w:p>
    <w:p w14:paraId="77DD7E88" w14:textId="77777777" w:rsidR="00E93354" w:rsidRPr="000D5539" w:rsidRDefault="00000000">
      <w:pPr>
        <w:spacing w:line="360" w:lineRule="auto"/>
        <w:ind w:right="95"/>
        <w:jc w:val="both"/>
        <w:textAlignment w:val="baseline"/>
      </w:pPr>
      <w:r w:rsidRPr="000D5539">
        <w:rPr>
          <w:sz w:val="24"/>
          <w:szCs w:val="24"/>
        </w:rPr>
        <w:t>1) Odgajateljice imaju obvezu dobrog poznavanja općih i posebnih potreba djeteta.</w:t>
      </w:r>
    </w:p>
    <w:p w14:paraId="074C16FA" w14:textId="77777777" w:rsidR="00E93354" w:rsidRPr="000D5539" w:rsidRDefault="00000000">
      <w:pPr>
        <w:spacing w:line="360" w:lineRule="auto"/>
        <w:ind w:right="95"/>
        <w:jc w:val="both"/>
        <w:textAlignment w:val="baseline"/>
      </w:pPr>
      <w:r w:rsidRPr="000D5539">
        <w:rPr>
          <w:sz w:val="24"/>
          <w:szCs w:val="24"/>
        </w:rPr>
        <w:t>2) Potrebe za dnevnim odmorom obavezno  je zadovoljavati kontinuirano neovisno o dobi djeteta.</w:t>
      </w:r>
    </w:p>
    <w:p w14:paraId="0D1A3A22" w14:textId="77777777" w:rsidR="00E93354" w:rsidRPr="000D5539" w:rsidRDefault="00000000">
      <w:pPr>
        <w:spacing w:line="360" w:lineRule="auto"/>
        <w:ind w:right="95"/>
        <w:jc w:val="both"/>
        <w:textAlignment w:val="baseline"/>
      </w:pPr>
      <w:r w:rsidRPr="000D5539">
        <w:rPr>
          <w:sz w:val="24"/>
          <w:szCs w:val="24"/>
        </w:rPr>
        <w:t>3) Prostor za odmor mora biti primjereno pripremljen ( dovoljno zraka, topline, bez propuha, ne posebno zatamnjen, s prikladnom posteljinom, označenim krevetima za svako dijete).</w:t>
      </w:r>
    </w:p>
    <w:p w14:paraId="4234DE80" w14:textId="77777777" w:rsidR="00E93354" w:rsidRPr="000D5539" w:rsidRDefault="00000000">
      <w:pPr>
        <w:spacing w:line="360" w:lineRule="auto"/>
        <w:ind w:right="95"/>
        <w:jc w:val="both"/>
        <w:textAlignment w:val="baseline"/>
      </w:pPr>
      <w:r w:rsidRPr="000D5539">
        <w:rPr>
          <w:sz w:val="24"/>
          <w:szCs w:val="24"/>
        </w:rPr>
        <w:t>4)  Djeca se presvlače u pidžamu prije spavanja ili u čistu robu u dogovoru s roditeljima.</w:t>
      </w:r>
    </w:p>
    <w:p w14:paraId="0148BE87" w14:textId="77777777" w:rsidR="00E93354" w:rsidRPr="000D5539" w:rsidRDefault="00000000">
      <w:pPr>
        <w:spacing w:line="360" w:lineRule="auto"/>
        <w:ind w:right="95"/>
        <w:jc w:val="both"/>
        <w:textAlignment w:val="baseline"/>
      </w:pPr>
      <w:r w:rsidRPr="000D5539">
        <w:rPr>
          <w:sz w:val="24"/>
          <w:szCs w:val="24"/>
        </w:rPr>
        <w:t>5) Posebnu pozornost treba posvetiti usnoj šupljini i provjeriti je li u njoj ostalo još ne progutane hrane.</w:t>
      </w:r>
    </w:p>
    <w:p w14:paraId="5EC1F557" w14:textId="77777777" w:rsidR="00E93354" w:rsidRPr="000D5539" w:rsidRDefault="00000000">
      <w:pPr>
        <w:spacing w:line="360" w:lineRule="auto"/>
        <w:ind w:right="95"/>
        <w:jc w:val="both"/>
        <w:textAlignment w:val="baseline"/>
        <w:rPr>
          <w:sz w:val="24"/>
          <w:szCs w:val="24"/>
        </w:rPr>
      </w:pPr>
      <w:r w:rsidRPr="000D5539">
        <w:rPr>
          <w:sz w:val="24"/>
          <w:szCs w:val="24"/>
        </w:rPr>
        <w:t>6 ) Za vrijeme dnevnog odmora djeca nikada ne smiju ostati bez nadzora odgajateljice.</w:t>
      </w:r>
    </w:p>
    <w:p w14:paraId="51EE0291" w14:textId="77777777" w:rsidR="00E93354" w:rsidRPr="000D5539" w:rsidRDefault="00000000">
      <w:pPr>
        <w:spacing w:line="360" w:lineRule="auto"/>
        <w:ind w:right="95"/>
        <w:jc w:val="both"/>
        <w:textAlignment w:val="baseline"/>
      </w:pPr>
      <w:r w:rsidRPr="000D5539">
        <w:rPr>
          <w:sz w:val="24"/>
          <w:szCs w:val="24"/>
        </w:rPr>
        <w:lastRenderedPageBreak/>
        <w:t>7)  u periodu od 13 do 14 sati potrebno je obratiti dodatnu pozornost zbog pranja podova u sanitarijama i hodnicima</w:t>
      </w:r>
    </w:p>
    <w:p w14:paraId="32E55290" w14:textId="77777777" w:rsidR="00E93354" w:rsidRPr="000D5539" w:rsidRDefault="00000000">
      <w:pPr>
        <w:spacing w:line="360" w:lineRule="auto"/>
        <w:ind w:right="95"/>
        <w:jc w:val="both"/>
        <w:textAlignment w:val="baseline"/>
        <w:rPr>
          <w:sz w:val="24"/>
          <w:szCs w:val="24"/>
        </w:rPr>
      </w:pPr>
      <w:r w:rsidRPr="000D5539">
        <w:rPr>
          <w:sz w:val="24"/>
          <w:szCs w:val="24"/>
        </w:rPr>
        <w:t>8) Ukoliko se primijeti neuobičajeno ponašanje djeteta tijekom odmora ( promjenu u disanju, povraćanje i sl.) djetetu treba odmah pružiti pomoć i pozvati zdravstvenu voditeljicu.</w:t>
      </w:r>
    </w:p>
    <w:p w14:paraId="229D28A5" w14:textId="77777777" w:rsidR="00E93354" w:rsidRPr="000D5539" w:rsidRDefault="00E93354">
      <w:pPr>
        <w:spacing w:line="360" w:lineRule="auto"/>
        <w:ind w:right="95"/>
        <w:jc w:val="both"/>
        <w:textAlignment w:val="baseline"/>
      </w:pPr>
    </w:p>
    <w:p w14:paraId="022CFC9D" w14:textId="77777777" w:rsidR="00E93354" w:rsidRPr="000D5539" w:rsidRDefault="00000000">
      <w:pPr>
        <w:spacing w:line="360" w:lineRule="auto"/>
        <w:ind w:right="95"/>
        <w:textAlignment w:val="baseline"/>
      </w:pPr>
      <w:r w:rsidRPr="000D5539">
        <w:rPr>
          <w:b/>
          <w:caps/>
          <w:sz w:val="24"/>
          <w:szCs w:val="24"/>
          <w:u w:val="single"/>
        </w:rPr>
        <w:t>Sigurnosne mjere na vanjskom  prostoru</w:t>
      </w:r>
    </w:p>
    <w:p w14:paraId="12E3CF21" w14:textId="77777777" w:rsidR="00E93354" w:rsidRPr="000D5539" w:rsidRDefault="00000000">
      <w:pPr>
        <w:spacing w:line="360" w:lineRule="auto"/>
        <w:ind w:right="95"/>
        <w:jc w:val="both"/>
        <w:textAlignment w:val="baseline"/>
      </w:pPr>
      <w:r w:rsidRPr="000D5539">
        <w:rPr>
          <w:caps/>
          <w:sz w:val="24"/>
          <w:szCs w:val="24"/>
        </w:rPr>
        <w:t xml:space="preserve">1. </w:t>
      </w:r>
      <w:r w:rsidRPr="000D5539">
        <w:rPr>
          <w:sz w:val="24"/>
          <w:szCs w:val="24"/>
        </w:rPr>
        <w:t>Sva  igrališta trebaju biti ograđena.</w:t>
      </w:r>
    </w:p>
    <w:p w14:paraId="488DF264" w14:textId="77777777" w:rsidR="00E93354" w:rsidRPr="000D5539" w:rsidRDefault="00000000">
      <w:pPr>
        <w:spacing w:line="360" w:lineRule="auto"/>
        <w:ind w:right="95"/>
        <w:jc w:val="both"/>
        <w:textAlignment w:val="baseline"/>
      </w:pPr>
      <w:r w:rsidRPr="000D5539">
        <w:rPr>
          <w:sz w:val="24"/>
          <w:szCs w:val="24"/>
        </w:rPr>
        <w:t>2. Zelene površine i prilazi vrtiću trebaju se redovito održavati.</w:t>
      </w:r>
    </w:p>
    <w:p w14:paraId="0898C92A" w14:textId="77777777" w:rsidR="00E93354" w:rsidRPr="000D5539" w:rsidRDefault="00000000">
      <w:pPr>
        <w:spacing w:line="360" w:lineRule="auto"/>
        <w:ind w:right="95"/>
        <w:jc w:val="both"/>
        <w:textAlignment w:val="baseline"/>
      </w:pPr>
      <w:r w:rsidRPr="000D5539">
        <w:rPr>
          <w:caps/>
          <w:sz w:val="24"/>
          <w:szCs w:val="24"/>
        </w:rPr>
        <w:t xml:space="preserve">3. </w:t>
      </w:r>
      <w:r w:rsidRPr="000D5539">
        <w:rPr>
          <w:sz w:val="24"/>
          <w:szCs w:val="24"/>
        </w:rPr>
        <w:t>Boravak djeteta na zraku svakodnevna je potreba djeteta i mora se zadovoljavati kad god to vremenske prilike dozvoljavaju- nadležnost odgajateljica.</w:t>
      </w:r>
    </w:p>
    <w:p w14:paraId="6869F3C6" w14:textId="77777777" w:rsidR="00E93354" w:rsidRPr="000D5539" w:rsidRDefault="00000000">
      <w:pPr>
        <w:spacing w:line="360" w:lineRule="auto"/>
        <w:ind w:right="95"/>
        <w:jc w:val="both"/>
        <w:textAlignment w:val="baseline"/>
      </w:pPr>
      <w:r w:rsidRPr="000D5539">
        <w:rPr>
          <w:caps/>
          <w:sz w:val="24"/>
          <w:szCs w:val="24"/>
        </w:rPr>
        <w:t xml:space="preserve">4. </w:t>
      </w:r>
      <w:r w:rsidRPr="000D5539">
        <w:rPr>
          <w:sz w:val="24"/>
          <w:szCs w:val="24"/>
        </w:rPr>
        <w:t>Prije izlaska djece odgajateljice (ili osoba koju odredi ravnateljica) su dužne unaprijed provjeriti sigurnost vanjskog prostora i ukloniti opasne predmete.</w:t>
      </w:r>
    </w:p>
    <w:p w14:paraId="43B9D084" w14:textId="77777777" w:rsidR="00E93354" w:rsidRPr="000D5539" w:rsidRDefault="00000000">
      <w:pPr>
        <w:spacing w:line="360" w:lineRule="auto"/>
        <w:ind w:right="95"/>
        <w:jc w:val="both"/>
        <w:textAlignment w:val="baseline"/>
      </w:pPr>
      <w:r w:rsidRPr="000D5539">
        <w:rPr>
          <w:sz w:val="24"/>
          <w:szCs w:val="24"/>
        </w:rPr>
        <w:t>5. Ukoliko su uočeni nedostaci i oštećenja sprava potrebno je o tome obavijestiti odgovornu osobu.</w:t>
      </w:r>
    </w:p>
    <w:p w14:paraId="4A812CC6" w14:textId="77777777" w:rsidR="00E93354" w:rsidRPr="000D5539" w:rsidRDefault="00000000">
      <w:pPr>
        <w:spacing w:line="360" w:lineRule="auto"/>
        <w:ind w:right="95"/>
        <w:jc w:val="both"/>
        <w:textAlignment w:val="baseline"/>
      </w:pPr>
      <w:r w:rsidRPr="000D5539">
        <w:rPr>
          <w:sz w:val="24"/>
          <w:szCs w:val="24"/>
        </w:rPr>
        <w:t>6. Odgajateljice borave na dvorištu prema unaprijed dogovorenom rasporedu. Obavezne su dnevnim planom predvidjeti poticaje i aktivnosti za dječju igru.</w:t>
      </w:r>
    </w:p>
    <w:p w14:paraId="589F7315" w14:textId="77777777" w:rsidR="00E93354" w:rsidRPr="000D5539" w:rsidRDefault="00000000">
      <w:pPr>
        <w:spacing w:line="360" w:lineRule="auto"/>
        <w:ind w:right="95"/>
        <w:jc w:val="both"/>
        <w:textAlignment w:val="baseline"/>
      </w:pPr>
      <w:r w:rsidRPr="000D5539">
        <w:rPr>
          <w:sz w:val="24"/>
          <w:szCs w:val="24"/>
        </w:rPr>
        <w:t>7. Prije izlaska odgajateljice upućuju djecu na odlazak u WC, a potom provjeravaju je li njihova odjeća u skladu s vremenskim prilikama.</w:t>
      </w:r>
    </w:p>
    <w:p w14:paraId="780ECD95" w14:textId="77777777" w:rsidR="00E93354" w:rsidRPr="000D5539" w:rsidRDefault="00000000">
      <w:pPr>
        <w:spacing w:line="360" w:lineRule="auto"/>
        <w:ind w:right="95"/>
        <w:jc w:val="both"/>
        <w:textAlignment w:val="baseline"/>
      </w:pPr>
      <w:r w:rsidRPr="000D5539">
        <w:rPr>
          <w:sz w:val="24"/>
          <w:szCs w:val="24"/>
        </w:rPr>
        <w:t>8. Prije izlaska na igralište odgajateljice s djecom dogovaraju pravila i granice korištenja igrališta.</w:t>
      </w:r>
    </w:p>
    <w:p w14:paraId="6AF1CEFA" w14:textId="77777777" w:rsidR="00E93354" w:rsidRPr="000D5539" w:rsidRDefault="00000000">
      <w:pPr>
        <w:spacing w:line="360" w:lineRule="auto"/>
        <w:ind w:right="95"/>
        <w:jc w:val="both"/>
        <w:textAlignment w:val="baseline"/>
      </w:pPr>
      <w:r w:rsidRPr="000D5539">
        <w:rPr>
          <w:sz w:val="24"/>
          <w:szCs w:val="24"/>
        </w:rPr>
        <w:t xml:space="preserve">9. Odgajateljice moraju biti </w:t>
      </w:r>
      <w:r w:rsidRPr="000D5539">
        <w:rPr>
          <w:sz w:val="24"/>
          <w:szCs w:val="24"/>
          <w:u w:val="single"/>
        </w:rPr>
        <w:t>u blizini svake sprave koju djeca koriste</w:t>
      </w:r>
      <w:r w:rsidRPr="000D5539">
        <w:rPr>
          <w:sz w:val="24"/>
          <w:szCs w:val="24"/>
        </w:rPr>
        <w:t>, tj. u svakom trenutku moraju vidjeti svu djecu radi sprječavanja guranja, padova i sl.</w:t>
      </w:r>
    </w:p>
    <w:p w14:paraId="599E44C7" w14:textId="77777777" w:rsidR="00E93354" w:rsidRPr="000D5539" w:rsidRDefault="00000000">
      <w:pPr>
        <w:spacing w:line="360" w:lineRule="auto"/>
        <w:ind w:right="95"/>
        <w:jc w:val="both"/>
        <w:textAlignment w:val="baseline"/>
      </w:pPr>
      <w:r w:rsidRPr="000D5539">
        <w:rPr>
          <w:sz w:val="24"/>
          <w:szCs w:val="24"/>
        </w:rPr>
        <w:t xml:space="preserve">10. </w:t>
      </w:r>
      <w:r w:rsidRPr="000D5539">
        <w:rPr>
          <w:sz w:val="24"/>
          <w:szCs w:val="24"/>
          <w:u w:val="single"/>
        </w:rPr>
        <w:t>Odgajateljice se ne zadržavaju u grupama</w:t>
      </w:r>
      <w:r w:rsidRPr="000D5539">
        <w:rPr>
          <w:sz w:val="24"/>
          <w:szCs w:val="24"/>
        </w:rPr>
        <w:t xml:space="preserve"> ukoliko to ne zahtijeva aktivnost koja se provodi.</w:t>
      </w:r>
    </w:p>
    <w:p w14:paraId="27C17F27" w14:textId="77777777" w:rsidR="00E93354" w:rsidRPr="000D5539" w:rsidRDefault="00000000">
      <w:pPr>
        <w:spacing w:line="360" w:lineRule="auto"/>
        <w:ind w:right="95"/>
        <w:jc w:val="both"/>
        <w:textAlignment w:val="baseline"/>
      </w:pPr>
      <w:r w:rsidRPr="000D5539">
        <w:rPr>
          <w:sz w:val="24"/>
          <w:szCs w:val="24"/>
        </w:rPr>
        <w:t>11. U slučaju manje nezgode potrebno je umiriti dijete, pomoći mu i procijeniti trebate li se vratiti u vrtić.</w:t>
      </w:r>
    </w:p>
    <w:p w14:paraId="4537D47C" w14:textId="77777777" w:rsidR="00E93354" w:rsidRPr="000D5539" w:rsidRDefault="00000000">
      <w:pPr>
        <w:spacing w:line="360" w:lineRule="auto"/>
        <w:ind w:right="95"/>
        <w:jc w:val="both"/>
        <w:textAlignment w:val="baseline"/>
      </w:pPr>
      <w:r w:rsidRPr="000D5539">
        <w:rPr>
          <w:sz w:val="24"/>
          <w:szCs w:val="24"/>
        </w:rPr>
        <w:t>12. Svaka odgajateljica sa svojom odgojnom skupinom sprema sredstva koja su koristili na vanjskom prostoru.</w:t>
      </w:r>
    </w:p>
    <w:p w14:paraId="09DF604F" w14:textId="77777777" w:rsidR="00E93354" w:rsidRPr="000D5539" w:rsidRDefault="00000000">
      <w:pPr>
        <w:spacing w:line="360" w:lineRule="auto"/>
        <w:ind w:right="95"/>
        <w:jc w:val="both"/>
        <w:textAlignment w:val="baseline"/>
      </w:pPr>
      <w:r w:rsidRPr="000D5539">
        <w:rPr>
          <w:sz w:val="24"/>
          <w:szCs w:val="24"/>
        </w:rPr>
        <w:t xml:space="preserve">13. Tijekom šetnje bližom okolicom jedna odgajateljica vodi </w:t>
      </w:r>
      <w:r w:rsidRPr="000D5539">
        <w:rPr>
          <w:sz w:val="24"/>
          <w:szCs w:val="24"/>
          <w:u w:val="single"/>
        </w:rPr>
        <w:t>najviše 12 djece</w:t>
      </w:r>
      <w:r w:rsidRPr="000D5539">
        <w:rPr>
          <w:sz w:val="24"/>
          <w:szCs w:val="24"/>
        </w:rPr>
        <w:t>.</w:t>
      </w:r>
    </w:p>
    <w:p w14:paraId="597E6035" w14:textId="77777777" w:rsidR="00E93354" w:rsidRPr="000D5539" w:rsidRDefault="00000000">
      <w:pPr>
        <w:spacing w:line="360" w:lineRule="auto"/>
        <w:ind w:right="95"/>
        <w:jc w:val="both"/>
        <w:textAlignment w:val="baseline"/>
        <w:rPr>
          <w:sz w:val="24"/>
          <w:szCs w:val="24"/>
        </w:rPr>
      </w:pPr>
      <w:r w:rsidRPr="000D5539">
        <w:rPr>
          <w:sz w:val="24"/>
          <w:szCs w:val="24"/>
        </w:rPr>
        <w:t>14. Sve posjete  lokalnoj zajednici se moraju unaprijed planirati.</w:t>
      </w:r>
      <w:r w:rsidRPr="000D5539">
        <w:br w:type="page"/>
      </w:r>
    </w:p>
    <w:p w14:paraId="603DC338" w14:textId="77777777" w:rsidR="00E93354" w:rsidRPr="000D5539" w:rsidRDefault="00000000">
      <w:pPr>
        <w:suppressAutoHyphens w:val="0"/>
        <w:rPr>
          <w:b/>
          <w:bCs/>
          <w:sz w:val="24"/>
          <w:szCs w:val="24"/>
          <w:u w:val="single"/>
        </w:rPr>
      </w:pPr>
      <w:r w:rsidRPr="000D5539">
        <w:rPr>
          <w:b/>
          <w:bCs/>
          <w:sz w:val="24"/>
          <w:szCs w:val="24"/>
          <w:u w:val="single"/>
        </w:rPr>
        <w:lastRenderedPageBreak/>
        <w:t>PROTOKOL PLANIRANJA I PRAĆENJA ADEKVATNIH UVJETA BORAVKA DJECE U DJEČJEM VRTIĆU U PERIODU VISOKIH TEMPERATURA ZRAKA I VISOKOG UV INDEXA</w:t>
      </w:r>
    </w:p>
    <w:p w14:paraId="3C771FC0" w14:textId="77777777" w:rsidR="00E93354" w:rsidRPr="000D5539" w:rsidRDefault="00E93354">
      <w:pPr>
        <w:suppressAutoHyphens w:val="0"/>
        <w:rPr>
          <w:sz w:val="24"/>
          <w:szCs w:val="24"/>
        </w:rPr>
      </w:pPr>
    </w:p>
    <w:p w14:paraId="4109CB83" w14:textId="77777777" w:rsidR="00E93354" w:rsidRPr="000D5539" w:rsidRDefault="00000000">
      <w:pPr>
        <w:spacing w:line="360" w:lineRule="auto"/>
        <w:ind w:right="95"/>
        <w:jc w:val="both"/>
        <w:textAlignment w:val="baseline"/>
        <w:rPr>
          <w:sz w:val="24"/>
          <w:szCs w:val="24"/>
        </w:rPr>
      </w:pPr>
      <w:r w:rsidRPr="000D5539">
        <w:rPr>
          <w:sz w:val="24"/>
          <w:szCs w:val="24"/>
        </w:rPr>
        <w:t>1. U periodu ljetnih vrućina odlazak na zrak najkasnije je u 9 h.</w:t>
      </w:r>
    </w:p>
    <w:p w14:paraId="2FD1345C" w14:textId="77777777" w:rsidR="00E93354" w:rsidRPr="000D5539" w:rsidRDefault="00000000">
      <w:pPr>
        <w:spacing w:line="360" w:lineRule="auto"/>
        <w:ind w:right="95"/>
        <w:jc w:val="both"/>
        <w:textAlignment w:val="baseline"/>
        <w:rPr>
          <w:sz w:val="24"/>
          <w:szCs w:val="24"/>
        </w:rPr>
      </w:pPr>
      <w:r w:rsidRPr="000D5539">
        <w:rPr>
          <w:sz w:val="24"/>
          <w:szCs w:val="24"/>
        </w:rPr>
        <w:t>2. Svoj djeci uvijek treba biti dostupna voda u svim prostorima gdje borave (vanjskim i unutarnjim).</w:t>
      </w:r>
    </w:p>
    <w:p w14:paraId="07D28A1D" w14:textId="77777777" w:rsidR="00E93354" w:rsidRPr="000D5539" w:rsidRDefault="00000000">
      <w:pPr>
        <w:spacing w:line="360" w:lineRule="auto"/>
        <w:ind w:right="95"/>
        <w:jc w:val="both"/>
        <w:textAlignment w:val="baseline"/>
        <w:rPr>
          <w:sz w:val="24"/>
          <w:szCs w:val="24"/>
        </w:rPr>
      </w:pPr>
      <w:r w:rsidRPr="000D5539">
        <w:rPr>
          <w:sz w:val="24"/>
          <w:szCs w:val="24"/>
        </w:rPr>
        <w:t>3. Duljinu  boravaka na zraku organizirati u skladu s UV index-om i temperaturom zraka:</w:t>
      </w:r>
    </w:p>
    <w:p w14:paraId="33092219" w14:textId="77777777" w:rsidR="00E93354" w:rsidRPr="000D5539" w:rsidRDefault="00000000">
      <w:pPr>
        <w:spacing w:line="360" w:lineRule="auto"/>
        <w:ind w:right="95"/>
        <w:jc w:val="both"/>
        <w:textAlignment w:val="baseline"/>
        <w:rPr>
          <w:sz w:val="24"/>
          <w:szCs w:val="24"/>
        </w:rPr>
      </w:pPr>
      <w:r w:rsidRPr="000D5539">
        <w:rPr>
          <w:sz w:val="24"/>
          <w:szCs w:val="24"/>
        </w:rPr>
        <w:t>4. Tijekom boravka u vrtiću djeca trebaju imati adekvatnu odjeću (pamučna, prozračna) i obuću (sigurna obuća, a ne papuče, natikače, klompe), pokrivala za glavu.</w:t>
      </w:r>
    </w:p>
    <w:p w14:paraId="006DEF54" w14:textId="77777777" w:rsidR="00E93354" w:rsidRPr="000D5539" w:rsidRDefault="00000000">
      <w:pPr>
        <w:spacing w:line="360" w:lineRule="auto"/>
        <w:ind w:right="95"/>
        <w:jc w:val="both"/>
        <w:textAlignment w:val="baseline"/>
        <w:rPr>
          <w:sz w:val="24"/>
          <w:szCs w:val="24"/>
        </w:rPr>
      </w:pPr>
      <w:r w:rsidRPr="000D5539">
        <w:rPr>
          <w:sz w:val="24"/>
          <w:szCs w:val="24"/>
        </w:rPr>
        <w:t>5. Odgojitelji su dužni osigurati adekvatne poticaje i aktivnosti za odgojno-obrazovni rad uz svakodnevne igre vodom, pijeskom i pedagoško-neoblikovanim materijalom, koristiti sve raspoložive prostore, u jutarnjim satima i terase.</w:t>
      </w:r>
    </w:p>
    <w:p w14:paraId="14831F9E" w14:textId="77777777" w:rsidR="00E93354" w:rsidRPr="000D5539" w:rsidRDefault="00000000">
      <w:pPr>
        <w:spacing w:line="360" w:lineRule="auto"/>
        <w:ind w:right="95"/>
        <w:jc w:val="both"/>
        <w:textAlignment w:val="baseline"/>
        <w:rPr>
          <w:sz w:val="24"/>
          <w:szCs w:val="24"/>
        </w:rPr>
      </w:pPr>
      <w:r w:rsidRPr="000D5539">
        <w:rPr>
          <w:sz w:val="24"/>
          <w:szCs w:val="24"/>
        </w:rPr>
        <w:t>6. Kod ljetne organizacije rada svaka promjena prostora  mora biti jasno vidljiva na ulaznim vratima te sobama odgojnih skupina.</w:t>
      </w:r>
    </w:p>
    <w:p w14:paraId="0560A96D" w14:textId="77777777" w:rsidR="00E93354" w:rsidRPr="000D5539" w:rsidRDefault="00E93354">
      <w:pPr>
        <w:spacing w:line="360" w:lineRule="auto"/>
        <w:ind w:right="95"/>
        <w:textAlignment w:val="baseline"/>
        <w:rPr>
          <w:b/>
          <w:sz w:val="24"/>
          <w:szCs w:val="24"/>
          <w:u w:val="single"/>
        </w:rPr>
      </w:pPr>
    </w:p>
    <w:p w14:paraId="68505BFA" w14:textId="77777777" w:rsidR="00E93354" w:rsidRPr="000D5539" w:rsidRDefault="00000000">
      <w:pPr>
        <w:spacing w:line="360" w:lineRule="auto"/>
        <w:ind w:right="95"/>
        <w:textAlignment w:val="baseline"/>
        <w:rPr>
          <w:b/>
          <w:sz w:val="28"/>
          <w:szCs w:val="28"/>
          <w:u w:val="single"/>
        </w:rPr>
      </w:pPr>
      <w:r w:rsidRPr="000D5539">
        <w:rPr>
          <w:b/>
          <w:sz w:val="28"/>
          <w:szCs w:val="28"/>
          <w:u w:val="single"/>
        </w:rPr>
        <w:t>MJERE POSTUPANJA TIJEKOM PLANIRANJA I ORGANIZIRANJA ODGOJNO – OBRAZOVNIH PROGRAMA KOJI SE PROVODE IZVAN VRTIĆA</w:t>
      </w:r>
    </w:p>
    <w:p w14:paraId="6DE56FCE" w14:textId="77777777" w:rsidR="00E93354" w:rsidRPr="000D5539" w:rsidRDefault="00000000">
      <w:pPr>
        <w:spacing w:line="360" w:lineRule="auto"/>
        <w:ind w:right="95"/>
        <w:textAlignment w:val="baseline"/>
        <w:rPr>
          <w:bCs/>
        </w:rPr>
      </w:pPr>
      <w:r w:rsidRPr="000D5539">
        <w:rPr>
          <w:sz w:val="24"/>
          <w:szCs w:val="24"/>
        </w:rPr>
        <w:t>1. Roditelji su dužni dati pismenu suglasnost za sudjelovanje djeteta u takvoj aktivnosti.</w:t>
      </w:r>
    </w:p>
    <w:p w14:paraId="15FF1C3D" w14:textId="77777777" w:rsidR="00E93354" w:rsidRPr="000D5539" w:rsidRDefault="00000000">
      <w:pPr>
        <w:spacing w:line="360" w:lineRule="auto"/>
        <w:ind w:right="95"/>
        <w:jc w:val="both"/>
        <w:textAlignment w:val="baseline"/>
        <w:rPr>
          <w:sz w:val="24"/>
          <w:szCs w:val="24"/>
        </w:rPr>
      </w:pPr>
      <w:r w:rsidRPr="000D5539">
        <w:rPr>
          <w:sz w:val="24"/>
          <w:szCs w:val="24"/>
        </w:rPr>
        <w:t>2. Prijevoz u svrhu programa može biti grupno organiziran autobusom ili djeca dolaze u pratnji roditelja vlastitim prijevozom.</w:t>
      </w:r>
    </w:p>
    <w:p w14:paraId="76EB00EF" w14:textId="77777777" w:rsidR="00E93354" w:rsidRPr="000D5539" w:rsidRDefault="00000000">
      <w:pPr>
        <w:spacing w:line="360" w:lineRule="auto"/>
        <w:ind w:right="95"/>
        <w:jc w:val="both"/>
        <w:textAlignment w:val="baseline"/>
      </w:pPr>
      <w:r w:rsidRPr="000D5539">
        <w:rPr>
          <w:sz w:val="24"/>
          <w:szCs w:val="24"/>
        </w:rPr>
        <w:t>3. U slučajevima grupnog prijevoza autobusom odgajateljice su vođe puta.</w:t>
      </w:r>
    </w:p>
    <w:p w14:paraId="308FDA8B" w14:textId="77777777" w:rsidR="00E93354" w:rsidRPr="000D5539" w:rsidRDefault="00000000">
      <w:pPr>
        <w:spacing w:line="360" w:lineRule="auto"/>
        <w:ind w:right="95"/>
        <w:jc w:val="both"/>
        <w:textAlignment w:val="baseline"/>
      </w:pPr>
      <w:r w:rsidRPr="000D5539">
        <w:rPr>
          <w:sz w:val="24"/>
          <w:szCs w:val="24"/>
        </w:rPr>
        <w:t>4. Ako roditelji dovezu dijete predaju ga odgajateljici i nakon programa ga od odgajateljice ponovno preuzima.</w:t>
      </w:r>
    </w:p>
    <w:p w14:paraId="19BFDAF1" w14:textId="77777777" w:rsidR="00E93354" w:rsidRPr="000D5539" w:rsidRDefault="00000000">
      <w:pPr>
        <w:spacing w:line="360" w:lineRule="auto"/>
        <w:ind w:right="95"/>
        <w:jc w:val="both"/>
        <w:textAlignment w:val="baseline"/>
        <w:rPr>
          <w:sz w:val="24"/>
          <w:szCs w:val="24"/>
        </w:rPr>
      </w:pPr>
      <w:r w:rsidRPr="000D5539">
        <w:rPr>
          <w:sz w:val="24"/>
          <w:szCs w:val="24"/>
        </w:rPr>
        <w:t>5. Ovisno o dogovoru, tijekom puta, za putnike vrtić (ili roditelj) osigurava piće i hranu.</w:t>
      </w:r>
    </w:p>
    <w:p w14:paraId="703F1E39" w14:textId="77777777" w:rsidR="00E93354" w:rsidRPr="000D5539" w:rsidRDefault="00000000">
      <w:pPr>
        <w:spacing w:line="360" w:lineRule="auto"/>
        <w:ind w:right="95"/>
        <w:jc w:val="both"/>
        <w:textAlignment w:val="baseline"/>
        <w:rPr>
          <w:sz w:val="24"/>
          <w:szCs w:val="24"/>
        </w:rPr>
      </w:pPr>
      <w:r w:rsidRPr="000D5539">
        <w:rPr>
          <w:sz w:val="24"/>
          <w:szCs w:val="24"/>
        </w:rPr>
        <w:t>Odgajatelji moraju voditi računa o dobi djeteta kod planiranja odlazaka van vrtića, a preporučena destinacija ne može biti dulja od 70 km od vrtića Čavlić.</w:t>
      </w:r>
      <w:r w:rsidRPr="000D5539">
        <w:t xml:space="preserve"> </w:t>
      </w:r>
      <w:r w:rsidRPr="000D5539">
        <w:rPr>
          <w:sz w:val="24"/>
          <w:szCs w:val="24"/>
        </w:rPr>
        <w:t xml:space="preserve">Djeca se prevoze u vozilima koja imaju licencu za prijevoz djece, a odgojitelji moraju ponijeti: službeni mobitel,  popis djece koja sudjeluju u izletu s kontakt brojevima roditelja, pribor za prvu pomoć, hranu za dijete posebnih nutritivnih potreba. Prije odlaska potrebno je provjeriti ima li svako dijete potpisanu suglasnost roditelja.  </w:t>
      </w:r>
    </w:p>
    <w:p w14:paraId="40776645" w14:textId="77777777" w:rsidR="00E93354" w:rsidRPr="000D5539" w:rsidRDefault="00E93354">
      <w:pPr>
        <w:spacing w:line="360" w:lineRule="auto"/>
        <w:ind w:right="95"/>
        <w:textAlignment w:val="baseline"/>
        <w:rPr>
          <w:b/>
          <w:sz w:val="24"/>
          <w:szCs w:val="24"/>
          <w:u w:val="single"/>
        </w:rPr>
      </w:pPr>
    </w:p>
    <w:p w14:paraId="3F9B3EC2" w14:textId="77777777" w:rsidR="00E93354" w:rsidRPr="000D5539" w:rsidRDefault="00000000">
      <w:pPr>
        <w:spacing w:line="360" w:lineRule="auto"/>
        <w:ind w:right="95"/>
        <w:textAlignment w:val="baseline"/>
        <w:rPr>
          <w:sz w:val="18"/>
          <w:szCs w:val="18"/>
        </w:rPr>
      </w:pPr>
      <w:r w:rsidRPr="000D5539">
        <w:rPr>
          <w:b/>
          <w:sz w:val="24"/>
          <w:szCs w:val="24"/>
          <w:u w:val="single"/>
        </w:rPr>
        <w:lastRenderedPageBreak/>
        <w:t>MJERE POSTUPANJA KADA RODITELJ NE DOĐE PO DIJETE NAKON RADNOG VREMENA</w:t>
      </w:r>
    </w:p>
    <w:p w14:paraId="41C35C36" w14:textId="77777777" w:rsidR="00E93354" w:rsidRPr="000D5539" w:rsidRDefault="00000000">
      <w:pPr>
        <w:spacing w:after="200" w:line="360" w:lineRule="auto"/>
        <w:ind w:right="95"/>
        <w:jc w:val="both"/>
        <w:textAlignment w:val="baseline"/>
      </w:pPr>
      <w:r w:rsidRPr="000D5539">
        <w:rPr>
          <w:sz w:val="24"/>
          <w:szCs w:val="24"/>
        </w:rPr>
        <w:t>1. Ako roditelj do 17.00 ne dođe po dijete odgajateljica će pokušati telefonski stupiti u kontakt s roditeljima ili osobama koje je roditelj ovlastio da preuzmu dijete (na kućnu adresu, radno mjesto ili mobitel).</w:t>
      </w:r>
    </w:p>
    <w:p w14:paraId="7EB5653F" w14:textId="77777777" w:rsidR="00E93354" w:rsidRPr="000D5539" w:rsidRDefault="00000000">
      <w:pPr>
        <w:spacing w:after="200" w:line="360" w:lineRule="auto"/>
        <w:ind w:right="95"/>
        <w:jc w:val="both"/>
        <w:textAlignment w:val="baseline"/>
      </w:pPr>
      <w:r w:rsidRPr="000D5539">
        <w:rPr>
          <w:sz w:val="24"/>
          <w:szCs w:val="24"/>
        </w:rPr>
        <w:t>2 U takvoj situaciji odgajateljica umirujuće djeluje na dijete.</w:t>
      </w:r>
    </w:p>
    <w:p w14:paraId="0FFA15BB" w14:textId="77777777" w:rsidR="00E93354" w:rsidRPr="000D5539" w:rsidRDefault="00000000">
      <w:pPr>
        <w:spacing w:after="200" w:line="360" w:lineRule="auto"/>
        <w:ind w:right="95"/>
        <w:jc w:val="both"/>
        <w:textAlignment w:val="baseline"/>
      </w:pPr>
      <w:r w:rsidRPr="000D5539">
        <w:rPr>
          <w:sz w:val="24"/>
          <w:szCs w:val="24"/>
        </w:rPr>
        <w:t>3. Ukoliko je time situacija riješena svi daljnji koraci se ne poduzimaju.</w:t>
      </w:r>
    </w:p>
    <w:p w14:paraId="08205385" w14:textId="77777777" w:rsidR="00E93354" w:rsidRPr="000D5539" w:rsidRDefault="00000000">
      <w:pPr>
        <w:spacing w:after="200" w:line="360" w:lineRule="auto"/>
        <w:ind w:right="95"/>
        <w:jc w:val="both"/>
        <w:textAlignment w:val="baseline"/>
      </w:pPr>
      <w:r w:rsidRPr="000D5539">
        <w:rPr>
          <w:sz w:val="24"/>
          <w:szCs w:val="24"/>
        </w:rPr>
        <w:t>4. Ukoliko se ne uspostavi kontakt s roditeljima ili roditelj ne dođe po dijete, odgajateljica obavještava ostale osobe koje mogu preuzeti dijete po pismenoj izjavi roditelja, te nakon toga ravnateljicu i po potrebi policiju.</w:t>
      </w:r>
    </w:p>
    <w:p w14:paraId="5B30CBB7" w14:textId="77777777" w:rsidR="00E93354" w:rsidRPr="000D5539" w:rsidRDefault="00000000">
      <w:pPr>
        <w:spacing w:after="200" w:line="360" w:lineRule="auto"/>
        <w:ind w:right="95"/>
        <w:jc w:val="both"/>
        <w:textAlignment w:val="baseline"/>
      </w:pPr>
      <w:r w:rsidRPr="000D5539">
        <w:rPr>
          <w:sz w:val="24"/>
          <w:szCs w:val="24"/>
        </w:rPr>
        <w:t>5. Cjelokupnu situaciju odgajateljica evidentira na obrazac: Evidencija roditelja koji dođu po dijete nakon radnog vremena vrtića i  u knjigu pedagoške dokumentacije.</w:t>
      </w:r>
    </w:p>
    <w:p w14:paraId="7A04005F" w14:textId="77777777" w:rsidR="00E93354" w:rsidRPr="000D5539" w:rsidRDefault="00000000">
      <w:pPr>
        <w:spacing w:after="200" w:line="360" w:lineRule="auto"/>
        <w:ind w:right="95"/>
        <w:jc w:val="both"/>
        <w:textAlignment w:val="baseline"/>
      </w:pPr>
      <w:r w:rsidRPr="000D5539">
        <w:rPr>
          <w:sz w:val="24"/>
          <w:szCs w:val="24"/>
        </w:rPr>
        <w:t>6. Ukoliko roditelji učestalo kasne po dijete, stručne suradnice će s njima provesti razgovor kako bi se utvrdili razlozi kašnjenja.</w:t>
      </w:r>
    </w:p>
    <w:p w14:paraId="068F3500" w14:textId="77777777" w:rsidR="00E93354" w:rsidRPr="000D5539" w:rsidRDefault="00000000">
      <w:pPr>
        <w:spacing w:line="360" w:lineRule="auto"/>
        <w:ind w:right="95"/>
        <w:textAlignment w:val="baseline"/>
      </w:pPr>
      <w:r w:rsidRPr="000D5539">
        <w:rPr>
          <w:sz w:val="24"/>
          <w:szCs w:val="24"/>
        </w:rPr>
        <w:t>VAŽNI BROJEVI TELEFONA</w:t>
      </w:r>
    </w:p>
    <w:p w14:paraId="3EF0F779" w14:textId="77777777" w:rsidR="00E93354" w:rsidRPr="000D5539" w:rsidRDefault="00000000">
      <w:pPr>
        <w:spacing w:line="360" w:lineRule="auto"/>
        <w:ind w:right="95"/>
        <w:textAlignment w:val="baseline"/>
      </w:pPr>
      <w:r w:rsidRPr="000D5539">
        <w:rPr>
          <w:sz w:val="24"/>
          <w:szCs w:val="24"/>
        </w:rPr>
        <w:t>Broj za hitne slučajeve:  112</w:t>
      </w:r>
    </w:p>
    <w:p w14:paraId="3D52B8D2" w14:textId="77777777" w:rsidR="00E93354" w:rsidRPr="000D5539" w:rsidRDefault="00000000">
      <w:pPr>
        <w:spacing w:line="360" w:lineRule="auto"/>
        <w:ind w:right="95"/>
        <w:textAlignment w:val="baseline"/>
      </w:pPr>
      <w:r w:rsidRPr="000D5539">
        <w:rPr>
          <w:sz w:val="24"/>
          <w:szCs w:val="24"/>
        </w:rPr>
        <w:t xml:space="preserve">Ravnateljica: na privatni broj mobitela dostupan odgajateljicama ili službeni broj </w:t>
      </w:r>
      <w:r w:rsidRPr="000D5539">
        <w:t>(</w:t>
      </w:r>
      <w:r w:rsidRPr="000D5539">
        <w:rPr>
          <w:sz w:val="24"/>
          <w:szCs w:val="24"/>
        </w:rPr>
        <w:t>051 425-552)</w:t>
      </w:r>
    </w:p>
    <w:p w14:paraId="29891E4B" w14:textId="77777777" w:rsidR="00E93354" w:rsidRPr="000D5539" w:rsidRDefault="00E93354">
      <w:pPr>
        <w:suppressAutoHyphens w:val="0"/>
      </w:pPr>
    </w:p>
    <w:p w14:paraId="0C5BDA19" w14:textId="77777777" w:rsidR="00E93354" w:rsidRPr="000D5539" w:rsidRDefault="00000000">
      <w:pPr>
        <w:spacing w:line="360" w:lineRule="auto"/>
        <w:ind w:right="95"/>
        <w:textAlignment w:val="baseline"/>
      </w:pPr>
      <w:r w:rsidRPr="000D5539">
        <w:rPr>
          <w:b/>
          <w:sz w:val="24"/>
          <w:szCs w:val="24"/>
          <w:u w:val="single"/>
        </w:rPr>
        <w:t>POSTUPANJE U SLUČAJU BIJEGA DJETETA IZ VRTIĆA</w:t>
      </w:r>
    </w:p>
    <w:p w14:paraId="3ACAA30F"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Od trenutka primjećivanja da nema djeteta, slijedi traženje.</w:t>
      </w:r>
    </w:p>
    <w:p w14:paraId="0ADE5636"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Zabilježiti vrijeme kada je primijećeno da djeteta nema.</w:t>
      </w:r>
    </w:p>
    <w:p w14:paraId="0E9E0E57"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U odgojnu skupinu djeteta kojeg nema ulazi zamjena za odgajateljicu (druga odgajateljica, stručna suradnica).</w:t>
      </w:r>
    </w:p>
    <w:p w14:paraId="6098E656"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Odgajateljica traži dijete najprije u svim prostorijama vrtića, a zatim na vanjskom prostoru- neposrednoj okolini.</w:t>
      </w:r>
    </w:p>
    <w:p w14:paraId="64C95D10"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U traženje se uključuju svi raspoloživi djelatnici, a jedna osoba dežura na glavnim ulaznim vratima.</w:t>
      </w:r>
    </w:p>
    <w:p w14:paraId="1C041744"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lastRenderedPageBreak/>
        <w:t>Ukoliko se dijete pronađe od strane djelatnika vrtića o događaju je potrebno razgovarati s roditeljima.</w:t>
      </w:r>
    </w:p>
    <w:p w14:paraId="63FD471F"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Ukoliko dijete nije pronađeno u roku od cca.15 minuta formira se krizni tim (ravnateljica, odgajateljica skupine, stručna suradnica) koji po dojavi dolazi u objekt u kojem se dogodio bijeg; krizni tim obavještava roditelje i policiju.</w:t>
      </w:r>
    </w:p>
    <w:p w14:paraId="069E4BAE"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 xml:space="preserve"> Podnosi se pismeno izvješće o događaju; piše ga odgajateljica i prosljeđuje ravnateljici</w:t>
      </w:r>
    </w:p>
    <w:p w14:paraId="01C9F668"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Komunikaciju s medijima i nadležnim ustanovama obavlja samo i isključivo ravnateljica ili osoba koja je za to dobila suglasnost ravnateljice.</w:t>
      </w:r>
    </w:p>
    <w:p w14:paraId="3BFE9CFE" w14:textId="77777777" w:rsidR="00E93354" w:rsidRPr="000D5539" w:rsidRDefault="00000000">
      <w:pPr>
        <w:numPr>
          <w:ilvl w:val="0"/>
          <w:numId w:val="49"/>
        </w:numPr>
        <w:spacing w:after="200" w:line="360" w:lineRule="auto"/>
        <w:ind w:left="0" w:right="95"/>
        <w:jc w:val="both"/>
        <w:textAlignment w:val="baseline"/>
      </w:pPr>
      <w:r w:rsidRPr="000D5539">
        <w:rPr>
          <w:sz w:val="24"/>
          <w:szCs w:val="24"/>
        </w:rPr>
        <w:t xml:space="preserve">Po završetku krizne situacije provodi se </w:t>
      </w:r>
      <w:r w:rsidRPr="000D5539">
        <w:rPr>
          <w:sz w:val="24"/>
          <w:szCs w:val="24"/>
          <w:u w:val="single"/>
        </w:rPr>
        <w:t>kratka krizna intervencija</w:t>
      </w:r>
      <w:r w:rsidRPr="000D5539">
        <w:rPr>
          <w:sz w:val="24"/>
          <w:szCs w:val="24"/>
        </w:rPr>
        <w:t>, timska refleksija na događaj, sastavlja se izvješće i ispunjava zapisnik.</w:t>
      </w:r>
      <w:r w:rsidRPr="000D5539">
        <w:br w:type="page"/>
      </w:r>
    </w:p>
    <w:p w14:paraId="31D9925F" w14:textId="77777777" w:rsidR="00E93354" w:rsidRPr="000D5539" w:rsidRDefault="00000000">
      <w:pPr>
        <w:suppressAutoHyphens w:val="0"/>
        <w:rPr>
          <w:b/>
          <w:sz w:val="24"/>
          <w:szCs w:val="24"/>
          <w:u w:val="single"/>
        </w:rPr>
      </w:pPr>
      <w:bookmarkStart w:id="8" w:name="_Hlk192768100"/>
      <w:r w:rsidRPr="000D5539">
        <w:rPr>
          <w:b/>
          <w:sz w:val="24"/>
          <w:szCs w:val="24"/>
          <w:u w:val="single"/>
        </w:rPr>
        <w:lastRenderedPageBreak/>
        <w:t>MJERE POSTUPANJA S AGRESIVNIM DJETETOM  U DJEČJEM VRTIĆU</w:t>
      </w:r>
      <w:bookmarkEnd w:id="8"/>
    </w:p>
    <w:p w14:paraId="02D105AE" w14:textId="77777777" w:rsidR="00E93354" w:rsidRPr="000D5539" w:rsidRDefault="00E93354">
      <w:pPr>
        <w:suppressAutoHyphens w:val="0"/>
        <w:rPr>
          <w:sz w:val="24"/>
          <w:szCs w:val="24"/>
        </w:rPr>
      </w:pPr>
    </w:p>
    <w:p w14:paraId="27D39C69" w14:textId="77777777" w:rsidR="00E93354" w:rsidRPr="000D5539" w:rsidRDefault="00000000">
      <w:pPr>
        <w:numPr>
          <w:ilvl w:val="0"/>
          <w:numId w:val="50"/>
        </w:numPr>
        <w:spacing w:after="200" w:line="360" w:lineRule="auto"/>
        <w:ind w:left="0" w:right="95"/>
        <w:jc w:val="both"/>
        <w:textAlignment w:val="baseline"/>
      </w:pPr>
      <w:r w:rsidRPr="000D5539">
        <w:rPr>
          <w:sz w:val="24"/>
          <w:szCs w:val="24"/>
        </w:rPr>
        <w:t>Postupci odgajateljica kada uoče dijete s agresivnim ponašanjem ili kada je dijete van kontrole emocija (npr. napadaji bijesa) u odgojnoj skupini su sljedeći:</w:t>
      </w:r>
    </w:p>
    <w:p w14:paraId="7C242476"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potrebno je ukloniti sve predmete kojima se dijete može ozlijediti</w:t>
      </w:r>
    </w:p>
    <w:p w14:paraId="1197BC2E"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ako odgajateljica ne može smiriti dijete u sobi treba ga izvesti van iz sobe uz obvezno osiguranje druge osobe koja ostaje s djecom i pozvati roditelje agresivnog djeteta i člana stručnog tima</w:t>
      </w:r>
    </w:p>
    <w:p w14:paraId="051AE730"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ukoliko se dijete ne smiri i nakon dolaska roditelja, pozvati hitnu pomoć (194)</w:t>
      </w:r>
    </w:p>
    <w:p w14:paraId="7423D1EF"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u slučaju nasilja među djecom odgajateljica treba odmah poduzeti sve mjere kako bi se zaustavilo i prekinulo aktualno nasilno ponašanje, a u slučaju potrebe zatražiti pomoć stručne  suradnice</w:t>
      </w:r>
    </w:p>
    <w:p w14:paraId="1D39B231" w14:textId="77777777" w:rsidR="00E93354" w:rsidRPr="000D5539" w:rsidRDefault="00000000">
      <w:pPr>
        <w:numPr>
          <w:ilvl w:val="0"/>
          <w:numId w:val="51"/>
        </w:numPr>
        <w:spacing w:after="200" w:line="360" w:lineRule="auto"/>
        <w:ind w:left="0" w:right="95"/>
        <w:jc w:val="both"/>
        <w:textAlignment w:val="baseline"/>
      </w:pPr>
      <w:r w:rsidRPr="000D5539">
        <w:rPr>
          <w:rFonts w:eastAsia="Calibri"/>
          <w:sz w:val="24"/>
          <w:szCs w:val="24"/>
        </w:rPr>
        <w:t>potrebno je odmah obaviti razgovor s djetetom koje je žrtva nasilja, obavijestiti roditelje (ili skrbnike), te pružiti pomoć djeci svjedocima nasilja</w:t>
      </w:r>
    </w:p>
    <w:p w14:paraId="4975B8B9"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potrebno je što žurnije razgovarati s djetetom koje je počinilo nasilje, isti dan dogovoriti razgovor s njegovim/njenim roditeljima ili zakonskim skrbnicima i upoznati ih s događajem, te ih savjetovati</w:t>
      </w:r>
    </w:p>
    <w:p w14:paraId="443C7084"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odgajateljice i stručna suradnica moraju sročiti službenu zabilješku o događaju.</w:t>
      </w:r>
    </w:p>
    <w:p w14:paraId="5DB55397" w14:textId="77777777" w:rsidR="00E93354" w:rsidRPr="000D5539" w:rsidRDefault="00000000">
      <w:pPr>
        <w:numPr>
          <w:ilvl w:val="0"/>
          <w:numId w:val="50"/>
        </w:numPr>
        <w:spacing w:after="200" w:line="360" w:lineRule="auto"/>
        <w:ind w:left="0" w:right="95"/>
        <w:jc w:val="both"/>
        <w:textAlignment w:val="baseline"/>
      </w:pPr>
      <w:r w:rsidRPr="000D5539">
        <w:rPr>
          <w:sz w:val="24"/>
          <w:szCs w:val="24"/>
        </w:rPr>
        <w:t>Ako uobičajeni postupci ne pomažu i  obje odgajateljice odgojne skupine procjenjuju kako problem zahtijeva uključivanje stručne suradnice, obavještavaju iste. Suradnici je potrebno priopćiti sljedeće podatke :</w:t>
      </w:r>
    </w:p>
    <w:p w14:paraId="1054A751" w14:textId="77777777" w:rsidR="00E93354" w:rsidRPr="000D5539" w:rsidRDefault="00000000">
      <w:pPr>
        <w:numPr>
          <w:ilvl w:val="0"/>
          <w:numId w:val="52"/>
        </w:numPr>
        <w:spacing w:after="200" w:line="360" w:lineRule="auto"/>
        <w:ind w:left="0" w:right="95"/>
        <w:textAlignment w:val="baseline"/>
      </w:pPr>
      <w:r w:rsidRPr="000D5539">
        <w:rPr>
          <w:sz w:val="24"/>
          <w:szCs w:val="24"/>
        </w:rPr>
        <w:t>Što je prethodilo agresivnom ponašanju?</w:t>
      </w:r>
    </w:p>
    <w:p w14:paraId="1AA391A4" w14:textId="77777777" w:rsidR="00E93354" w:rsidRPr="000D5539" w:rsidRDefault="00000000">
      <w:pPr>
        <w:numPr>
          <w:ilvl w:val="0"/>
          <w:numId w:val="52"/>
        </w:numPr>
        <w:spacing w:after="200" w:line="360" w:lineRule="auto"/>
        <w:ind w:left="0" w:right="95"/>
        <w:textAlignment w:val="baseline"/>
      </w:pPr>
      <w:r w:rsidRPr="000D5539">
        <w:rPr>
          <w:sz w:val="24"/>
          <w:szCs w:val="24"/>
        </w:rPr>
        <w:t>Opis ponašanja.</w:t>
      </w:r>
    </w:p>
    <w:p w14:paraId="1016F16F" w14:textId="77777777" w:rsidR="00E93354" w:rsidRPr="000D5539" w:rsidRDefault="00000000">
      <w:pPr>
        <w:numPr>
          <w:ilvl w:val="0"/>
          <w:numId w:val="52"/>
        </w:numPr>
        <w:spacing w:after="200" w:line="360" w:lineRule="auto"/>
        <w:ind w:left="0" w:right="95"/>
        <w:jc w:val="both"/>
        <w:textAlignment w:val="baseline"/>
      </w:pPr>
      <w:r w:rsidRPr="000D5539">
        <w:rPr>
          <w:sz w:val="24"/>
          <w:szCs w:val="24"/>
        </w:rPr>
        <w:t>Kako se situacija razriješila tj. kakve su bile intervencije odgajateljica?</w:t>
      </w:r>
    </w:p>
    <w:p w14:paraId="5B38F348" w14:textId="77777777" w:rsidR="00E93354" w:rsidRPr="000D5539" w:rsidRDefault="00000000">
      <w:pPr>
        <w:spacing w:after="200" w:line="360" w:lineRule="auto"/>
        <w:ind w:right="95"/>
        <w:jc w:val="both"/>
        <w:textAlignment w:val="baseline"/>
      </w:pPr>
      <w:r w:rsidRPr="000D5539">
        <w:rPr>
          <w:sz w:val="24"/>
          <w:szCs w:val="24"/>
        </w:rPr>
        <w:t>Potom stručna suradnica zajedno s odgajateljicama donosi plan opservacije i interventnih postupaka s djetetom.</w:t>
      </w:r>
    </w:p>
    <w:p w14:paraId="32DA07B2" w14:textId="77777777" w:rsidR="00E93354" w:rsidRPr="000D5539" w:rsidRDefault="00E93354">
      <w:pPr>
        <w:spacing w:line="360" w:lineRule="auto"/>
        <w:ind w:right="95"/>
        <w:textAlignment w:val="baseline"/>
        <w:rPr>
          <w:sz w:val="24"/>
          <w:szCs w:val="24"/>
        </w:rPr>
      </w:pPr>
    </w:p>
    <w:p w14:paraId="7165F8C6" w14:textId="77777777" w:rsidR="00E93354" w:rsidRPr="000D5539" w:rsidRDefault="00000000">
      <w:pPr>
        <w:spacing w:line="360" w:lineRule="auto"/>
        <w:ind w:right="95"/>
        <w:textAlignment w:val="baseline"/>
      </w:pPr>
      <w:r w:rsidRPr="000D5539">
        <w:rPr>
          <w:sz w:val="24"/>
          <w:szCs w:val="24"/>
        </w:rPr>
        <w:t>POSLOVI  PEDAGOGINJE/ PSIHOLOGINJE/ ZDRAVSTVENE VODITELJICE SU:</w:t>
      </w:r>
    </w:p>
    <w:p w14:paraId="7005BE36"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lastRenderedPageBreak/>
        <w:t xml:space="preserve">s odgajateljicama </w:t>
      </w:r>
      <w:r w:rsidRPr="000D5539">
        <w:rPr>
          <w:sz w:val="24"/>
          <w:szCs w:val="24"/>
          <w:u w:val="single"/>
        </w:rPr>
        <w:t>osmišljavati aktivnosti u grupi</w:t>
      </w:r>
      <w:r w:rsidRPr="000D5539">
        <w:rPr>
          <w:sz w:val="24"/>
          <w:szCs w:val="24"/>
        </w:rPr>
        <w:t xml:space="preserve"> kojima bi se prevenirala agresivna ponašanja djece (igre relaksacije, razvoja pozitivne slike o sebi, usvajanje socijalno-emocionalnih vještina) te pratiti njihovo provođenje i učinke</w:t>
      </w:r>
    </w:p>
    <w:p w14:paraId="275F083E"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 xml:space="preserve">pomaže odgajateljicama u </w:t>
      </w:r>
      <w:r w:rsidRPr="000D5539">
        <w:rPr>
          <w:sz w:val="24"/>
          <w:szCs w:val="24"/>
          <w:u w:val="single"/>
        </w:rPr>
        <w:t>praćenju i dokumentiranju</w:t>
      </w:r>
      <w:r w:rsidRPr="000D5539">
        <w:rPr>
          <w:sz w:val="24"/>
          <w:szCs w:val="24"/>
        </w:rPr>
        <w:t xml:space="preserve"> svih relevantnih podataka o djetetu</w:t>
      </w:r>
    </w:p>
    <w:p w14:paraId="03CBF849" w14:textId="77777777" w:rsidR="00E93354" w:rsidRPr="000D5539" w:rsidRDefault="00000000">
      <w:pPr>
        <w:numPr>
          <w:ilvl w:val="0"/>
          <w:numId w:val="51"/>
        </w:numPr>
        <w:spacing w:after="200" w:line="360" w:lineRule="auto"/>
        <w:ind w:left="0" w:right="95"/>
        <w:jc w:val="both"/>
        <w:textAlignment w:val="baseline"/>
      </w:pPr>
      <w:r w:rsidRPr="000D5539">
        <w:rPr>
          <w:sz w:val="24"/>
          <w:szCs w:val="24"/>
        </w:rPr>
        <w:t>edukacija i podrška odgajateljicama i roditeljima</w:t>
      </w:r>
    </w:p>
    <w:p w14:paraId="4300C01E" w14:textId="77777777" w:rsidR="00E93354" w:rsidRPr="000D5539" w:rsidRDefault="00000000">
      <w:pPr>
        <w:spacing w:line="360" w:lineRule="auto"/>
        <w:ind w:right="95"/>
        <w:jc w:val="both"/>
        <w:textAlignment w:val="baseline"/>
      </w:pPr>
      <w:r w:rsidRPr="000D5539">
        <w:rPr>
          <w:sz w:val="24"/>
          <w:szCs w:val="24"/>
        </w:rPr>
        <w:t>Jednom mjesečno (ukoliko ima za to potrebe) organizirati sastanak stručnih suradnica i odgajateljica na timskim dogovorima u kojima razmjenjuju informacije, evaluiraju dosadašnje postupke i dogovaraju nove; po završetku opservacije donosi se zaključak i preporuke za dalje postupanje (po hodogramu opservacije).</w:t>
      </w:r>
    </w:p>
    <w:p w14:paraId="0ED71033" w14:textId="77777777" w:rsidR="00E93354" w:rsidRPr="000D5539" w:rsidRDefault="00E93354">
      <w:pPr>
        <w:spacing w:line="360" w:lineRule="auto"/>
        <w:ind w:right="95"/>
        <w:jc w:val="both"/>
        <w:textAlignment w:val="baseline"/>
      </w:pPr>
    </w:p>
    <w:p w14:paraId="6B952B13" w14:textId="77777777" w:rsidR="00E93354" w:rsidRPr="000D5539" w:rsidRDefault="00000000">
      <w:pPr>
        <w:spacing w:line="360" w:lineRule="auto"/>
        <w:ind w:right="95"/>
        <w:textAlignment w:val="baseline"/>
      </w:pPr>
      <w:r w:rsidRPr="000D5539">
        <w:rPr>
          <w:b/>
          <w:sz w:val="24"/>
          <w:szCs w:val="24"/>
          <w:u w:val="single"/>
        </w:rPr>
        <w:t>POSTUPANJE U SLUČAJU SUKOBA S RODITELJEM/  RODITELJIMA ILI MEĐUSOBNOG SUKOBA RODITELJA</w:t>
      </w:r>
    </w:p>
    <w:p w14:paraId="54A25ABB" w14:textId="77777777" w:rsidR="00E93354" w:rsidRPr="000D5539" w:rsidRDefault="00000000">
      <w:pPr>
        <w:numPr>
          <w:ilvl w:val="0"/>
          <w:numId w:val="53"/>
        </w:numPr>
        <w:spacing w:after="200" w:line="360" w:lineRule="auto"/>
        <w:ind w:left="0" w:right="95"/>
        <w:textAlignment w:val="baseline"/>
      </w:pPr>
      <w:r w:rsidRPr="000D5539">
        <w:rPr>
          <w:sz w:val="24"/>
          <w:szCs w:val="24"/>
        </w:rPr>
        <w:t>Mjere se primjenjuju kod svakog sukoba s roditeljem/roditelja.</w:t>
      </w:r>
    </w:p>
    <w:p w14:paraId="737FA840" w14:textId="77777777" w:rsidR="00E93354" w:rsidRPr="000D5539" w:rsidRDefault="00000000">
      <w:pPr>
        <w:numPr>
          <w:ilvl w:val="0"/>
          <w:numId w:val="53"/>
        </w:numPr>
        <w:spacing w:after="200" w:line="360" w:lineRule="auto"/>
        <w:ind w:left="0" w:right="95"/>
        <w:textAlignment w:val="baseline"/>
      </w:pPr>
      <w:r w:rsidRPr="000D5539">
        <w:rPr>
          <w:sz w:val="24"/>
          <w:szCs w:val="24"/>
        </w:rPr>
        <w:t>Odgajateljica će pokušati smiriti roditelje, ali ne pred djecom ili drugim roditeljima, već ga odvesti na drugo mjesto i osigurati drugu osobu iz ustanove za pomoć kod djece.</w:t>
      </w:r>
    </w:p>
    <w:p w14:paraId="036683CF" w14:textId="77777777" w:rsidR="00E93354" w:rsidRPr="000D5539" w:rsidRDefault="00000000">
      <w:pPr>
        <w:numPr>
          <w:ilvl w:val="0"/>
          <w:numId w:val="53"/>
        </w:numPr>
        <w:spacing w:after="200" w:line="360" w:lineRule="auto"/>
        <w:ind w:left="0" w:right="95"/>
        <w:textAlignment w:val="baseline"/>
      </w:pPr>
      <w:r w:rsidRPr="000D5539">
        <w:rPr>
          <w:sz w:val="24"/>
          <w:szCs w:val="24"/>
        </w:rPr>
        <w:t>Ovisno o problemu o kojem je riječ, može se pozvati i odgovorna osoba ili roditelja uputiti na razgovor s odgovornom osobom zaduženom za problem (ravnateljica, pedagoginja, psihologinja).</w:t>
      </w:r>
    </w:p>
    <w:p w14:paraId="0EDB46B0" w14:textId="77777777" w:rsidR="00E93354" w:rsidRPr="000D5539" w:rsidRDefault="00000000">
      <w:pPr>
        <w:numPr>
          <w:ilvl w:val="0"/>
          <w:numId w:val="53"/>
        </w:numPr>
        <w:spacing w:after="200" w:line="360" w:lineRule="auto"/>
        <w:ind w:left="0" w:right="95"/>
        <w:textAlignment w:val="baseline"/>
      </w:pPr>
      <w:r w:rsidRPr="000D5539">
        <w:rPr>
          <w:sz w:val="24"/>
          <w:szCs w:val="24"/>
        </w:rPr>
        <w:t xml:space="preserve">Ako se dogodi fizičko nasilje, prijetnje fizičkim nasiljem ili verbalna agresija koja nije podložna smirivanju, zaposlenici koji su neposredni svjedoci ili strane u sukobu  dužni  su odmah pozvati policiju (broj 192). </w:t>
      </w:r>
    </w:p>
    <w:p w14:paraId="0D33810B" w14:textId="77777777" w:rsidR="00E93354" w:rsidRPr="000D5539" w:rsidRDefault="00000000">
      <w:pPr>
        <w:numPr>
          <w:ilvl w:val="0"/>
          <w:numId w:val="53"/>
        </w:numPr>
        <w:spacing w:after="200" w:line="360" w:lineRule="auto"/>
        <w:ind w:left="0" w:right="95"/>
        <w:textAlignment w:val="baseline"/>
      </w:pPr>
      <w:r w:rsidRPr="000D5539">
        <w:rPr>
          <w:sz w:val="24"/>
          <w:szCs w:val="24"/>
        </w:rPr>
        <w:t>Odmah po prestanku sukoba, prije odlaska s posla, potrebno je načiniti zapisnik i navesti očevice.</w:t>
      </w:r>
    </w:p>
    <w:p w14:paraId="0BEA31D4" w14:textId="77777777" w:rsidR="00E93354" w:rsidRPr="000D5539" w:rsidRDefault="00000000">
      <w:pPr>
        <w:numPr>
          <w:ilvl w:val="0"/>
          <w:numId w:val="53"/>
        </w:numPr>
        <w:spacing w:after="200" w:line="360" w:lineRule="auto"/>
        <w:ind w:left="0" w:right="95"/>
        <w:jc w:val="both"/>
        <w:textAlignment w:val="baseline"/>
      </w:pPr>
      <w:r w:rsidRPr="000D5539">
        <w:rPr>
          <w:sz w:val="24"/>
          <w:szCs w:val="24"/>
        </w:rPr>
        <w:t>Tim za potporu u takvim slučajevima čine: ravnateljica, pedagoginja, psihologinja koje će dogovoriti razgovor s roditeljima ili ako je moguće razgovor roditelja i odgojitelja kako bi razjasnila okolnosti i pokušali doći do rješenja.</w:t>
      </w:r>
    </w:p>
    <w:p w14:paraId="328659A6" w14:textId="77777777" w:rsidR="00E93354" w:rsidRPr="000D5539" w:rsidRDefault="00000000">
      <w:pPr>
        <w:numPr>
          <w:ilvl w:val="0"/>
          <w:numId w:val="53"/>
        </w:numPr>
        <w:spacing w:after="200" w:line="360" w:lineRule="auto"/>
        <w:ind w:left="0" w:right="95"/>
        <w:textAlignment w:val="baseline"/>
      </w:pPr>
      <w:r w:rsidRPr="000D5539">
        <w:rPr>
          <w:sz w:val="24"/>
          <w:szCs w:val="24"/>
        </w:rPr>
        <w:t>Nikad ne komentirati trenutnu situaciju pred djecom ili drugim roditeljima.</w:t>
      </w:r>
    </w:p>
    <w:p w14:paraId="672A01A8" w14:textId="77777777" w:rsidR="00E93354" w:rsidRPr="000D5539" w:rsidRDefault="00000000">
      <w:pPr>
        <w:spacing w:line="360" w:lineRule="auto"/>
        <w:ind w:right="95"/>
        <w:textAlignment w:val="baseline"/>
        <w:rPr>
          <w:b/>
          <w:sz w:val="24"/>
          <w:szCs w:val="24"/>
          <w:u w:val="single"/>
        </w:rPr>
      </w:pPr>
      <w:bookmarkStart w:id="9" w:name="_Hlk189743055"/>
      <w:r w:rsidRPr="000D5539">
        <w:rPr>
          <w:b/>
          <w:sz w:val="24"/>
          <w:szCs w:val="24"/>
          <w:u w:val="single"/>
        </w:rPr>
        <w:lastRenderedPageBreak/>
        <w:t>MJERE POSTUPANJA KADA  JE RODITELJ U ALKOHOLIZIRANOM ILI NEKOM DRUGOM  NEPRIMJERENOM PSIHOFIZIČKOM STANJU</w:t>
      </w:r>
      <w:bookmarkEnd w:id="9"/>
      <w:r w:rsidRPr="000D5539">
        <w:rPr>
          <w:b/>
        </w:rPr>
        <w:tab/>
      </w:r>
      <w:r w:rsidRPr="000D5539">
        <w:rPr>
          <w:b/>
          <w:sz w:val="24"/>
          <w:szCs w:val="24"/>
        </w:rPr>
        <w:tab/>
      </w:r>
      <w:r w:rsidRPr="000D5539">
        <w:rPr>
          <w:b/>
          <w:sz w:val="24"/>
          <w:szCs w:val="24"/>
        </w:rPr>
        <w:tab/>
      </w:r>
    </w:p>
    <w:p w14:paraId="518E6764" w14:textId="77777777" w:rsidR="00E93354" w:rsidRPr="000D5539" w:rsidRDefault="00000000">
      <w:pPr>
        <w:spacing w:line="360" w:lineRule="auto"/>
        <w:ind w:right="95"/>
        <w:jc w:val="both"/>
        <w:textAlignment w:val="baseline"/>
      </w:pPr>
      <w:r w:rsidRPr="000D5539">
        <w:rPr>
          <w:sz w:val="24"/>
          <w:szCs w:val="24"/>
        </w:rPr>
        <w:t>Ako odgajateljica procijeni da je osoba u takvom psihofizičkom stanju da nije podobna preuzeti dijete i odvesti ga kući, treba poduzeti sljedeće mjere:</w:t>
      </w:r>
    </w:p>
    <w:p w14:paraId="5F214D9B"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osigurati osobu koja će ostati u odgojnoj skupini s djecom</w:t>
      </w:r>
    </w:p>
    <w:p w14:paraId="1BAB0AD4"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 xml:space="preserve">telefonski kontaktirati drugog roditelja i izvijestiti ga o situaciji te zamoliti da netko drugi dođe po dijete  </w:t>
      </w:r>
    </w:p>
    <w:p w14:paraId="0BCB207D"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ako se ne uspije dobiti drugi roditelj kontaktirati s ostalim osobama za koje postoje izjave da mogu doći po dijete.</w:t>
      </w:r>
    </w:p>
    <w:p w14:paraId="0AAA1B1A"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u slučaju da se ne može nikoga dobiti, kontaktirati policiju 112, te ih informirati o slučaju</w:t>
      </w:r>
    </w:p>
    <w:p w14:paraId="3ADE770F"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 xml:space="preserve">odgajateljica ostaje s djetetom do okončanja situacije </w:t>
      </w:r>
    </w:p>
    <w:p w14:paraId="038A4049"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ukoliko je roditelj agresivan ili ne surađujući, ne ulaziti s njim u konflikt, već o svemu obavijestiti policiju, ravnateljicu, stručne suradnice</w:t>
      </w:r>
    </w:p>
    <w:p w14:paraId="69D0EF15"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u pedagošku dokumentaciju unijeti kratak opis situacije</w:t>
      </w:r>
    </w:p>
    <w:p w14:paraId="0F70EC2C" w14:textId="77777777" w:rsidR="00E93354" w:rsidRPr="000D5539" w:rsidRDefault="00000000">
      <w:pPr>
        <w:numPr>
          <w:ilvl w:val="0"/>
          <w:numId w:val="54"/>
        </w:numPr>
        <w:spacing w:after="200" w:line="360" w:lineRule="auto"/>
        <w:ind w:left="0" w:right="95"/>
        <w:jc w:val="both"/>
        <w:textAlignment w:val="baseline"/>
      </w:pPr>
      <w:r w:rsidRPr="000D5539">
        <w:rPr>
          <w:sz w:val="24"/>
          <w:szCs w:val="24"/>
        </w:rPr>
        <w:t>pedagoginja i psihologinja drugog dana obavezno trebaju pozvati oba roditelja na razgovor (prisustvuju i odgajateljice).</w:t>
      </w:r>
    </w:p>
    <w:p w14:paraId="7A210AE7" w14:textId="77777777" w:rsidR="00E93354" w:rsidRPr="000D5539" w:rsidRDefault="00E93354">
      <w:pPr>
        <w:spacing w:after="200" w:line="360" w:lineRule="auto"/>
        <w:ind w:right="95"/>
        <w:textAlignment w:val="baseline"/>
        <w:rPr>
          <w:sz w:val="24"/>
          <w:szCs w:val="24"/>
        </w:rPr>
      </w:pPr>
    </w:p>
    <w:p w14:paraId="60AC4597" w14:textId="77777777" w:rsidR="00E93354" w:rsidRPr="000D5539" w:rsidRDefault="00000000">
      <w:pPr>
        <w:spacing w:line="360" w:lineRule="auto"/>
        <w:ind w:right="95"/>
        <w:textAlignment w:val="baseline"/>
        <w:rPr>
          <w:sz w:val="24"/>
          <w:szCs w:val="24"/>
        </w:rPr>
      </w:pPr>
      <w:r w:rsidRPr="000D5539">
        <w:rPr>
          <w:b/>
          <w:sz w:val="24"/>
          <w:szCs w:val="24"/>
          <w:u w:val="single"/>
        </w:rPr>
        <w:t>MJERE POSTUPANJA U SLUČAJU SUKOBA  RADNIKA</w:t>
      </w:r>
    </w:p>
    <w:p w14:paraId="4BF68D7E" w14:textId="77777777" w:rsidR="00E93354" w:rsidRPr="000D5539" w:rsidRDefault="00000000">
      <w:pPr>
        <w:numPr>
          <w:ilvl w:val="0"/>
          <w:numId w:val="55"/>
        </w:numPr>
        <w:spacing w:line="360" w:lineRule="auto"/>
        <w:ind w:left="0" w:right="95"/>
        <w:jc w:val="both"/>
        <w:textAlignment w:val="baseline"/>
      </w:pPr>
      <w:r w:rsidRPr="000D5539">
        <w:rPr>
          <w:sz w:val="24"/>
          <w:szCs w:val="24"/>
        </w:rPr>
        <w:t>Rješavanje konflikata među radnicima verbalnom ili fizičkom agresijom nije dozvoljeno i regulirano je odredbama povrede Zakona o radu, Pravilnikom o radu i Kolektivnim ugovorom</w:t>
      </w:r>
    </w:p>
    <w:p w14:paraId="4C9EFA3B" w14:textId="77777777" w:rsidR="00E93354" w:rsidRPr="000D5539" w:rsidRDefault="00000000">
      <w:pPr>
        <w:numPr>
          <w:ilvl w:val="0"/>
          <w:numId w:val="55"/>
        </w:numPr>
        <w:spacing w:line="360" w:lineRule="auto"/>
        <w:ind w:left="0" w:right="95"/>
        <w:jc w:val="both"/>
        <w:textAlignment w:val="baseline"/>
      </w:pPr>
      <w:r w:rsidRPr="000D5539">
        <w:rPr>
          <w:sz w:val="24"/>
          <w:szCs w:val="24"/>
        </w:rPr>
        <w:t>Nazočni najbliži radnik dužan je sukobljene strane udaljiti od djece i roditelja te sukob na vlastitu procjenu prijaviti ravnateljici.</w:t>
      </w:r>
    </w:p>
    <w:p w14:paraId="09F29303" w14:textId="77777777" w:rsidR="00E93354" w:rsidRPr="000D5539" w:rsidRDefault="00000000">
      <w:pPr>
        <w:numPr>
          <w:ilvl w:val="0"/>
          <w:numId w:val="55"/>
        </w:numPr>
        <w:spacing w:line="360" w:lineRule="auto"/>
        <w:ind w:left="0" w:right="95"/>
        <w:jc w:val="both"/>
        <w:textAlignment w:val="baseline"/>
      </w:pPr>
      <w:r w:rsidRPr="000D5539">
        <w:rPr>
          <w:sz w:val="24"/>
          <w:szCs w:val="24"/>
        </w:rPr>
        <w:t>Sa sukobljenim radnicima i svjedocima razgovor obavlja osoba imenovana za taj posao te sastavlja zapisnik i predlaže mjeru.</w:t>
      </w:r>
    </w:p>
    <w:p w14:paraId="39FE8AF2" w14:textId="77777777" w:rsidR="00E93354" w:rsidRPr="000D5539" w:rsidRDefault="00000000">
      <w:pPr>
        <w:numPr>
          <w:ilvl w:val="0"/>
          <w:numId w:val="55"/>
        </w:numPr>
        <w:spacing w:line="360" w:lineRule="auto"/>
        <w:ind w:left="0" w:right="95"/>
        <w:jc w:val="both"/>
        <w:textAlignment w:val="baseline"/>
      </w:pPr>
      <w:r w:rsidRPr="000D5539">
        <w:rPr>
          <w:sz w:val="24"/>
          <w:szCs w:val="24"/>
        </w:rPr>
        <w:t>Ravnateljica određuje konačnu mjeru postupanja.</w:t>
      </w:r>
    </w:p>
    <w:p w14:paraId="752529DF" w14:textId="77777777" w:rsidR="00E93354" w:rsidRPr="000D5539" w:rsidRDefault="00E93354">
      <w:pPr>
        <w:spacing w:line="360" w:lineRule="auto"/>
        <w:ind w:right="95"/>
        <w:textAlignment w:val="baseline"/>
        <w:rPr>
          <w:sz w:val="24"/>
          <w:szCs w:val="24"/>
        </w:rPr>
      </w:pPr>
    </w:p>
    <w:p w14:paraId="2DC4468D" w14:textId="77777777" w:rsidR="00E93354" w:rsidRPr="000D5539" w:rsidRDefault="00000000">
      <w:pPr>
        <w:spacing w:line="360" w:lineRule="auto"/>
        <w:ind w:right="95"/>
        <w:textAlignment w:val="baseline"/>
      </w:pPr>
      <w:r w:rsidRPr="000D5539">
        <w:rPr>
          <w:b/>
          <w:sz w:val="24"/>
          <w:szCs w:val="24"/>
          <w:u w:val="single"/>
        </w:rPr>
        <w:t>MJERE POSTUPANJA I NADZORA KRETANJA OSOBA PO VRTIĆU</w:t>
      </w:r>
    </w:p>
    <w:p w14:paraId="5DD3507C" w14:textId="77777777" w:rsidR="00E93354" w:rsidRPr="000D5539" w:rsidRDefault="00000000">
      <w:pPr>
        <w:numPr>
          <w:ilvl w:val="0"/>
          <w:numId w:val="56"/>
        </w:numPr>
        <w:spacing w:after="200" w:line="360" w:lineRule="auto"/>
        <w:ind w:left="0" w:right="95"/>
        <w:jc w:val="both"/>
        <w:textAlignment w:val="baseline"/>
      </w:pPr>
      <w:r w:rsidRPr="000D5539">
        <w:rPr>
          <w:sz w:val="24"/>
          <w:szCs w:val="24"/>
        </w:rPr>
        <w:lastRenderedPageBreak/>
        <w:t>Svi djelatnici vrtića dužni su voditi brigu o kretanju osoba unutar i oko vrtića, osobito ako iste nisu korisnici usluga ustanove.</w:t>
      </w:r>
    </w:p>
    <w:p w14:paraId="0EC386E8" w14:textId="77777777" w:rsidR="00E93354" w:rsidRPr="000D5539" w:rsidRDefault="00000000">
      <w:pPr>
        <w:numPr>
          <w:ilvl w:val="0"/>
          <w:numId w:val="56"/>
        </w:numPr>
        <w:spacing w:after="200" w:line="360" w:lineRule="auto"/>
        <w:ind w:left="0" w:right="95"/>
        <w:jc w:val="both"/>
        <w:textAlignment w:val="baseline"/>
      </w:pPr>
      <w:r w:rsidRPr="000D5539">
        <w:rPr>
          <w:sz w:val="24"/>
          <w:szCs w:val="24"/>
        </w:rPr>
        <w:t>Ukoliko vam se kretanje osobe učini sumnjivim  o tome obavijestiti stručne suradnice ili administrativno osoblje te dotičnu osobu ispratiti do izlaza.</w:t>
      </w:r>
    </w:p>
    <w:p w14:paraId="7E1B2E4C" w14:textId="77777777" w:rsidR="00E93354" w:rsidRPr="000D5539" w:rsidRDefault="00000000">
      <w:pPr>
        <w:numPr>
          <w:ilvl w:val="0"/>
          <w:numId w:val="56"/>
        </w:numPr>
        <w:spacing w:after="200" w:line="360" w:lineRule="auto"/>
        <w:ind w:left="0" w:right="95"/>
        <w:jc w:val="both"/>
        <w:textAlignment w:val="baseline"/>
      </w:pPr>
      <w:r w:rsidRPr="000D5539">
        <w:rPr>
          <w:sz w:val="24"/>
          <w:szCs w:val="24"/>
        </w:rPr>
        <w:t>Ako nepoznata osoba postupa protuzakonito, odmah se obavijesti policija.</w:t>
      </w:r>
    </w:p>
    <w:p w14:paraId="73CC0667" w14:textId="77777777" w:rsidR="00E93354" w:rsidRPr="000D5539" w:rsidRDefault="00000000">
      <w:pPr>
        <w:numPr>
          <w:ilvl w:val="0"/>
          <w:numId w:val="56"/>
        </w:numPr>
        <w:spacing w:after="200" w:line="360" w:lineRule="auto"/>
        <w:ind w:left="0" w:right="95"/>
        <w:jc w:val="both"/>
        <w:textAlignment w:val="baseline"/>
      </w:pPr>
      <w:r w:rsidRPr="000D5539">
        <w:rPr>
          <w:sz w:val="24"/>
          <w:szCs w:val="24"/>
        </w:rPr>
        <w:t>Ovlaštene osobe redovito (na kraju radnog vremena) provjeravaju sva vrata i prozore, kako bi se spriječio neovlašten ulaz, odnosno provala u vrijeme kada u ustanovi nema nikoga.</w:t>
      </w:r>
    </w:p>
    <w:p w14:paraId="751E93BA" w14:textId="77777777" w:rsidR="00E93354" w:rsidRPr="000D5539" w:rsidRDefault="00000000">
      <w:pPr>
        <w:spacing w:after="200" w:line="360" w:lineRule="auto"/>
        <w:ind w:left="360" w:right="95"/>
        <w:jc w:val="both"/>
        <w:textAlignment w:val="baseline"/>
        <w:rPr>
          <w:b/>
          <w:bCs/>
        </w:rPr>
      </w:pPr>
      <w:r w:rsidRPr="000D5539">
        <w:rPr>
          <w:b/>
          <w:bCs/>
          <w:sz w:val="28"/>
          <w:szCs w:val="28"/>
        </w:rPr>
        <w:t>PROTOKOL</w:t>
      </w:r>
      <w:r w:rsidRPr="000D5539">
        <w:rPr>
          <w:b/>
          <w:bCs/>
          <w:sz w:val="24"/>
          <w:szCs w:val="24"/>
        </w:rPr>
        <w:t xml:space="preserve"> </w:t>
      </w:r>
      <w:r w:rsidRPr="000D5539">
        <w:rPr>
          <w:b/>
          <w:bCs/>
          <w:sz w:val="28"/>
          <w:szCs w:val="28"/>
        </w:rPr>
        <w:t>POSTUPANJA U SLUČAJU POKRETANJA PSIHOLOŠKE KRIZNE INTERVENCIJE U DV ČAVLIĆ</w:t>
      </w:r>
      <w:r w:rsidRPr="000D5539">
        <w:rPr>
          <w:b/>
          <w:bCs/>
        </w:rPr>
        <w:t xml:space="preserve"> </w:t>
      </w:r>
    </w:p>
    <w:p w14:paraId="31163F95" w14:textId="77777777" w:rsidR="00E93354" w:rsidRPr="000D5539" w:rsidRDefault="00000000">
      <w:pPr>
        <w:spacing w:after="200" w:line="360" w:lineRule="auto"/>
        <w:ind w:right="95"/>
        <w:jc w:val="both"/>
        <w:textAlignment w:val="baseline"/>
        <w:rPr>
          <w:sz w:val="24"/>
          <w:szCs w:val="24"/>
        </w:rPr>
      </w:pPr>
      <w:r w:rsidRPr="000D5539">
        <w:rPr>
          <w:sz w:val="24"/>
          <w:szCs w:val="24"/>
        </w:rPr>
        <w:t xml:space="preserve">Ovaj protokol izrađen je prema Protokolu o pokretanju psiholoških kriznih intervencija u sustavu odgoja i obrazovanja Ministarstva znanosti, obrazovanja i mladih. „Krizni događaj je iznenadan i rijetki događaj koji djeluje izrazito uznemirujuće i stresno na većinu ljudi. Uključuje mogući ili stvarni gubitak osoba, stvari ili vrijednosti važnih za pojedinca, odnosno skupinu. Ljudi imaju osjećaj da ga ne mogu sami savladati (ili izaći iz krize) koristeći uobičajene mehanizme suočavanja. Može imati učinak na pojedinca, skupine ili čitave organizacije i zajednice.“ „Ministarstvo znanosti i obrazovanja imenovalo je članove Tima za psihološke krizne intervencije u sustavu odgoja i obrazovanja koji pokriva potrebe u predškolskim ustanovama, osnovnim i srednjim školama, učeničkim domovima i visokoškolskim ustanovama. To su posebno educirani stručnjaci za pružanje psihološke pomoći ove vrste.“ „Psihološka krizna intervencija predstavlja psihološku prvu pomoć i cilj joj je stabilizirati kognitivne i emocionalne procese kod ljudi koji su bili izravno ili neizravno izloženi kriznom događaju. Time se smanjuje učestalost pojave dugoročnih negativnih učinaka tog događaja na pogođene osobe i na zajednicu u kojoj se nalaze.“  Tim za psihološke krizne intervencije dolazi na mjesto događaja i primjenom specifičnih psiholoških postupaka pridonosi ublažavanju psiholoških posljedica kriznog događaja te potpomaže procese oporavka. Pruža zainteresiranim stručnjacima i pomagačima edukaciju iz područja stresa, traume i kriznih intervencija. Tim za psihološke krizne intervencije treba pozvati kada se dogodi neuobičajeno težak događaj, kao što je: - događaj u kojem je netko ozbiljno ozlijeđen ili ugrožen (na primjer: kad dijete ili djelatnik ustanove doživi ranjavanje, silovanje, talačku krizu, pokušaj ubojstva ili samoubojstva...) - - stradavanje sa smrtnim posljedicama (na primjer: samoubojstvo, ubojstvo, utapanje, prometna nesreća, nesretni slučaj), katastrofa u kojoj je </w:t>
      </w:r>
      <w:r w:rsidRPr="000D5539">
        <w:rPr>
          <w:sz w:val="24"/>
          <w:szCs w:val="24"/>
        </w:rPr>
        <w:lastRenderedPageBreak/>
        <w:t xml:space="preserve">došlo do većih šteta i/ili ljudskih gubitaka (na primjer: poplava, požar), Nakon ovakvih događaja javljaju se traumatske reakcije kao na primjer: vrlo intenzivan strah, bespomoćnost, tjeskoba, ljutnja, nemogućnost koncentracije na posao, učenje ili igru, zaboravljanje, razdražljivost, smušenost, poremećaji apetita, spavanja, noćne more, glavobolje, grč u želucu, teškoće s disanjem i drugo). S ovakvim reakcijama ljudi se teško nose što ozbiljno narušava njihovo uobičajeno funkcioniranje. Krizne intervencije najdjelotvornije su ako se pokrenu što prije nakon kriznog događaja. Ministarstvo znanosti, obrazovanja i mladih elektroničkom će poštom obavijestiti koordinatora regionalnog tima za psihološke krizne intervencije te će dati suglasnost za pokretanjem psihološke krizne intervencije. Voditelj regionalnog Tima za psihološke krizne intervencije stupit će u kontakt s ravnateljicom ustanove i dogovoriti sve pojedinosti u vezi s organizacijom i provođenjem intervencije u ustanovi. Vrtić treba prikupiti osnovne podatke: </w:t>
      </w:r>
    </w:p>
    <w:p w14:paraId="3D91F818" w14:textId="77777777" w:rsidR="00E93354" w:rsidRPr="000D5539" w:rsidRDefault="00000000">
      <w:pPr>
        <w:spacing w:after="200" w:line="360" w:lineRule="auto"/>
        <w:ind w:left="360" w:right="95"/>
        <w:jc w:val="both"/>
        <w:textAlignment w:val="baseline"/>
        <w:rPr>
          <w:sz w:val="24"/>
          <w:szCs w:val="24"/>
        </w:rPr>
      </w:pPr>
      <w:r w:rsidRPr="000D5539">
        <w:rPr>
          <w:sz w:val="24"/>
          <w:szCs w:val="24"/>
        </w:rPr>
        <w:t>a) Što se dogodilo?</w:t>
      </w:r>
    </w:p>
    <w:p w14:paraId="23E776B4" w14:textId="77777777" w:rsidR="00E93354" w:rsidRPr="000D5539" w:rsidRDefault="00000000">
      <w:pPr>
        <w:spacing w:after="200" w:line="360" w:lineRule="auto"/>
        <w:ind w:left="360" w:right="95"/>
        <w:jc w:val="both"/>
        <w:textAlignment w:val="baseline"/>
        <w:rPr>
          <w:sz w:val="24"/>
          <w:szCs w:val="24"/>
        </w:rPr>
      </w:pPr>
      <w:r w:rsidRPr="000D5539">
        <w:rPr>
          <w:sz w:val="24"/>
          <w:szCs w:val="24"/>
        </w:rPr>
        <w:t xml:space="preserve"> b) Kada se dogodilo? </w:t>
      </w:r>
    </w:p>
    <w:p w14:paraId="01C1A3E6" w14:textId="77777777" w:rsidR="00E93354" w:rsidRPr="000D5539" w:rsidRDefault="00000000">
      <w:pPr>
        <w:spacing w:after="200" w:line="360" w:lineRule="auto"/>
        <w:ind w:left="360" w:right="95"/>
        <w:jc w:val="both"/>
        <w:textAlignment w:val="baseline"/>
        <w:rPr>
          <w:sz w:val="24"/>
          <w:szCs w:val="24"/>
        </w:rPr>
      </w:pPr>
      <w:r w:rsidRPr="000D5539">
        <w:rPr>
          <w:sz w:val="24"/>
          <w:szCs w:val="24"/>
        </w:rPr>
        <w:t xml:space="preserve">c) Gdje se dogodilo? </w:t>
      </w:r>
    </w:p>
    <w:p w14:paraId="7CB94D1F" w14:textId="77777777" w:rsidR="00E93354" w:rsidRPr="000D5539" w:rsidRDefault="00000000">
      <w:pPr>
        <w:spacing w:after="200" w:line="360" w:lineRule="auto"/>
        <w:ind w:left="360" w:right="95"/>
        <w:jc w:val="both"/>
        <w:textAlignment w:val="baseline"/>
        <w:rPr>
          <w:sz w:val="24"/>
          <w:szCs w:val="24"/>
        </w:rPr>
      </w:pPr>
      <w:r w:rsidRPr="000D5539">
        <w:rPr>
          <w:sz w:val="24"/>
          <w:szCs w:val="24"/>
        </w:rPr>
        <w:t>d) Broj ljudi uključenih u događaj?</w:t>
      </w:r>
    </w:p>
    <w:p w14:paraId="6BD0A2A9" w14:textId="77777777" w:rsidR="00E93354" w:rsidRPr="000D5539" w:rsidRDefault="00000000">
      <w:pPr>
        <w:spacing w:after="200" w:line="360" w:lineRule="auto"/>
        <w:ind w:left="360" w:right="95"/>
        <w:jc w:val="both"/>
        <w:textAlignment w:val="baseline"/>
        <w:rPr>
          <w:sz w:val="24"/>
          <w:szCs w:val="24"/>
        </w:rPr>
      </w:pPr>
      <w:r w:rsidRPr="000D5539">
        <w:rPr>
          <w:sz w:val="24"/>
          <w:szCs w:val="24"/>
        </w:rPr>
        <w:t xml:space="preserve"> e) Tko je bio izravno i neizravno uključen u događaj?</w:t>
      </w:r>
    </w:p>
    <w:p w14:paraId="3DFD1CAA" w14:textId="77777777" w:rsidR="00E93354" w:rsidRPr="000D5539" w:rsidRDefault="00000000">
      <w:pPr>
        <w:spacing w:after="200" w:line="360" w:lineRule="auto"/>
        <w:ind w:left="360" w:right="95"/>
        <w:jc w:val="both"/>
        <w:textAlignment w:val="baseline"/>
        <w:rPr>
          <w:sz w:val="24"/>
          <w:szCs w:val="24"/>
        </w:rPr>
      </w:pPr>
      <w:r w:rsidRPr="000D5539">
        <w:rPr>
          <w:sz w:val="24"/>
          <w:szCs w:val="24"/>
        </w:rPr>
        <w:t xml:space="preserve"> f) U kakvom su stanju, kako reagiraju, gdje se nalaze ti ljudi?</w:t>
      </w:r>
    </w:p>
    <w:p w14:paraId="3241758F" w14:textId="77777777" w:rsidR="00E93354" w:rsidRPr="000D5539" w:rsidRDefault="00000000">
      <w:pPr>
        <w:spacing w:after="200" w:line="360" w:lineRule="auto"/>
        <w:ind w:left="360" w:right="95"/>
        <w:jc w:val="both"/>
        <w:textAlignment w:val="baseline"/>
        <w:rPr>
          <w:sz w:val="24"/>
          <w:szCs w:val="24"/>
        </w:rPr>
      </w:pPr>
      <w:r w:rsidRPr="000D5539">
        <w:rPr>
          <w:sz w:val="24"/>
          <w:szCs w:val="24"/>
        </w:rPr>
        <w:t xml:space="preserve"> g) Je li neka od hitnih službi već intervenirala (policija, hitna medicinska pomoć)? h) Je li u ustanovi već nešto učinjeno radi ublažavanja psiholoških posljedica događaja?</w:t>
      </w:r>
    </w:p>
    <w:p w14:paraId="1447B396" w14:textId="77777777" w:rsidR="00E93354" w:rsidRPr="000D5539" w:rsidRDefault="00000000">
      <w:pPr>
        <w:spacing w:after="200" w:line="360" w:lineRule="auto"/>
        <w:ind w:left="360" w:right="95"/>
        <w:jc w:val="both"/>
        <w:textAlignment w:val="baseline"/>
        <w:rPr>
          <w:sz w:val="24"/>
          <w:szCs w:val="24"/>
        </w:rPr>
      </w:pPr>
      <w:r w:rsidRPr="000D5539">
        <w:rPr>
          <w:sz w:val="24"/>
          <w:szCs w:val="24"/>
        </w:rPr>
        <w:t xml:space="preserve"> Nakon provedene intervencije voditelj Tima dostavlja izvješće i financijski obračun vrtiću i nadležnim institucijama.  Ako nismo sigurni je li krizna intervencija indicirana za događaj koji se dogodio u ustanovi, možemo nazvati voditelja regionalnog tima za krizne intervencije ili društvo za psihološku pomoć i potražiti savjet.</w:t>
      </w:r>
    </w:p>
    <w:p w14:paraId="1DC143A8" w14:textId="77777777" w:rsidR="00E93354" w:rsidRPr="000D5539" w:rsidRDefault="00000000">
      <w:pPr>
        <w:spacing w:after="200" w:line="360" w:lineRule="auto"/>
        <w:ind w:right="95"/>
        <w:textAlignment w:val="baseline"/>
        <w:rPr>
          <w:sz w:val="24"/>
          <w:szCs w:val="24"/>
        </w:rPr>
      </w:pPr>
      <w:bookmarkStart w:id="10" w:name="_Hlk189743163"/>
      <w:bookmarkEnd w:id="10"/>
      <w:r w:rsidRPr="000D5539">
        <w:br w:type="page"/>
      </w:r>
    </w:p>
    <w:p w14:paraId="1A4D466C" w14:textId="77777777" w:rsidR="00E93354" w:rsidRPr="000D5539" w:rsidRDefault="00000000">
      <w:pPr>
        <w:spacing w:after="200" w:line="360" w:lineRule="auto"/>
        <w:ind w:right="95"/>
        <w:textAlignment w:val="baseline"/>
        <w:rPr>
          <w:sz w:val="24"/>
          <w:szCs w:val="24"/>
        </w:rPr>
      </w:pPr>
      <w:r w:rsidRPr="000D5539">
        <w:rPr>
          <w:b/>
          <w:sz w:val="28"/>
          <w:szCs w:val="28"/>
        </w:rPr>
        <w:lastRenderedPageBreak/>
        <w:t xml:space="preserve">II. </w:t>
      </w:r>
      <w:bookmarkStart w:id="11" w:name="_Hlk192768232"/>
      <w:r w:rsidRPr="000D5539">
        <w:rPr>
          <w:b/>
          <w:sz w:val="28"/>
          <w:szCs w:val="28"/>
        </w:rPr>
        <w:t>MJERE ZA OČUVANJE I UNAPREĐENJE DJETETOVOG ZDRAVLJA</w:t>
      </w:r>
    </w:p>
    <w:p w14:paraId="21934E2A" w14:textId="77777777" w:rsidR="00E93354" w:rsidRPr="000D5539" w:rsidRDefault="00000000">
      <w:pPr>
        <w:spacing w:after="200" w:line="360" w:lineRule="auto"/>
        <w:ind w:right="95"/>
        <w:jc w:val="center"/>
        <w:textAlignment w:val="baseline"/>
        <w:rPr>
          <w:b/>
          <w:sz w:val="24"/>
          <w:szCs w:val="24"/>
        </w:rPr>
      </w:pPr>
      <w:r w:rsidRPr="000D5539">
        <w:rPr>
          <w:b/>
          <w:sz w:val="28"/>
          <w:szCs w:val="28"/>
        </w:rPr>
        <w:t>ZDRAVSTVENA ZAŠTITA DJETET</w:t>
      </w:r>
      <w:r w:rsidRPr="000D5539">
        <w:rPr>
          <w:b/>
          <w:sz w:val="24"/>
          <w:szCs w:val="24"/>
        </w:rPr>
        <w:t>A</w:t>
      </w:r>
      <w:bookmarkEnd w:id="11"/>
    </w:p>
    <w:p w14:paraId="2B2A6C30" w14:textId="77777777" w:rsidR="00E93354" w:rsidRPr="000D5539" w:rsidRDefault="00000000">
      <w:pPr>
        <w:spacing w:line="360" w:lineRule="auto"/>
        <w:ind w:right="95"/>
        <w:jc w:val="both"/>
        <w:textAlignment w:val="baseline"/>
        <w:rPr>
          <w:kern w:val="2"/>
          <w:sz w:val="28"/>
          <w:szCs w:val="28"/>
          <w:lang w:bidi="hi-IN"/>
        </w:rPr>
      </w:pPr>
      <w:r w:rsidRPr="000D5539">
        <w:rPr>
          <w:b/>
          <w:bCs/>
          <w:kern w:val="2"/>
          <w:sz w:val="28"/>
          <w:szCs w:val="28"/>
          <w:lang w:bidi="hi-IN"/>
        </w:rPr>
        <w:t xml:space="preserve">      1. OPĆE MJERE ZDRAVSTVENE ZAŠTITE U VRTIĆU</w:t>
      </w:r>
    </w:p>
    <w:p w14:paraId="1585397E" w14:textId="77777777" w:rsidR="00E93354" w:rsidRPr="000D5539" w:rsidRDefault="00E93354">
      <w:pPr>
        <w:spacing w:line="276" w:lineRule="auto"/>
        <w:ind w:right="95"/>
        <w:textAlignment w:val="baseline"/>
        <w:rPr>
          <w:kern w:val="2"/>
          <w:sz w:val="28"/>
          <w:szCs w:val="28"/>
          <w:lang w:bidi="hi-IN"/>
        </w:rPr>
      </w:pPr>
    </w:p>
    <w:p w14:paraId="32FB5843" w14:textId="77777777" w:rsidR="00E93354" w:rsidRPr="000D5539" w:rsidRDefault="00000000">
      <w:pPr>
        <w:spacing w:line="276" w:lineRule="auto"/>
        <w:ind w:right="95"/>
        <w:textAlignment w:val="baseline"/>
        <w:rPr>
          <w:kern w:val="2"/>
          <w:sz w:val="24"/>
          <w:szCs w:val="24"/>
          <w:lang w:bidi="hi-IN"/>
        </w:rPr>
      </w:pPr>
      <w:r w:rsidRPr="000D5539">
        <w:rPr>
          <w:kern w:val="2"/>
          <w:sz w:val="24"/>
          <w:szCs w:val="24"/>
          <w:lang w:bidi="hi-IN"/>
        </w:rPr>
        <w:t>U okviru kontinuirane skrbi za zdravlje i tjelesni razvoj u programu se intenzivno radi na                    očuvanju i unapređenju zdravlja djece:</w:t>
      </w:r>
    </w:p>
    <w:p w14:paraId="6F75D2BC" w14:textId="77777777" w:rsidR="00E93354" w:rsidRPr="000D5539" w:rsidRDefault="00E93354">
      <w:pPr>
        <w:spacing w:line="276" w:lineRule="auto"/>
        <w:ind w:right="95"/>
        <w:textAlignment w:val="baseline"/>
        <w:rPr>
          <w:rFonts w:eastAsia="NSimSun"/>
          <w:kern w:val="2"/>
          <w:sz w:val="24"/>
          <w:szCs w:val="24"/>
          <w:lang w:bidi="hi-IN"/>
        </w:rPr>
      </w:pPr>
    </w:p>
    <w:p w14:paraId="162272AE" w14:textId="77777777" w:rsidR="00E93354" w:rsidRPr="000D5539" w:rsidRDefault="00000000">
      <w:pPr>
        <w:numPr>
          <w:ilvl w:val="0"/>
          <w:numId w:val="94"/>
        </w:numPr>
        <w:spacing w:line="276" w:lineRule="auto"/>
        <w:ind w:left="708" w:right="113" w:firstLine="0"/>
        <w:jc w:val="both"/>
        <w:textAlignment w:val="baseline"/>
        <w:rPr>
          <w:rFonts w:eastAsia="NSimSun"/>
          <w:kern w:val="2"/>
          <w:sz w:val="24"/>
          <w:szCs w:val="24"/>
          <w:lang w:bidi="hi-IN"/>
        </w:rPr>
      </w:pPr>
      <w:r w:rsidRPr="000D5539">
        <w:rPr>
          <w:kern w:val="2"/>
          <w:sz w:val="24"/>
          <w:szCs w:val="24"/>
          <w:lang w:bidi="hi-IN"/>
        </w:rPr>
        <w:t>Sanitarno – higijenskim i protuepidemijskim mjerama</w:t>
      </w:r>
    </w:p>
    <w:p w14:paraId="429644C5" w14:textId="77777777" w:rsidR="00E93354" w:rsidRPr="000D5539" w:rsidRDefault="00000000">
      <w:pPr>
        <w:numPr>
          <w:ilvl w:val="0"/>
          <w:numId w:val="94"/>
        </w:numPr>
        <w:spacing w:line="276" w:lineRule="auto"/>
        <w:ind w:left="708" w:right="113" w:firstLine="0"/>
        <w:jc w:val="both"/>
        <w:textAlignment w:val="baseline"/>
        <w:rPr>
          <w:rFonts w:eastAsia="NSimSun"/>
          <w:kern w:val="2"/>
          <w:sz w:val="24"/>
          <w:szCs w:val="24"/>
          <w:lang w:bidi="hi-IN"/>
        </w:rPr>
      </w:pPr>
      <w:r w:rsidRPr="000D5539">
        <w:rPr>
          <w:kern w:val="2"/>
          <w:sz w:val="24"/>
          <w:szCs w:val="24"/>
          <w:lang w:bidi="hi-IN"/>
        </w:rPr>
        <w:t>Unapređenjem prehrane i tjelesnih aktivnosti djece</w:t>
      </w:r>
    </w:p>
    <w:p w14:paraId="19D8FEF4" w14:textId="77777777" w:rsidR="00E93354" w:rsidRPr="000D5539" w:rsidRDefault="00000000">
      <w:pPr>
        <w:numPr>
          <w:ilvl w:val="0"/>
          <w:numId w:val="94"/>
        </w:numPr>
        <w:spacing w:line="276" w:lineRule="auto"/>
        <w:ind w:left="708" w:right="113" w:firstLine="0"/>
        <w:jc w:val="both"/>
        <w:textAlignment w:val="baseline"/>
        <w:rPr>
          <w:rFonts w:eastAsia="NSimSun"/>
          <w:kern w:val="2"/>
          <w:sz w:val="24"/>
          <w:szCs w:val="24"/>
          <w:lang w:bidi="hi-IN"/>
        </w:rPr>
      </w:pPr>
      <w:r w:rsidRPr="000D5539">
        <w:rPr>
          <w:kern w:val="2"/>
          <w:sz w:val="24"/>
          <w:szCs w:val="24"/>
          <w:lang w:bidi="hi-IN"/>
        </w:rPr>
        <w:t>Kontinuiranim oblicima edukacije o prevenciji bolesti i pružanju prve pomoći</w:t>
      </w:r>
    </w:p>
    <w:p w14:paraId="34B991C3" w14:textId="77777777" w:rsidR="00E93354" w:rsidRPr="000D5539" w:rsidRDefault="00000000">
      <w:pPr>
        <w:numPr>
          <w:ilvl w:val="0"/>
          <w:numId w:val="94"/>
        </w:numPr>
        <w:spacing w:line="276" w:lineRule="auto"/>
        <w:ind w:left="708" w:right="113" w:firstLine="0"/>
        <w:jc w:val="both"/>
        <w:textAlignment w:val="baseline"/>
        <w:rPr>
          <w:rFonts w:eastAsia="NSimSun"/>
          <w:kern w:val="2"/>
          <w:sz w:val="24"/>
          <w:szCs w:val="24"/>
          <w:lang w:bidi="hi-IN"/>
        </w:rPr>
      </w:pPr>
      <w:r w:rsidRPr="000D5539">
        <w:rPr>
          <w:kern w:val="2"/>
          <w:sz w:val="24"/>
          <w:szCs w:val="24"/>
          <w:lang w:bidi="hi-IN"/>
        </w:rPr>
        <w:t>Aktivnostima usmjerenim na zaštitu djece</w:t>
      </w:r>
    </w:p>
    <w:p w14:paraId="4E19A561" w14:textId="77777777" w:rsidR="00E93354" w:rsidRPr="000D5539" w:rsidRDefault="00000000">
      <w:pPr>
        <w:numPr>
          <w:ilvl w:val="0"/>
          <w:numId w:val="94"/>
        </w:numPr>
        <w:spacing w:line="276" w:lineRule="auto"/>
        <w:ind w:left="708" w:right="113" w:firstLine="0"/>
        <w:jc w:val="both"/>
        <w:textAlignment w:val="baseline"/>
        <w:rPr>
          <w:rFonts w:eastAsia="NSimSun"/>
          <w:kern w:val="2"/>
          <w:sz w:val="24"/>
          <w:szCs w:val="24"/>
          <w:lang w:bidi="hi-IN"/>
        </w:rPr>
      </w:pPr>
      <w:r w:rsidRPr="000D5539">
        <w:rPr>
          <w:kern w:val="2"/>
          <w:sz w:val="24"/>
          <w:szCs w:val="24"/>
          <w:lang w:bidi="hi-IN"/>
        </w:rPr>
        <w:t>Redoviti boravak djece na zraku u skladu s vremenskim prilikama</w:t>
      </w:r>
    </w:p>
    <w:p w14:paraId="48EA5547"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Redovito sanitarno-higijensko održavanje; održavanje sanitarnih prostorija u vrtiću, ispitivanje bakteriološke ispravnosti pripremljenih obroka, ispitivanje energetske i prehrambene vrijednosti obroke</w:t>
      </w:r>
    </w:p>
    <w:p w14:paraId="60D652DE"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Sanitarni pregledi djelatnika,</w:t>
      </w:r>
    </w:p>
    <w:p w14:paraId="1935F2D5"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Poštivanje HACCAP sustava.</w:t>
      </w:r>
    </w:p>
    <w:p w14:paraId="45B1833C"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Informiranje roditelja o važnosti zaštitnih i sigurnosnih mjera, pravilne prehrane, razvoja navika zdravih stilova života, kretanje i tjelesne aktivnosti djece</w:t>
      </w:r>
    </w:p>
    <w:p w14:paraId="460474EE"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Provođenje sustavnih antropometrijskih mjerenja (praćenje antropološkog napredovanja djece - rast i razvoj)</w:t>
      </w:r>
    </w:p>
    <w:p w14:paraId="3406AA06"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Kontinuirano praćenje i prevencija pobola djece</w:t>
      </w:r>
    </w:p>
    <w:p w14:paraId="7EB580AB"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Sobe dnevnog boravka potrebno je često prozračivati</w:t>
      </w:r>
    </w:p>
    <w:p w14:paraId="14160DD2"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Potrebno je često pranje ruku ili dezinfekcija dezinficijensom za ruke (samo u slučaju da ruke u tom trenutku nije moguće oprati), a osobito u situacijama: nakon brisanja nosa djeci, nakon previjanja pelena, prije svake pripreme za obrok i obroka.</w:t>
      </w:r>
    </w:p>
    <w:p w14:paraId="2D1CE1C5"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Dezinfekcija igračaka vrši se redovito.</w:t>
      </w:r>
    </w:p>
    <w:p w14:paraId="480E0A0C"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U jaslicama dude varalice moraju imati individualnu zaštitu ili označenu kutijicu/mjesto u koju se duda pospremi, a na kojoj je ime i prezime djeteta.</w:t>
      </w:r>
    </w:p>
    <w:p w14:paraId="5DA45323"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Djeca se premataju na stolu za prematanje. Stol za prematanje potrebno je maksimalno odmaknuti od stolova na kojima djeca jedu. Ukoliko u skupini nema stola za prematanje (vrtićke skupine), a postoji potreba za prematanjem djece, djecu prematati na plastificiranoj spužvi označenoj i korištenoj samo za tu namjenu.</w:t>
      </w:r>
    </w:p>
    <w:p w14:paraId="04164B52"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Prije prematanja pelena potrebno je pripremiti sve što je potrebno (čistu pelenu, rezervnu odjeću, otvoriti kremu…, kako se za vrijeme prematanja dijete ne bi bilo bez nadzora na stolu za prematanje te kako se ne bi dodirivao namještaj i stvari prljavim rukama (mogućnost širenja zaraznih bolesti).</w:t>
      </w:r>
    </w:p>
    <w:p w14:paraId="665447F4"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Pelene nakon prematanja potrebno je odložiti u posebni spremnik s poklopcem.</w:t>
      </w:r>
    </w:p>
    <w:p w14:paraId="4A593A33"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lastRenderedPageBreak/>
        <w:t>Ukoliko dijete koristi kahlicu, nakon obavljene nužde odgojitelj prazni kahlicu, isplahne ju i stavi na dogovoreno mjesto kako bi ju spremačice oprale i dezinficirale.</w:t>
      </w:r>
    </w:p>
    <w:p w14:paraId="5C1A9935"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Na podu sanitarnog čvora nije dozvoljeno odlaganje nikakvih stvari, osim u namjenski, odvojeni prostor za koji je dogovoreno da u njemu mogu stajati veća igrala ili drugi pedagoški materijal.</w:t>
      </w:r>
    </w:p>
    <w:p w14:paraId="03746890"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Plišane ili krpene igračke, prijelazne objekte, koje djeca donose od kuće peru i održavaju roditelji.</w:t>
      </w:r>
    </w:p>
    <w:p w14:paraId="23DC1BC7"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Odgojitelji su dužni provoditi naputke epidemiologa, sanitarnog inspektora, upute Hrvatskog zavoda za javno zdravstvo i preporuke Ministarstva znanosti i obrazovanja i zdravstvenog voditelja.</w:t>
      </w:r>
    </w:p>
    <w:p w14:paraId="4E22755D"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Provodi se pojačana dezinfekcija površina (kvake, stolovi, stolovi za prematanje, rukohvati na stolcima...) dezinficijensom za dezinfekciju površina u situacijama pojave zaraznih bolesti.</w:t>
      </w:r>
    </w:p>
    <w:p w14:paraId="1AFD42FC"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Na dogovorenom mjestu u objektu postoje ormarići s prvom pomoći za čije je  nadopunjavanje zadužen zdravstveni voditelj. Voditelji objekta provjeravaju stanje ormarića prve pomoći te zdravstvenom voditelju javljaju što treba poslati za nadopunu.</w:t>
      </w:r>
    </w:p>
    <w:p w14:paraId="00FF7AFE" w14:textId="77777777" w:rsidR="00E93354" w:rsidRPr="000D5539" w:rsidRDefault="00000000">
      <w:pPr>
        <w:spacing w:line="360" w:lineRule="auto"/>
        <w:ind w:right="95"/>
        <w:jc w:val="both"/>
        <w:textAlignment w:val="baseline"/>
        <w:rPr>
          <w:rFonts w:eastAsia="NSimSun"/>
          <w:kern w:val="2"/>
          <w:sz w:val="24"/>
          <w:szCs w:val="24"/>
          <w:lang w:bidi="hi-IN"/>
        </w:rPr>
      </w:pPr>
      <w:r w:rsidRPr="000D5539">
        <w:rPr>
          <w:b/>
          <w:bCs/>
          <w:kern w:val="2"/>
          <w:sz w:val="24"/>
          <w:szCs w:val="24"/>
          <w:lang w:bidi="hi-IN"/>
        </w:rPr>
        <w:t xml:space="preserve">     </w:t>
      </w:r>
    </w:p>
    <w:p w14:paraId="641E13A6" w14:textId="77777777" w:rsidR="00E93354" w:rsidRPr="000D5539" w:rsidRDefault="00000000">
      <w:pPr>
        <w:spacing w:line="360" w:lineRule="auto"/>
        <w:ind w:right="95"/>
        <w:jc w:val="both"/>
        <w:textAlignment w:val="baseline"/>
        <w:rPr>
          <w:rFonts w:eastAsia="NSimSun"/>
          <w:kern w:val="2"/>
          <w:sz w:val="24"/>
          <w:szCs w:val="24"/>
          <w:lang w:bidi="hi-IN"/>
        </w:rPr>
      </w:pPr>
      <w:r w:rsidRPr="000D5539">
        <w:rPr>
          <w:b/>
          <w:bCs/>
          <w:kern w:val="2"/>
          <w:sz w:val="24"/>
          <w:szCs w:val="24"/>
          <w:lang w:bidi="hi-IN"/>
        </w:rPr>
        <w:t xml:space="preserve">           1.2 MJERE SIGURNOSTI U PREHRANI</w:t>
      </w:r>
    </w:p>
    <w:p w14:paraId="70E4BC0B" w14:textId="77777777" w:rsidR="00E93354" w:rsidRPr="000D5539" w:rsidRDefault="00E93354">
      <w:pPr>
        <w:spacing w:line="360" w:lineRule="auto"/>
        <w:ind w:right="95"/>
        <w:jc w:val="both"/>
        <w:textAlignment w:val="baseline"/>
        <w:rPr>
          <w:b/>
          <w:bCs/>
          <w:kern w:val="2"/>
          <w:sz w:val="24"/>
          <w:szCs w:val="24"/>
          <w:lang w:bidi="hi-IN"/>
        </w:rPr>
      </w:pPr>
    </w:p>
    <w:p w14:paraId="120ED727" w14:textId="77777777" w:rsidR="00E93354" w:rsidRPr="000D5539" w:rsidRDefault="00000000">
      <w:pPr>
        <w:spacing w:line="276" w:lineRule="auto"/>
        <w:ind w:right="95"/>
        <w:jc w:val="both"/>
        <w:textAlignment w:val="baseline"/>
        <w:rPr>
          <w:rFonts w:eastAsia="NSimSun"/>
          <w:kern w:val="2"/>
          <w:sz w:val="24"/>
          <w:szCs w:val="24"/>
          <w:lang w:bidi="hi-IN"/>
        </w:rPr>
      </w:pPr>
      <w:r w:rsidRPr="000D5539">
        <w:rPr>
          <w:b/>
          <w:bCs/>
          <w:kern w:val="2"/>
          <w:sz w:val="24"/>
          <w:szCs w:val="24"/>
          <w:lang w:bidi="hi-IN"/>
        </w:rPr>
        <w:t xml:space="preserve">            </w:t>
      </w:r>
      <w:r w:rsidRPr="000D5539">
        <w:rPr>
          <w:kern w:val="2"/>
          <w:sz w:val="24"/>
          <w:szCs w:val="24"/>
          <w:lang w:bidi="hi-IN"/>
        </w:rPr>
        <w:t>Mjere sigurnosti u prehrani djece za koje su odgovorne odgajateljice</w:t>
      </w:r>
    </w:p>
    <w:p w14:paraId="5E60AF09"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u vrtić nije dozvoljeno unošenje hrane pripremljene u obitelji niti hrane koja nema deklaraciju proizvođača</w:t>
      </w:r>
    </w:p>
    <w:p w14:paraId="3E27CB21"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iz vrtića nije dozvoljeno iznositi kuhane obroke zbog opasnosti od kontaminacije i mogućnosti štetnosti za dijete</w:t>
      </w:r>
    </w:p>
    <w:p w14:paraId="17A8892F"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odgajateljice su odgovorne za unošenje i podjelu hrane koja može izazvati gušenje (žvakaće gume, bomboni, grickalice) ili teže alergijske reakcije</w:t>
      </w:r>
    </w:p>
    <w:p w14:paraId="37A37B89"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prije obroka odgajateljica je dužna potaknuti djecu na pranje ruku, pomoći onima kojima je pomoć potrebna i provjeriti jesu li sva djeca oprala ruke</w:t>
      </w:r>
    </w:p>
    <w:p w14:paraId="15C6F7BC"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odgajateljice su odgovorne za osiguravanje dovoljne količine tekućine (vode) tijekom dana</w:t>
      </w:r>
    </w:p>
    <w:p w14:paraId="0D1AAD49"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odgajateljice imaju stalni nadzor nad djecom za vrijeme uzimanja obroka.</w:t>
      </w:r>
    </w:p>
    <w:p w14:paraId="53766FA8" w14:textId="77777777" w:rsidR="00E93354" w:rsidRPr="000D5539" w:rsidRDefault="00E93354">
      <w:pPr>
        <w:spacing w:line="276" w:lineRule="auto"/>
        <w:jc w:val="both"/>
        <w:textAlignment w:val="baseline"/>
        <w:rPr>
          <w:kern w:val="2"/>
          <w:sz w:val="24"/>
          <w:szCs w:val="24"/>
          <w:lang w:bidi="hi-IN"/>
        </w:rPr>
      </w:pPr>
    </w:p>
    <w:p w14:paraId="01A66B55"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Mjere sigurnosti u prehrani djece za koje je odgovorno ostalo osoblje:</w:t>
      </w:r>
    </w:p>
    <w:p w14:paraId="6870538C"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spremište hrane mora udovoljavati propisima: lako čišćenje, provjetravanje i pranje, mreža na prozoru kao zaštita od kukaca i glodavaca, svakodnevno održavanje čistoće u skladu s važećim mjerama pranja i dezinfekcije</w:t>
      </w:r>
    </w:p>
    <w:p w14:paraId="3842207D" w14:textId="77777777" w:rsidR="00E93354" w:rsidRPr="000D5539" w:rsidRDefault="00000000">
      <w:pPr>
        <w:numPr>
          <w:ilvl w:val="0"/>
          <w:numId w:val="94"/>
        </w:numPr>
        <w:spacing w:line="276" w:lineRule="auto"/>
        <w:ind w:left="1014"/>
        <w:jc w:val="both"/>
        <w:textAlignment w:val="baseline"/>
        <w:rPr>
          <w:rFonts w:eastAsia="NSimSun"/>
          <w:kern w:val="2"/>
          <w:sz w:val="24"/>
          <w:szCs w:val="24"/>
          <w:lang w:bidi="hi-IN"/>
        </w:rPr>
      </w:pPr>
      <w:r w:rsidRPr="000D5539">
        <w:rPr>
          <w:kern w:val="2"/>
          <w:sz w:val="24"/>
          <w:szCs w:val="24"/>
          <w:lang w:bidi="hi-IN"/>
        </w:rPr>
        <w:t>prijenos hrane mora biti organiziran da ne može doći do križne kontaminacije i za to je zadužena kuharica dječjeg vrtića</w:t>
      </w:r>
    </w:p>
    <w:p w14:paraId="5BE53FAA"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posuđe korišteno u procesu pripreme hrane treba prati odvojeno od posuđa iz kojeg su djeca jela</w:t>
      </w:r>
    </w:p>
    <w:p w14:paraId="04C837F3"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lastRenderedPageBreak/>
        <w:t>čišćenje, pranje i dezinfekcija prostorija za pripremu hrane obavlja se svakodnevno nakon što su završeni svi poslovi pripreme i raspodjele hrane, kao i pranje i spremanje posuđa</w:t>
      </w:r>
    </w:p>
    <w:p w14:paraId="10171AEE"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spremišta, sve radne prostorije za pripremanje hrane moraju biti zaštićeni od glodavaca i zato treba ukloniti sve otpatke hrane, održavati opću higijenu i zaštitu</w:t>
      </w:r>
    </w:p>
    <w:p w14:paraId="6170D208"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žlice za provjeru pripremljenih obroka ne smiju se više vraćati u hranu</w:t>
      </w:r>
    </w:p>
    <w:p w14:paraId="4036783D"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u kuhinju ulazi samo kuhinjsko osoblje i zdravstvena voditeljica u propisanoj odjeći</w:t>
      </w:r>
    </w:p>
    <w:p w14:paraId="04AF9541"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zabranjeno je kroz kuhinju pronositi prljavo rublje</w:t>
      </w:r>
    </w:p>
    <w:p w14:paraId="5EFD90F7"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tekućine za pranje, čišćenje i dezinfekciju treba držati na posebnom mjestu označenom jasnom, čitljivom i vidljivom etiketom o sadržaju bez drugih natpisa na boci. Čuvati u bocama koje se jasno razlikuju od boca sa sokom, uljem i sl. te na mjestu udaljenom od boca sa sokom, uljem i sl., odnosno u zasebnom prostoru (prostoriji).</w:t>
      </w:r>
    </w:p>
    <w:p w14:paraId="40AF2FF8"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osobe koje rukuju hranom ne smiju raditi u kuhinji ako su oboljele od prehlade, angine, upale grla i dušnika, bronhitisa, imaju proljev, povraćaju, imaju visoku temperaturu, rane ili ozljede na koži</w:t>
      </w:r>
    </w:p>
    <w:p w14:paraId="1BD00793"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evidenciju i provjeru rokova tečajeva i zdravstvenih knjižica obavlja zdravstvena voditeljica</w:t>
      </w:r>
    </w:p>
    <w:p w14:paraId="16BF5B03"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zaposlenici koji rukuju s hranom moraju pažljivo održavati osobnu higijenu, a posebno čistoću treba posvetiti čistoći ruku i noktiju – nije dozvoljen nakit, dugi nokti i lak, te nepokrivena kosa</w:t>
      </w:r>
    </w:p>
    <w:p w14:paraId="461335F1"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zaposlenici moraju imati čistu odjeću (koja se održava iskuhavanjem) tijekom rada s hranom prilikom rukovanja s hranom ne smije se jesti, piti ili žvakati žvaka</w:t>
      </w:r>
    </w:p>
    <w:p w14:paraId="6A092CB3" w14:textId="77777777" w:rsidR="00E93354" w:rsidRPr="000D5539" w:rsidRDefault="00000000">
      <w:pPr>
        <w:numPr>
          <w:ilvl w:val="0"/>
          <w:numId w:val="94"/>
        </w:numPr>
        <w:spacing w:line="276" w:lineRule="auto"/>
        <w:ind w:left="1014"/>
        <w:jc w:val="both"/>
        <w:textAlignment w:val="baseline"/>
        <w:rPr>
          <w:kern w:val="2"/>
          <w:sz w:val="24"/>
          <w:szCs w:val="24"/>
          <w:lang w:bidi="hi-IN"/>
        </w:rPr>
      </w:pPr>
      <w:r w:rsidRPr="000D5539">
        <w:rPr>
          <w:kern w:val="2"/>
          <w:sz w:val="24"/>
          <w:szCs w:val="24"/>
          <w:lang w:bidi="hi-IN"/>
        </w:rPr>
        <w:t>za mjere sigurnosti u prehrani odgovara kuharica, uz ostalo osoblje prema zaduženju, a vozač za prijevoz hrane i održavanje vozila što se dokumentira listama praćenja</w:t>
      </w:r>
    </w:p>
    <w:p w14:paraId="7D04BA2C" w14:textId="77777777" w:rsidR="00E93354" w:rsidRPr="000D5539" w:rsidRDefault="00E93354">
      <w:pPr>
        <w:spacing w:after="200" w:line="360" w:lineRule="auto"/>
        <w:ind w:right="95"/>
        <w:jc w:val="center"/>
        <w:textAlignment w:val="baseline"/>
        <w:rPr>
          <w:b/>
          <w:bCs/>
          <w:kern w:val="2"/>
          <w:sz w:val="28"/>
          <w:szCs w:val="28"/>
          <w:lang w:bidi="hi-IN"/>
        </w:rPr>
      </w:pPr>
    </w:p>
    <w:p w14:paraId="39672072" w14:textId="77777777" w:rsidR="00E93354" w:rsidRPr="000D5539" w:rsidRDefault="00000000">
      <w:pPr>
        <w:spacing w:line="360" w:lineRule="auto"/>
        <w:ind w:right="95"/>
        <w:jc w:val="center"/>
        <w:textAlignment w:val="baseline"/>
        <w:rPr>
          <w:b/>
          <w:bCs/>
          <w:kern w:val="2"/>
          <w:sz w:val="28"/>
          <w:szCs w:val="28"/>
          <w:lang w:bidi="hi-IN"/>
        </w:rPr>
      </w:pPr>
      <w:r w:rsidRPr="000D5539">
        <w:rPr>
          <w:b/>
          <w:bCs/>
          <w:kern w:val="2"/>
          <w:sz w:val="28"/>
          <w:szCs w:val="28"/>
          <w:lang w:bidi="hi-IN"/>
        </w:rPr>
        <w:t xml:space="preserve">2.  </w:t>
      </w:r>
      <w:bookmarkStart w:id="12" w:name="_Hlk192768954"/>
      <w:r w:rsidRPr="000D5539">
        <w:rPr>
          <w:b/>
          <w:bCs/>
          <w:kern w:val="2"/>
          <w:sz w:val="28"/>
          <w:szCs w:val="28"/>
          <w:lang w:bidi="hi-IN"/>
        </w:rPr>
        <w:t xml:space="preserve">OPĆI PROTOKOLI VEZANI UZ ZDRAVSTVENU SKRB DJETETA  </w:t>
      </w:r>
      <w:bookmarkEnd w:id="12"/>
    </w:p>
    <w:p w14:paraId="445495FF" w14:textId="77777777" w:rsidR="00E93354" w:rsidRPr="000D5539" w:rsidRDefault="00E93354">
      <w:pPr>
        <w:spacing w:line="360" w:lineRule="auto"/>
        <w:ind w:left="294" w:right="95"/>
        <w:textAlignment w:val="baseline"/>
        <w:rPr>
          <w:b/>
          <w:bCs/>
          <w:kern w:val="2"/>
          <w:sz w:val="28"/>
          <w:szCs w:val="28"/>
          <w:lang w:bidi="hi-IN"/>
        </w:rPr>
      </w:pPr>
    </w:p>
    <w:p w14:paraId="7C0B36A4" w14:textId="77777777" w:rsidR="00E93354" w:rsidRPr="000D5539" w:rsidRDefault="00000000">
      <w:pPr>
        <w:numPr>
          <w:ilvl w:val="0"/>
          <w:numId w:val="95"/>
        </w:numPr>
        <w:spacing w:line="276" w:lineRule="auto"/>
        <w:ind w:left="622" w:hanging="340"/>
        <w:jc w:val="both"/>
        <w:textAlignment w:val="baseline"/>
        <w:rPr>
          <w:kern w:val="2"/>
          <w:sz w:val="24"/>
          <w:szCs w:val="24"/>
          <w:lang w:bidi="hi-IN"/>
        </w:rPr>
      </w:pPr>
      <w:r w:rsidRPr="000D5539">
        <w:rPr>
          <w:kern w:val="2"/>
          <w:sz w:val="24"/>
          <w:szCs w:val="24"/>
          <w:lang w:bidi="hi-IN"/>
        </w:rPr>
        <w:t>Pri upisu djeteta u dječji vrtić, roditelj treba dostaviti potvrdu o obavljenom liječničkom pregledu. Potvrda treba sadržavati podatke o obaveznom cijepljenju, kroničnim bolestima i sve što može biti važno za zdravlje djeteta.</w:t>
      </w:r>
    </w:p>
    <w:p w14:paraId="553C3E11" w14:textId="77777777" w:rsidR="00E93354" w:rsidRPr="000D5539" w:rsidRDefault="00000000">
      <w:pPr>
        <w:numPr>
          <w:ilvl w:val="0"/>
          <w:numId w:val="96"/>
        </w:numPr>
        <w:spacing w:line="276" w:lineRule="auto"/>
        <w:ind w:left="645"/>
        <w:jc w:val="both"/>
        <w:textAlignment w:val="baseline"/>
        <w:rPr>
          <w:rFonts w:eastAsia="NSimSun"/>
          <w:kern w:val="2"/>
          <w:sz w:val="24"/>
          <w:szCs w:val="24"/>
          <w:lang w:bidi="hi-IN"/>
        </w:rPr>
      </w:pPr>
      <w:r w:rsidRPr="000D5539">
        <w:rPr>
          <w:kern w:val="2"/>
          <w:sz w:val="24"/>
          <w:szCs w:val="24"/>
          <w:lang w:bidi="hi-IN"/>
        </w:rPr>
        <w:t>Zdravstvena voditeljica  upoznaje odgajatelje s važnim činjenicama o zdravlju djece, upućuje ih u situacije na koje treba obratiti posebnu pažnju, a tijekom godine prate stanje i razmjenjuju informacije.</w:t>
      </w:r>
    </w:p>
    <w:p w14:paraId="03260233" w14:textId="77777777" w:rsidR="00E93354" w:rsidRPr="000D5539" w:rsidRDefault="00000000">
      <w:pPr>
        <w:numPr>
          <w:ilvl w:val="0"/>
          <w:numId w:val="96"/>
        </w:numPr>
        <w:spacing w:line="276" w:lineRule="auto"/>
        <w:ind w:left="645"/>
        <w:jc w:val="both"/>
        <w:textAlignment w:val="baseline"/>
        <w:rPr>
          <w:kern w:val="2"/>
          <w:sz w:val="24"/>
          <w:szCs w:val="24"/>
          <w:lang w:bidi="hi-IN"/>
        </w:rPr>
      </w:pPr>
      <w:r w:rsidRPr="000D5539">
        <w:rPr>
          <w:kern w:val="2"/>
          <w:sz w:val="24"/>
          <w:szCs w:val="24"/>
          <w:lang w:bidi="hi-IN"/>
        </w:rPr>
        <w:t>Dječji je vrtić ustanova u kojoj borave isključivo zdrava djeca, odnosno kada je dijete bolesno ostaje kod kuće na roditeljskoj skrbi dok ne ozdravi. Bolesno dijete je izvor zaraze pa se povećava rizik većeg pobolijevanja u grupi, ono zahtijeva više pažnje i njege koja mu u dječjem vrtiću ne može biti pružena.</w:t>
      </w:r>
    </w:p>
    <w:p w14:paraId="642F00D8" w14:textId="77777777" w:rsidR="00E93354" w:rsidRPr="000D5539" w:rsidRDefault="00000000">
      <w:pPr>
        <w:numPr>
          <w:ilvl w:val="0"/>
          <w:numId w:val="97"/>
        </w:numPr>
        <w:spacing w:line="276" w:lineRule="auto"/>
        <w:ind w:left="645"/>
        <w:jc w:val="both"/>
        <w:textAlignment w:val="baseline"/>
        <w:rPr>
          <w:kern w:val="2"/>
          <w:sz w:val="24"/>
          <w:szCs w:val="24"/>
          <w:lang w:bidi="hi-IN"/>
        </w:rPr>
      </w:pPr>
      <w:r w:rsidRPr="000D5539">
        <w:rPr>
          <w:kern w:val="2"/>
          <w:sz w:val="24"/>
          <w:szCs w:val="24"/>
          <w:lang w:bidi="hi-IN"/>
        </w:rPr>
        <w:t>U bolesna stanja najčešće se ubrajaju: povišena temperatura, povraćanje, proljev, akutne zarazne bolesti (vodene kozice, šarlah, mononukleoza), razni osipi po koži, bol u trbuhu, angina, konjuktivitis, dječje gliste, uši u kosi, veće imobilizacije i sl.</w:t>
      </w:r>
    </w:p>
    <w:p w14:paraId="7A403FA6" w14:textId="77777777" w:rsidR="00E93354" w:rsidRPr="000D5539" w:rsidRDefault="00000000">
      <w:pPr>
        <w:numPr>
          <w:ilvl w:val="0"/>
          <w:numId w:val="98"/>
        </w:numPr>
        <w:spacing w:line="276" w:lineRule="auto"/>
        <w:ind w:left="645"/>
        <w:jc w:val="both"/>
        <w:textAlignment w:val="baseline"/>
        <w:rPr>
          <w:kern w:val="2"/>
          <w:sz w:val="24"/>
          <w:szCs w:val="24"/>
          <w:lang w:bidi="hi-IN"/>
        </w:rPr>
      </w:pPr>
      <w:r w:rsidRPr="000D5539">
        <w:rPr>
          <w:kern w:val="2"/>
          <w:sz w:val="24"/>
          <w:szCs w:val="24"/>
          <w:lang w:bidi="hi-IN"/>
        </w:rPr>
        <w:lastRenderedPageBreak/>
        <w:t>U slučaju sumnje na jednu od ovih bolesti ili stanja, odmah se pozivaju roditelji, kako bi se dijete uputilo na kućnu njegu.</w:t>
      </w:r>
    </w:p>
    <w:p w14:paraId="0DD6CAB4" w14:textId="77777777" w:rsidR="00E93354" w:rsidRPr="000D5539" w:rsidRDefault="00000000">
      <w:pPr>
        <w:numPr>
          <w:ilvl w:val="0"/>
          <w:numId w:val="98"/>
        </w:numPr>
        <w:spacing w:line="276" w:lineRule="auto"/>
        <w:ind w:left="622" w:hanging="340"/>
        <w:jc w:val="both"/>
        <w:textAlignment w:val="baseline"/>
        <w:rPr>
          <w:kern w:val="2"/>
          <w:sz w:val="24"/>
          <w:szCs w:val="24"/>
          <w:lang w:bidi="hi-IN"/>
        </w:rPr>
      </w:pPr>
      <w:r w:rsidRPr="000D5539">
        <w:rPr>
          <w:kern w:val="2"/>
          <w:sz w:val="24"/>
          <w:szCs w:val="24"/>
          <w:lang w:bidi="hi-IN"/>
        </w:rPr>
        <w:t>Roditelj je dužan obavijestiti vrtić o izostanku i razlozima izostanka djeteta.</w:t>
      </w:r>
    </w:p>
    <w:p w14:paraId="042B1790" w14:textId="77777777" w:rsidR="00E93354" w:rsidRPr="000D5539" w:rsidRDefault="00000000">
      <w:pPr>
        <w:numPr>
          <w:ilvl w:val="0"/>
          <w:numId w:val="99"/>
        </w:numPr>
        <w:spacing w:line="276" w:lineRule="auto"/>
        <w:ind w:left="645"/>
        <w:jc w:val="both"/>
        <w:textAlignment w:val="baseline"/>
        <w:rPr>
          <w:kern w:val="2"/>
          <w:sz w:val="24"/>
          <w:szCs w:val="24"/>
          <w:lang w:bidi="hi-IN"/>
        </w:rPr>
      </w:pPr>
      <w:r w:rsidRPr="000D5539">
        <w:rPr>
          <w:kern w:val="2"/>
          <w:sz w:val="24"/>
          <w:szCs w:val="24"/>
          <w:lang w:bidi="hi-IN"/>
        </w:rPr>
        <w:t>Nakon izostanka djeteta iz vrtića zbog bolesti roditelj je, na dan povrataka, dužan donijeti valjanu liječničku potvrdu.</w:t>
      </w:r>
    </w:p>
    <w:p w14:paraId="04339D53" w14:textId="77777777" w:rsidR="00E93354" w:rsidRPr="000D5539" w:rsidRDefault="00000000">
      <w:pPr>
        <w:numPr>
          <w:ilvl w:val="0"/>
          <w:numId w:val="100"/>
        </w:numPr>
        <w:spacing w:line="276" w:lineRule="auto"/>
        <w:ind w:left="645"/>
        <w:jc w:val="both"/>
        <w:textAlignment w:val="baseline"/>
        <w:rPr>
          <w:kern w:val="2"/>
          <w:sz w:val="24"/>
          <w:szCs w:val="24"/>
          <w:lang w:bidi="hi-IN"/>
        </w:rPr>
      </w:pPr>
      <w:r w:rsidRPr="000D5539">
        <w:rPr>
          <w:kern w:val="2"/>
          <w:sz w:val="24"/>
          <w:szCs w:val="24"/>
          <w:lang w:bidi="hi-IN"/>
        </w:rPr>
        <w:t>Nakon izostanka djeteta iz vrtića zbog bolesti ili nekog drugog razloga u trajanju duljem od 60 dana, potrebno je da roditelj predoči liječničku potvrdu da dijete može boraviti u vrtiću.</w:t>
      </w:r>
    </w:p>
    <w:p w14:paraId="4B271A7F" w14:textId="77777777" w:rsidR="00E93354" w:rsidRPr="000D5539" w:rsidRDefault="00000000">
      <w:pPr>
        <w:numPr>
          <w:ilvl w:val="0"/>
          <w:numId w:val="101"/>
        </w:numPr>
        <w:spacing w:line="276" w:lineRule="auto"/>
        <w:ind w:left="645"/>
        <w:jc w:val="both"/>
        <w:textAlignment w:val="baseline"/>
        <w:rPr>
          <w:kern w:val="2"/>
          <w:sz w:val="24"/>
          <w:szCs w:val="24"/>
          <w:lang w:bidi="hi-IN"/>
        </w:rPr>
      </w:pPr>
      <w:r w:rsidRPr="000D5539">
        <w:rPr>
          <w:kern w:val="2"/>
          <w:sz w:val="24"/>
          <w:szCs w:val="24"/>
          <w:lang w:bidi="hi-IN"/>
        </w:rPr>
        <w:t>Ukoliko dijete mora primati terapiju (lijekove), roditelji trebaju voditi računa da se terapija daje u vrijeme kada je dijete kod kuće jer se lijekovi u dječjem vrtiću ne daju. U iznimnim situacijama, kada roditelji nisu dostupni ili su spriječeni, a lijek treba dati hitno (npr. kod jako visoke temperature), može ga dati zdravstvena voditeljica ili odgojiteljica (uz suglasnost roditelja koji potpisuje obrazac).</w:t>
      </w:r>
    </w:p>
    <w:p w14:paraId="36304D75" w14:textId="77777777" w:rsidR="00E93354" w:rsidRPr="000D5539" w:rsidRDefault="00000000">
      <w:pPr>
        <w:numPr>
          <w:ilvl w:val="0"/>
          <w:numId w:val="102"/>
        </w:numPr>
        <w:spacing w:line="276" w:lineRule="auto"/>
        <w:ind w:left="645"/>
        <w:jc w:val="both"/>
        <w:textAlignment w:val="baseline"/>
        <w:rPr>
          <w:kern w:val="2"/>
          <w:sz w:val="24"/>
          <w:szCs w:val="24"/>
          <w:lang w:bidi="hi-IN"/>
        </w:rPr>
      </w:pPr>
      <w:r w:rsidRPr="000D5539">
        <w:rPr>
          <w:kern w:val="2"/>
          <w:sz w:val="24"/>
          <w:szCs w:val="24"/>
          <w:lang w:bidi="hi-IN"/>
        </w:rPr>
        <w:t>Roditelji su dužni obavijestiti odgajatelje ili zdravstvenu voditeljicu ukoliko dijete uzima neki lijek.</w:t>
      </w:r>
    </w:p>
    <w:p w14:paraId="76185ABE" w14:textId="77777777" w:rsidR="00E93354" w:rsidRPr="000D5539" w:rsidRDefault="00000000">
      <w:pPr>
        <w:numPr>
          <w:ilvl w:val="0"/>
          <w:numId w:val="103"/>
        </w:numPr>
        <w:spacing w:line="276" w:lineRule="auto"/>
        <w:ind w:left="645"/>
        <w:jc w:val="both"/>
        <w:textAlignment w:val="baseline"/>
        <w:rPr>
          <w:kern w:val="2"/>
          <w:sz w:val="24"/>
          <w:szCs w:val="24"/>
          <w:lang w:bidi="hi-IN"/>
        </w:rPr>
      </w:pPr>
      <w:r w:rsidRPr="000D5539">
        <w:rPr>
          <w:kern w:val="2"/>
          <w:sz w:val="24"/>
          <w:szCs w:val="24"/>
          <w:lang w:bidi="hi-IN"/>
        </w:rPr>
        <w:t>U slučaju kroničnih bolesti (npr. dijabetes, opstruktivni bronhitis, epilepsija…) u stabilnoj fazi, uz dopuštenje liječnika dijete može boraviti u vrtiću. Ako dijete treba primati lijekove, njih daje isključivo roditelj, a samo iznimno u hitnim slučajevima zdravstvena voditeljica ili educirani odgajatelji uz pismeno dopuštenje roditelja i uputu nadležnog liječnika koje mora sadržavati sve važne podatke, dijagnozu, naziv lijeka, način primjene i doziranje lijeka te što učiniti u slučaju pogoršanja.</w:t>
      </w:r>
    </w:p>
    <w:p w14:paraId="1F5E11AD" w14:textId="77777777" w:rsidR="00E93354" w:rsidRPr="000D5539" w:rsidRDefault="00E93354">
      <w:pPr>
        <w:spacing w:line="360" w:lineRule="auto"/>
        <w:jc w:val="both"/>
        <w:textAlignment w:val="baseline"/>
        <w:rPr>
          <w:b/>
          <w:bCs/>
          <w:kern w:val="2"/>
          <w:sz w:val="28"/>
          <w:szCs w:val="28"/>
          <w:lang w:bidi="hi-IN"/>
        </w:rPr>
      </w:pPr>
    </w:p>
    <w:p w14:paraId="76D8EDFD" w14:textId="77777777" w:rsidR="00E93354" w:rsidRPr="000D5539" w:rsidRDefault="00E93354">
      <w:pPr>
        <w:spacing w:line="360" w:lineRule="auto"/>
        <w:jc w:val="both"/>
        <w:textAlignment w:val="baseline"/>
        <w:rPr>
          <w:kern w:val="2"/>
          <w:sz w:val="24"/>
          <w:szCs w:val="24"/>
          <w:lang w:bidi="hi-IN"/>
        </w:rPr>
      </w:pPr>
    </w:p>
    <w:p w14:paraId="7B2F026F" w14:textId="77777777" w:rsidR="00E93354" w:rsidRPr="000D5539" w:rsidRDefault="00000000">
      <w:pPr>
        <w:spacing w:line="360" w:lineRule="auto"/>
        <w:ind w:right="95"/>
        <w:jc w:val="center"/>
        <w:textAlignment w:val="baseline"/>
        <w:rPr>
          <w:b/>
          <w:bCs/>
          <w:kern w:val="2"/>
          <w:sz w:val="28"/>
          <w:szCs w:val="28"/>
          <w:lang w:bidi="hi-IN"/>
        </w:rPr>
      </w:pPr>
      <w:r w:rsidRPr="000D5539">
        <w:rPr>
          <w:b/>
          <w:bCs/>
          <w:kern w:val="2"/>
          <w:sz w:val="28"/>
          <w:szCs w:val="28"/>
          <w:lang w:bidi="hi-IN"/>
        </w:rPr>
        <w:t>2.1 PROTOKOLI POSTUPAKA KAD JE DJETETU NEOPHODNA      POSEBNA DIJETNA PREHRANA</w:t>
      </w:r>
    </w:p>
    <w:p w14:paraId="557D6285" w14:textId="77777777" w:rsidR="00E93354" w:rsidRPr="000D5539" w:rsidRDefault="00E93354">
      <w:pPr>
        <w:spacing w:line="360" w:lineRule="auto"/>
        <w:ind w:left="294" w:right="95"/>
        <w:jc w:val="both"/>
        <w:textAlignment w:val="baseline"/>
        <w:rPr>
          <w:b/>
          <w:bCs/>
          <w:kern w:val="2"/>
          <w:sz w:val="24"/>
          <w:szCs w:val="24"/>
          <w:lang w:bidi="hi-IN"/>
        </w:rPr>
      </w:pPr>
    </w:p>
    <w:p w14:paraId="46396E72"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Zdravstvena voditeljica provodi razgovor s roditeljima djeteta te dobila pismene informacije (liječnička potvrda) uputu nadležnog liječnika koje mora sadržavati sve važne podatke; dijagnozu, postupke i način razrade jelovnika</w:t>
      </w:r>
    </w:p>
    <w:p w14:paraId="244ED4FF"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Dogovara s roditeljima promjene u jelovniku</w:t>
      </w:r>
    </w:p>
    <w:p w14:paraId="7F4DFC58"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Pisane preporuke liječnika o promjenama u jelovniku i po potrebi izrađen prilagođeni jelovnik zdravstvena voditeljica prosljeđuje odgajateljicama i kuharicama.</w:t>
      </w:r>
    </w:p>
    <w:p w14:paraId="6DD6C7A2"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Zdravstvena voditeljica podatke pohranjuje u zdravstvenom kartonu djeteta.</w:t>
      </w:r>
    </w:p>
    <w:p w14:paraId="63B581DE" w14:textId="77777777" w:rsidR="00E93354" w:rsidRPr="000D5539" w:rsidRDefault="00000000">
      <w:pPr>
        <w:numPr>
          <w:ilvl w:val="0"/>
          <w:numId w:val="132"/>
        </w:numPr>
        <w:spacing w:line="276" w:lineRule="auto"/>
        <w:ind w:left="642"/>
        <w:jc w:val="both"/>
        <w:textAlignment w:val="baseline"/>
        <w:rPr>
          <w:rFonts w:eastAsia="NSimSun"/>
          <w:kern w:val="2"/>
          <w:sz w:val="24"/>
          <w:szCs w:val="24"/>
          <w:lang w:bidi="hi-IN"/>
        </w:rPr>
      </w:pPr>
      <w:r w:rsidRPr="000D5539">
        <w:rPr>
          <w:kern w:val="2"/>
          <w:sz w:val="24"/>
          <w:szCs w:val="24"/>
          <w:lang w:bidi="hi-IN"/>
        </w:rPr>
        <w:t>Zdravstveni voditelj te odgajateljice (u slučaju donošenja namirnica u skupinu) moraju provjeriti sastav u svakom gotovom obroku.</w:t>
      </w:r>
    </w:p>
    <w:p w14:paraId="454410C4"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Svi kuhari uključeni u proces pripreme hrane zaduženi su za provjeru svakog pripremljenog obroka.</w:t>
      </w:r>
    </w:p>
    <w:p w14:paraId="5F44175A"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Svi uključeni u proces pripreme, transporta i podjele obroka moraju se pridržavati higijenskih propisa (križna kontaminacija).</w:t>
      </w:r>
    </w:p>
    <w:p w14:paraId="5240C3F7" w14:textId="77777777" w:rsidR="00E93354" w:rsidRPr="000D5539" w:rsidRDefault="00000000">
      <w:pPr>
        <w:numPr>
          <w:ilvl w:val="0"/>
          <w:numId w:val="132"/>
        </w:numPr>
        <w:spacing w:line="276" w:lineRule="auto"/>
        <w:ind w:left="642"/>
        <w:jc w:val="both"/>
        <w:textAlignment w:val="baseline"/>
        <w:rPr>
          <w:kern w:val="2"/>
          <w:sz w:val="24"/>
          <w:szCs w:val="24"/>
          <w:lang w:bidi="hi-IN"/>
        </w:rPr>
      </w:pPr>
      <w:r w:rsidRPr="000D5539">
        <w:rPr>
          <w:kern w:val="2"/>
          <w:sz w:val="24"/>
          <w:szCs w:val="24"/>
          <w:lang w:bidi="hi-IN"/>
        </w:rPr>
        <w:t>Odgajatelj provjerava obrok kod dolaska u skupinu i daje ga određenom djetetu.</w:t>
      </w:r>
    </w:p>
    <w:p w14:paraId="19AAC6A1" w14:textId="77777777" w:rsidR="00E93354" w:rsidRPr="000D5539" w:rsidRDefault="00E93354">
      <w:pPr>
        <w:spacing w:line="360" w:lineRule="auto"/>
        <w:jc w:val="both"/>
        <w:textAlignment w:val="baseline"/>
        <w:rPr>
          <w:kern w:val="2"/>
          <w:sz w:val="24"/>
          <w:szCs w:val="24"/>
          <w:lang w:bidi="hi-IN"/>
        </w:rPr>
      </w:pPr>
    </w:p>
    <w:p w14:paraId="4792D78B" w14:textId="77777777" w:rsidR="00E93354" w:rsidRPr="000D5539" w:rsidRDefault="00000000">
      <w:pPr>
        <w:spacing w:line="360" w:lineRule="auto"/>
        <w:textAlignment w:val="baseline"/>
        <w:rPr>
          <w:b/>
          <w:bCs/>
          <w:kern w:val="2"/>
          <w:sz w:val="28"/>
          <w:szCs w:val="28"/>
          <w:lang w:bidi="hi-IN"/>
        </w:rPr>
      </w:pPr>
      <w:r w:rsidRPr="000D5539">
        <w:lastRenderedPageBreak/>
        <w:br w:type="page"/>
      </w:r>
    </w:p>
    <w:p w14:paraId="6763CD28" w14:textId="77777777" w:rsidR="00E93354" w:rsidRPr="000D5539" w:rsidRDefault="00000000">
      <w:pPr>
        <w:spacing w:line="360" w:lineRule="auto"/>
        <w:textAlignment w:val="baseline"/>
        <w:rPr>
          <w:b/>
          <w:bCs/>
          <w:kern w:val="2"/>
          <w:sz w:val="28"/>
          <w:szCs w:val="28"/>
          <w:lang w:bidi="hi-IN"/>
        </w:rPr>
      </w:pPr>
      <w:r w:rsidRPr="000D5539">
        <w:rPr>
          <w:b/>
          <w:bCs/>
          <w:kern w:val="2"/>
          <w:sz w:val="28"/>
          <w:szCs w:val="28"/>
          <w:lang w:bidi="hi-IN"/>
        </w:rPr>
        <w:lastRenderedPageBreak/>
        <w:t xml:space="preserve">          3. PROTOKOLI POSTUPAKA KOD POJAVE BOLESTI</w:t>
      </w:r>
    </w:p>
    <w:p w14:paraId="7AC25351" w14:textId="77777777" w:rsidR="00E93354" w:rsidRPr="000D5539" w:rsidRDefault="00000000">
      <w:pPr>
        <w:spacing w:line="360" w:lineRule="auto"/>
        <w:ind w:right="113"/>
        <w:jc w:val="both"/>
        <w:textAlignment w:val="baseline"/>
        <w:rPr>
          <w:b/>
          <w:bCs/>
          <w:kern w:val="2"/>
          <w:sz w:val="28"/>
          <w:szCs w:val="28"/>
          <w:lang w:bidi="hi-IN"/>
        </w:rPr>
      </w:pPr>
      <w:r w:rsidRPr="000D5539">
        <w:rPr>
          <w:b/>
          <w:bCs/>
          <w:kern w:val="2"/>
          <w:sz w:val="28"/>
          <w:szCs w:val="28"/>
          <w:lang w:bidi="hi-IN"/>
        </w:rPr>
        <w:t xml:space="preserve">          3.1. </w:t>
      </w:r>
      <w:r w:rsidRPr="000D5539">
        <w:rPr>
          <w:b/>
          <w:bCs/>
          <w:kern w:val="2"/>
          <w:sz w:val="24"/>
          <w:szCs w:val="24"/>
          <w:lang w:bidi="hi-IN"/>
        </w:rPr>
        <w:t>PROTOKOL  POSTUPANJA  PRI  EPIDEMIOLOŠKOJ  INDIKACIJI</w:t>
      </w:r>
    </w:p>
    <w:p w14:paraId="0C0337D3" w14:textId="77777777" w:rsidR="00E93354" w:rsidRPr="000D5539" w:rsidRDefault="00E93354">
      <w:pPr>
        <w:spacing w:line="276" w:lineRule="auto"/>
        <w:ind w:left="294" w:right="95"/>
        <w:jc w:val="both"/>
        <w:textAlignment w:val="baseline"/>
        <w:rPr>
          <w:b/>
          <w:bCs/>
          <w:kern w:val="2"/>
          <w:sz w:val="24"/>
          <w:szCs w:val="24"/>
          <w:lang w:bidi="hi-IN"/>
        </w:rPr>
      </w:pPr>
    </w:p>
    <w:p w14:paraId="7281549E" w14:textId="77777777" w:rsidR="00E93354" w:rsidRPr="000D5539" w:rsidRDefault="00000000">
      <w:pPr>
        <w:spacing w:line="276" w:lineRule="auto"/>
        <w:ind w:left="-426" w:right="95"/>
        <w:textAlignment w:val="baseline"/>
        <w:rPr>
          <w:kern w:val="2"/>
          <w:sz w:val="24"/>
          <w:szCs w:val="24"/>
          <w:lang w:bidi="hi-IN"/>
        </w:rPr>
      </w:pPr>
      <w:r w:rsidRPr="000D5539">
        <w:rPr>
          <w:kern w:val="2"/>
          <w:sz w:val="24"/>
          <w:szCs w:val="24"/>
          <w:lang w:bidi="hi-IN"/>
        </w:rPr>
        <w:t>Primjenjuje se kod svake pojave zarazne bolesti (vodene kozice, streptokok, razni nametnici i sl.)</w:t>
      </w:r>
    </w:p>
    <w:p w14:paraId="66982FBA"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ODGAJATELJ:</w:t>
      </w:r>
    </w:p>
    <w:p w14:paraId="776BD5FF" w14:textId="77777777" w:rsidR="00E93354" w:rsidRPr="000D5539" w:rsidRDefault="00000000">
      <w:pPr>
        <w:numPr>
          <w:ilvl w:val="0"/>
          <w:numId w:val="104"/>
        </w:numPr>
        <w:spacing w:line="276" w:lineRule="auto"/>
        <w:ind w:left="1014"/>
        <w:jc w:val="both"/>
        <w:textAlignment w:val="baseline"/>
        <w:rPr>
          <w:kern w:val="2"/>
          <w:sz w:val="24"/>
          <w:szCs w:val="24"/>
          <w:lang w:bidi="hi-IN"/>
        </w:rPr>
      </w:pPr>
      <w:r w:rsidRPr="000D5539">
        <w:rPr>
          <w:kern w:val="2"/>
          <w:sz w:val="24"/>
          <w:szCs w:val="24"/>
          <w:lang w:bidi="hi-IN"/>
        </w:rPr>
        <w:t>kod prvih simptoma dijete izolirati i pozvati roditelja</w:t>
      </w:r>
    </w:p>
    <w:p w14:paraId="7EFD9942" w14:textId="77777777" w:rsidR="00E93354" w:rsidRPr="000D5539" w:rsidRDefault="00000000">
      <w:pPr>
        <w:numPr>
          <w:ilvl w:val="0"/>
          <w:numId w:val="104"/>
        </w:numPr>
        <w:spacing w:line="276" w:lineRule="auto"/>
        <w:ind w:left="1014"/>
        <w:jc w:val="both"/>
        <w:textAlignment w:val="baseline"/>
        <w:rPr>
          <w:kern w:val="2"/>
          <w:sz w:val="24"/>
          <w:szCs w:val="24"/>
          <w:lang w:bidi="hi-IN"/>
        </w:rPr>
      </w:pPr>
      <w:r w:rsidRPr="000D5539">
        <w:rPr>
          <w:kern w:val="2"/>
          <w:sz w:val="24"/>
          <w:szCs w:val="24"/>
          <w:lang w:bidi="hi-IN"/>
        </w:rPr>
        <w:t>svaku pojavu bolesti dojaviti zdravstvenoj voditeljici</w:t>
      </w:r>
    </w:p>
    <w:p w14:paraId="61ED8278" w14:textId="77777777" w:rsidR="00E93354" w:rsidRPr="000D5539" w:rsidRDefault="00000000">
      <w:pPr>
        <w:numPr>
          <w:ilvl w:val="0"/>
          <w:numId w:val="104"/>
        </w:numPr>
        <w:spacing w:line="276" w:lineRule="auto"/>
        <w:ind w:left="1014"/>
        <w:jc w:val="both"/>
        <w:textAlignment w:val="baseline"/>
        <w:rPr>
          <w:kern w:val="2"/>
          <w:sz w:val="24"/>
          <w:szCs w:val="24"/>
          <w:lang w:bidi="hi-IN"/>
        </w:rPr>
      </w:pPr>
      <w:r w:rsidRPr="000D5539">
        <w:rPr>
          <w:kern w:val="2"/>
          <w:sz w:val="24"/>
          <w:szCs w:val="24"/>
          <w:lang w:bidi="hi-IN"/>
        </w:rPr>
        <w:t>pratiti zdravstveno stanje druge djece</w:t>
      </w:r>
    </w:p>
    <w:p w14:paraId="6FB31B6B" w14:textId="77777777" w:rsidR="00E93354" w:rsidRPr="000D5539" w:rsidRDefault="00000000">
      <w:pPr>
        <w:numPr>
          <w:ilvl w:val="0"/>
          <w:numId w:val="104"/>
        </w:numPr>
        <w:spacing w:line="276" w:lineRule="auto"/>
        <w:ind w:left="1014"/>
        <w:jc w:val="both"/>
        <w:textAlignment w:val="baseline"/>
        <w:rPr>
          <w:kern w:val="2"/>
          <w:sz w:val="24"/>
          <w:szCs w:val="24"/>
          <w:lang w:bidi="hi-IN"/>
        </w:rPr>
      </w:pPr>
      <w:r w:rsidRPr="000D5539">
        <w:rPr>
          <w:kern w:val="2"/>
          <w:sz w:val="24"/>
          <w:szCs w:val="24"/>
          <w:lang w:bidi="hi-IN"/>
        </w:rPr>
        <w:t>redovito provoditi mjere dezinfekcije i ostale protuepidemijske mjere (ovisno o vrsti bolesti).</w:t>
      </w:r>
    </w:p>
    <w:p w14:paraId="452FD24E"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ZDRAVSTVENA VODITELJICA:</w:t>
      </w:r>
    </w:p>
    <w:p w14:paraId="56A3CCAE" w14:textId="77777777" w:rsidR="00E93354" w:rsidRPr="000D5539" w:rsidRDefault="00000000">
      <w:pPr>
        <w:numPr>
          <w:ilvl w:val="0"/>
          <w:numId w:val="105"/>
        </w:numPr>
        <w:spacing w:line="276" w:lineRule="auto"/>
        <w:ind w:left="1014"/>
        <w:jc w:val="both"/>
        <w:textAlignment w:val="baseline"/>
        <w:rPr>
          <w:kern w:val="2"/>
          <w:sz w:val="24"/>
          <w:szCs w:val="24"/>
          <w:lang w:bidi="hi-IN"/>
        </w:rPr>
      </w:pPr>
      <w:r w:rsidRPr="000D5539">
        <w:rPr>
          <w:kern w:val="2"/>
          <w:sz w:val="24"/>
          <w:szCs w:val="24"/>
          <w:lang w:bidi="hi-IN"/>
        </w:rPr>
        <w:t xml:space="preserve"> po dojavi odmah dati prijedlog protuepidemijskih postupaka</w:t>
      </w:r>
    </w:p>
    <w:p w14:paraId="64F020F3" w14:textId="77777777" w:rsidR="00E93354" w:rsidRPr="000D5539" w:rsidRDefault="00000000">
      <w:pPr>
        <w:numPr>
          <w:ilvl w:val="0"/>
          <w:numId w:val="105"/>
        </w:numPr>
        <w:spacing w:line="276" w:lineRule="auto"/>
        <w:ind w:left="1014"/>
        <w:jc w:val="both"/>
        <w:textAlignment w:val="baseline"/>
        <w:rPr>
          <w:kern w:val="2"/>
          <w:sz w:val="24"/>
          <w:szCs w:val="24"/>
          <w:lang w:bidi="hi-IN"/>
        </w:rPr>
      </w:pPr>
      <w:r w:rsidRPr="000D5539">
        <w:rPr>
          <w:kern w:val="2"/>
          <w:sz w:val="24"/>
          <w:szCs w:val="24"/>
          <w:lang w:bidi="hi-IN"/>
        </w:rPr>
        <w:t xml:space="preserve"> obavijestiti dežurnog epidemiologa</w:t>
      </w:r>
    </w:p>
    <w:p w14:paraId="6B2D0023" w14:textId="77777777" w:rsidR="00E93354" w:rsidRPr="000D5539" w:rsidRDefault="00000000">
      <w:pPr>
        <w:numPr>
          <w:ilvl w:val="0"/>
          <w:numId w:val="105"/>
        </w:numPr>
        <w:spacing w:line="276" w:lineRule="auto"/>
        <w:ind w:left="1014"/>
        <w:jc w:val="both"/>
        <w:textAlignment w:val="baseline"/>
        <w:rPr>
          <w:kern w:val="2"/>
          <w:sz w:val="24"/>
          <w:szCs w:val="24"/>
          <w:lang w:bidi="hi-IN"/>
        </w:rPr>
      </w:pPr>
      <w:r w:rsidRPr="000D5539">
        <w:rPr>
          <w:kern w:val="2"/>
          <w:sz w:val="24"/>
          <w:szCs w:val="24"/>
          <w:lang w:bidi="hi-IN"/>
        </w:rPr>
        <w:t xml:space="preserve"> stupiti u kontakt s pedijatrom</w:t>
      </w:r>
    </w:p>
    <w:p w14:paraId="386B3434" w14:textId="77777777" w:rsidR="00E93354" w:rsidRPr="000D5539" w:rsidRDefault="00000000">
      <w:pPr>
        <w:numPr>
          <w:ilvl w:val="0"/>
          <w:numId w:val="105"/>
        </w:numPr>
        <w:spacing w:line="276" w:lineRule="auto"/>
        <w:ind w:left="1014"/>
        <w:jc w:val="both"/>
        <w:textAlignment w:val="baseline"/>
        <w:rPr>
          <w:kern w:val="2"/>
          <w:sz w:val="24"/>
          <w:szCs w:val="24"/>
          <w:lang w:bidi="hi-IN"/>
        </w:rPr>
      </w:pPr>
      <w:r w:rsidRPr="000D5539">
        <w:rPr>
          <w:kern w:val="2"/>
          <w:sz w:val="24"/>
          <w:szCs w:val="24"/>
          <w:lang w:bidi="hi-IN"/>
        </w:rPr>
        <w:t xml:space="preserve"> nadzirati provođenje protuepidemijskih mjera</w:t>
      </w:r>
    </w:p>
    <w:p w14:paraId="03BE818A" w14:textId="77777777" w:rsidR="00E93354" w:rsidRPr="000D5539" w:rsidRDefault="00000000">
      <w:pPr>
        <w:numPr>
          <w:ilvl w:val="0"/>
          <w:numId w:val="105"/>
        </w:numPr>
        <w:spacing w:line="276" w:lineRule="auto"/>
        <w:ind w:left="1014"/>
        <w:jc w:val="both"/>
        <w:textAlignment w:val="baseline"/>
        <w:rPr>
          <w:kern w:val="2"/>
          <w:sz w:val="24"/>
          <w:szCs w:val="24"/>
          <w:lang w:bidi="hi-IN"/>
        </w:rPr>
      </w:pPr>
      <w:r w:rsidRPr="000D5539">
        <w:rPr>
          <w:kern w:val="2"/>
          <w:sz w:val="24"/>
          <w:szCs w:val="24"/>
          <w:lang w:bidi="hi-IN"/>
        </w:rPr>
        <w:t xml:space="preserve"> pratiti pobol u skupini</w:t>
      </w:r>
    </w:p>
    <w:p w14:paraId="3E7C4C05" w14:textId="77777777" w:rsidR="00E93354" w:rsidRPr="000D5539" w:rsidRDefault="00000000">
      <w:pPr>
        <w:numPr>
          <w:ilvl w:val="0"/>
          <w:numId w:val="105"/>
        </w:numPr>
        <w:spacing w:line="360" w:lineRule="auto"/>
        <w:ind w:left="1014"/>
        <w:jc w:val="both"/>
        <w:textAlignment w:val="baseline"/>
        <w:rPr>
          <w:kern w:val="2"/>
          <w:sz w:val="24"/>
          <w:szCs w:val="24"/>
          <w:lang w:bidi="hi-IN"/>
        </w:rPr>
      </w:pPr>
      <w:r w:rsidRPr="000D5539">
        <w:rPr>
          <w:kern w:val="2"/>
          <w:sz w:val="24"/>
          <w:szCs w:val="24"/>
          <w:lang w:bidi="hi-IN"/>
        </w:rPr>
        <w:t xml:space="preserve"> po potrebi organizirati roditeljski sastanak u suradnji s epidemiologom.</w:t>
      </w:r>
    </w:p>
    <w:p w14:paraId="417D4132" w14:textId="77777777" w:rsidR="00E93354" w:rsidRPr="000D5539" w:rsidRDefault="00E93354">
      <w:pPr>
        <w:spacing w:line="360" w:lineRule="auto"/>
        <w:ind w:right="95"/>
        <w:textAlignment w:val="baseline"/>
        <w:rPr>
          <w:b/>
          <w:bCs/>
          <w:kern w:val="2"/>
          <w:sz w:val="28"/>
          <w:szCs w:val="28"/>
          <w:lang w:bidi="hi-IN"/>
        </w:rPr>
      </w:pPr>
    </w:p>
    <w:p w14:paraId="7D3AEBC9" w14:textId="77777777" w:rsidR="00E93354" w:rsidRPr="000D5539" w:rsidRDefault="00000000">
      <w:pPr>
        <w:spacing w:line="360" w:lineRule="auto"/>
        <w:ind w:right="113"/>
        <w:jc w:val="center"/>
        <w:textAlignment w:val="baseline"/>
        <w:rPr>
          <w:b/>
          <w:bCs/>
          <w:kern w:val="2"/>
          <w:sz w:val="28"/>
          <w:szCs w:val="28"/>
          <w:lang w:bidi="hi-IN"/>
        </w:rPr>
      </w:pPr>
      <w:r w:rsidRPr="000D5539">
        <w:rPr>
          <w:b/>
          <w:bCs/>
          <w:kern w:val="2"/>
          <w:sz w:val="28"/>
          <w:szCs w:val="28"/>
          <w:lang w:bidi="hi-IN"/>
        </w:rPr>
        <w:t xml:space="preserve">  </w:t>
      </w:r>
      <w:r w:rsidRPr="000D5539">
        <w:rPr>
          <w:b/>
          <w:bCs/>
          <w:kern w:val="2"/>
          <w:sz w:val="24"/>
          <w:szCs w:val="24"/>
          <w:lang w:bidi="hi-IN"/>
        </w:rPr>
        <w:t xml:space="preserve">     3.2. PROTOKOL POSTUPANJA KOD DJETETA S POVIŠENOM ILI VISOKOM  TJELESNOM TEMPERATUROM</w:t>
      </w:r>
    </w:p>
    <w:p w14:paraId="587468F1" w14:textId="77777777" w:rsidR="00E93354" w:rsidRPr="000D5539" w:rsidRDefault="00000000">
      <w:pPr>
        <w:spacing w:line="360" w:lineRule="auto"/>
        <w:ind w:right="113" w:firstLine="737"/>
        <w:textAlignment w:val="baseline"/>
        <w:rPr>
          <w:b/>
          <w:bCs/>
          <w:kern w:val="2"/>
          <w:sz w:val="24"/>
          <w:szCs w:val="24"/>
          <w:lang w:bidi="hi-IN"/>
        </w:rPr>
      </w:pPr>
      <w:r w:rsidRPr="000D5539">
        <w:rPr>
          <w:b/>
          <w:bCs/>
          <w:kern w:val="2"/>
          <w:sz w:val="24"/>
          <w:szCs w:val="24"/>
          <w:lang w:bidi="hi-IN"/>
        </w:rPr>
        <w:t xml:space="preserve">                                          </w:t>
      </w:r>
    </w:p>
    <w:p w14:paraId="04EAC730" w14:textId="77777777" w:rsidR="00E93354" w:rsidRPr="000D5539" w:rsidRDefault="00000000">
      <w:pPr>
        <w:spacing w:line="360" w:lineRule="auto"/>
        <w:ind w:left="-426" w:right="113"/>
        <w:textAlignment w:val="baseline"/>
        <w:rPr>
          <w:b/>
          <w:bCs/>
          <w:kern w:val="2"/>
          <w:sz w:val="24"/>
          <w:szCs w:val="24"/>
          <w:lang w:bidi="hi-IN"/>
        </w:rPr>
      </w:pPr>
      <w:r w:rsidRPr="000D5539">
        <w:rPr>
          <w:kern w:val="2"/>
          <w:sz w:val="24"/>
          <w:szCs w:val="24"/>
          <w:lang w:bidi="hi-IN"/>
        </w:rPr>
        <w:t>Tjelesna temperatura djeteta izmjerena ispod pazuha &gt;38°C ili izmjerena u uhu i rektalno</w:t>
      </w:r>
      <w:r w:rsidRPr="000D5539">
        <w:rPr>
          <w:b/>
          <w:bCs/>
          <w:kern w:val="2"/>
          <w:sz w:val="24"/>
          <w:szCs w:val="24"/>
          <w:lang w:bidi="hi-IN"/>
        </w:rPr>
        <w:t xml:space="preserve"> </w:t>
      </w:r>
      <w:r w:rsidRPr="000D5539">
        <w:rPr>
          <w:kern w:val="2"/>
          <w:sz w:val="24"/>
          <w:szCs w:val="24"/>
          <w:lang w:bidi="hi-IN"/>
        </w:rPr>
        <w:t>&gt;38,5°C snižava se lijekovima i fizikalnim mjerama.</w:t>
      </w:r>
    </w:p>
    <w:p w14:paraId="3DE8238D" w14:textId="77777777" w:rsidR="00E93354" w:rsidRPr="000D5539" w:rsidRDefault="00E93354">
      <w:pPr>
        <w:spacing w:line="276" w:lineRule="auto"/>
        <w:ind w:left="294" w:right="95"/>
        <w:jc w:val="both"/>
        <w:textAlignment w:val="baseline"/>
        <w:rPr>
          <w:kern w:val="2"/>
          <w:sz w:val="24"/>
          <w:szCs w:val="24"/>
          <w:lang w:bidi="hi-IN"/>
        </w:rPr>
      </w:pPr>
    </w:p>
    <w:p w14:paraId="0DA8AB06" w14:textId="77777777" w:rsidR="00E93354" w:rsidRPr="000D5539" w:rsidRDefault="00000000">
      <w:pPr>
        <w:numPr>
          <w:ilvl w:val="0"/>
          <w:numId w:val="106"/>
        </w:numPr>
        <w:spacing w:line="276" w:lineRule="auto"/>
        <w:ind w:left="1014"/>
        <w:jc w:val="both"/>
        <w:textAlignment w:val="baseline"/>
        <w:rPr>
          <w:kern w:val="2"/>
          <w:sz w:val="24"/>
          <w:szCs w:val="24"/>
          <w:lang w:bidi="hi-IN"/>
        </w:rPr>
      </w:pPr>
      <w:r w:rsidRPr="000D5539">
        <w:rPr>
          <w:kern w:val="2"/>
          <w:sz w:val="24"/>
          <w:szCs w:val="24"/>
          <w:lang w:bidi="hi-IN"/>
        </w:rPr>
        <w:t>Odgojitelj/zdravstveni voditelj obavještava roditelja već o povišenoj tjelesnoj temperaturi (u pazuhu &gt;37°C, u uhu i rektalno &gt;37,5 °C ) i u telefonskom dogovoru s roditeljem daje djetetu lijek za snižavanje povišene tjelesne temperature (paracetamol ili ibuprofen) prema uputama proizvođača.</w:t>
      </w:r>
    </w:p>
    <w:p w14:paraId="1AB5ADA5" w14:textId="77777777" w:rsidR="00E93354" w:rsidRPr="000D5539" w:rsidRDefault="00000000">
      <w:pPr>
        <w:numPr>
          <w:ilvl w:val="0"/>
          <w:numId w:val="106"/>
        </w:numPr>
        <w:spacing w:line="276" w:lineRule="auto"/>
        <w:ind w:left="1014"/>
        <w:jc w:val="both"/>
        <w:textAlignment w:val="baseline"/>
        <w:rPr>
          <w:kern w:val="2"/>
          <w:sz w:val="24"/>
          <w:szCs w:val="24"/>
          <w:lang w:bidi="hi-IN"/>
        </w:rPr>
      </w:pPr>
      <w:r w:rsidRPr="000D5539">
        <w:rPr>
          <w:kern w:val="2"/>
          <w:sz w:val="24"/>
          <w:szCs w:val="24"/>
          <w:lang w:bidi="hi-IN"/>
        </w:rPr>
        <w:t>Fizikalne mjere koje odgojitelj/zdravstveni voditelj  može poduzeti su skinuti višak odjeće djeteta, staviti obloge od vode na ruke i noge, provjetriti sobu dnevnog boravka, poticati dijete češće piti, ponuditi mu mirne igre ili ako je dijete klonulo staviti ga na krevetić do dolaska roditelja.</w:t>
      </w:r>
    </w:p>
    <w:p w14:paraId="46D349B7" w14:textId="77777777" w:rsidR="00E93354" w:rsidRPr="000D5539" w:rsidRDefault="00000000">
      <w:pPr>
        <w:numPr>
          <w:ilvl w:val="0"/>
          <w:numId w:val="106"/>
        </w:numPr>
        <w:spacing w:line="276" w:lineRule="auto"/>
        <w:ind w:left="1014"/>
        <w:jc w:val="both"/>
        <w:textAlignment w:val="baseline"/>
        <w:rPr>
          <w:kern w:val="2"/>
          <w:sz w:val="24"/>
          <w:szCs w:val="24"/>
          <w:lang w:bidi="hi-IN"/>
        </w:rPr>
      </w:pPr>
      <w:r w:rsidRPr="000D5539">
        <w:rPr>
          <w:kern w:val="2"/>
          <w:sz w:val="24"/>
          <w:szCs w:val="24"/>
          <w:lang w:bidi="hi-IN"/>
        </w:rPr>
        <w:t>Odgojitelj ili osoba koja nadzire dijete prati mu boju kože, disanje, stanje svijesti.</w:t>
      </w:r>
    </w:p>
    <w:p w14:paraId="32BFC2DB" w14:textId="77777777" w:rsidR="00E93354" w:rsidRPr="000D5539" w:rsidRDefault="00000000">
      <w:pPr>
        <w:numPr>
          <w:ilvl w:val="0"/>
          <w:numId w:val="106"/>
        </w:numPr>
        <w:spacing w:line="276" w:lineRule="auto"/>
        <w:ind w:left="1014"/>
        <w:jc w:val="both"/>
        <w:textAlignment w:val="baseline"/>
        <w:rPr>
          <w:kern w:val="2"/>
          <w:sz w:val="24"/>
          <w:szCs w:val="24"/>
          <w:lang w:bidi="hi-IN"/>
        </w:rPr>
      </w:pPr>
      <w:r w:rsidRPr="000D5539">
        <w:rPr>
          <w:kern w:val="2"/>
          <w:sz w:val="24"/>
          <w:szCs w:val="24"/>
          <w:lang w:bidi="hi-IN"/>
        </w:rPr>
        <w:t>Kontrolirati tjelesnu temperaturu djeteta svakih 20 minuta. Kod sumnje na zaraznu bolest, dijete odvojiti od ostale djece.</w:t>
      </w:r>
    </w:p>
    <w:p w14:paraId="01A30914" w14:textId="77777777" w:rsidR="00E93354" w:rsidRPr="000D5539" w:rsidRDefault="00000000">
      <w:pPr>
        <w:numPr>
          <w:ilvl w:val="0"/>
          <w:numId w:val="106"/>
        </w:numPr>
        <w:spacing w:line="276" w:lineRule="auto"/>
        <w:ind w:left="1014"/>
        <w:jc w:val="both"/>
        <w:textAlignment w:val="baseline"/>
        <w:rPr>
          <w:kern w:val="2"/>
          <w:sz w:val="24"/>
          <w:szCs w:val="24"/>
          <w:lang w:bidi="hi-IN"/>
        </w:rPr>
      </w:pPr>
      <w:r w:rsidRPr="000D5539">
        <w:rPr>
          <w:kern w:val="2"/>
          <w:sz w:val="24"/>
          <w:szCs w:val="24"/>
          <w:lang w:bidi="hi-IN"/>
        </w:rPr>
        <w:t>Odgojitelj pojavu, poduzete mjere i stanje djeteta bilježi u Pedagošku dokumentaciju</w:t>
      </w:r>
    </w:p>
    <w:p w14:paraId="669FFC9C"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odgojne skupine.</w:t>
      </w:r>
    </w:p>
    <w:p w14:paraId="22AADD4B" w14:textId="77777777" w:rsidR="00E93354" w:rsidRPr="000D5539" w:rsidRDefault="00000000">
      <w:pPr>
        <w:spacing w:line="360" w:lineRule="auto"/>
        <w:ind w:right="95"/>
        <w:jc w:val="center"/>
        <w:textAlignment w:val="baseline"/>
        <w:rPr>
          <w:b/>
          <w:bCs/>
          <w:kern w:val="2"/>
          <w:sz w:val="28"/>
          <w:szCs w:val="28"/>
          <w:lang w:bidi="hi-IN"/>
        </w:rPr>
      </w:pPr>
      <w:r w:rsidRPr="000D5539">
        <w:br w:type="page"/>
      </w:r>
    </w:p>
    <w:p w14:paraId="0FF8456A" w14:textId="77777777" w:rsidR="00E93354" w:rsidRPr="000D5539" w:rsidRDefault="00000000">
      <w:pPr>
        <w:spacing w:line="360" w:lineRule="auto"/>
        <w:ind w:right="95"/>
        <w:jc w:val="center"/>
        <w:textAlignment w:val="baseline"/>
        <w:rPr>
          <w:b/>
          <w:bCs/>
          <w:kern w:val="2"/>
          <w:sz w:val="24"/>
          <w:szCs w:val="24"/>
          <w:lang w:bidi="hi-IN"/>
        </w:rPr>
      </w:pPr>
      <w:r w:rsidRPr="000D5539">
        <w:rPr>
          <w:b/>
          <w:bCs/>
          <w:kern w:val="2"/>
          <w:sz w:val="24"/>
          <w:szCs w:val="24"/>
          <w:lang w:bidi="hi-IN"/>
        </w:rPr>
        <w:lastRenderedPageBreak/>
        <w:t>3.3. PROTOKOL POSTUPANJA KOD FEBRILNIH KONVULZIJA I EPILEPTIČKOG  NAPADA</w:t>
      </w:r>
    </w:p>
    <w:p w14:paraId="428BABB4" w14:textId="77777777" w:rsidR="00E93354" w:rsidRPr="000D5539" w:rsidRDefault="00E93354">
      <w:pPr>
        <w:spacing w:line="360" w:lineRule="auto"/>
        <w:ind w:left="294" w:right="95"/>
        <w:jc w:val="both"/>
        <w:textAlignment w:val="baseline"/>
        <w:rPr>
          <w:b/>
          <w:bCs/>
          <w:kern w:val="2"/>
          <w:sz w:val="24"/>
          <w:szCs w:val="24"/>
          <w:lang w:bidi="hi-IN"/>
        </w:rPr>
      </w:pPr>
    </w:p>
    <w:p w14:paraId="0346FB13"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Febrilne konvulzije su napadi izazvani povišenjem tjelesne temperature. Nestaju nakon 4. godine života.</w:t>
      </w:r>
    </w:p>
    <w:p w14:paraId="551AC3D8"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Epilepsija je kronična bolest s ponavljanim epileptički napadima, promjenama u EEG-u te zahtjeva primjenu lijekova.</w:t>
      </w:r>
    </w:p>
    <w:p w14:paraId="7ED81B4C" w14:textId="77777777" w:rsidR="00E93354" w:rsidRPr="000D5539" w:rsidRDefault="00000000">
      <w:pPr>
        <w:spacing w:line="276" w:lineRule="auto"/>
        <w:ind w:left="-426" w:right="113"/>
        <w:jc w:val="both"/>
        <w:textAlignment w:val="baseline"/>
        <w:rPr>
          <w:kern w:val="2"/>
          <w:sz w:val="24"/>
          <w:szCs w:val="24"/>
          <w:lang w:bidi="hi-IN"/>
        </w:rPr>
      </w:pPr>
      <w:r w:rsidRPr="000D5539">
        <w:rPr>
          <w:kern w:val="2"/>
          <w:sz w:val="24"/>
          <w:szCs w:val="24"/>
          <w:lang w:bidi="hi-IN"/>
        </w:rPr>
        <w:t>Kod oba stanja se mogu pojaviti grčevi cijelog tijela ili trzanje jednog dijela tijela, mlohavost ili ukočenost, zagledavanje u jednu točku bez treptaja, slinjenje, gubitak svijesti...</w:t>
      </w:r>
    </w:p>
    <w:p w14:paraId="439C1DAF" w14:textId="77777777" w:rsidR="00E93354" w:rsidRPr="000D5539" w:rsidRDefault="00000000">
      <w:pPr>
        <w:numPr>
          <w:ilvl w:val="0"/>
          <w:numId w:val="106"/>
        </w:numPr>
        <w:spacing w:line="276" w:lineRule="auto"/>
        <w:ind w:left="642"/>
        <w:textAlignment w:val="baseline"/>
        <w:rPr>
          <w:kern w:val="2"/>
          <w:sz w:val="24"/>
          <w:szCs w:val="24"/>
          <w:lang w:bidi="hi-IN"/>
        </w:rPr>
      </w:pPr>
      <w:r w:rsidRPr="000D5539">
        <w:rPr>
          <w:kern w:val="2"/>
          <w:sz w:val="24"/>
          <w:szCs w:val="24"/>
          <w:lang w:bidi="hi-IN"/>
        </w:rPr>
        <w:t>Roditelj je obvezan dostaviti medicinsku dokumentaciju, pisani protokol/upute od liječnika (ime i prezime djeteta, naziv/doza/način primjene lijeka i u kojim situacijama) i propisani lijek u originalnoj ambalaži s valjanim rokom.</w:t>
      </w:r>
    </w:p>
    <w:p w14:paraId="572B8BC7" w14:textId="77777777" w:rsidR="00E93354" w:rsidRPr="000D5539" w:rsidRDefault="00000000">
      <w:pPr>
        <w:numPr>
          <w:ilvl w:val="0"/>
          <w:numId w:val="106"/>
        </w:numPr>
        <w:spacing w:line="276" w:lineRule="auto"/>
        <w:ind w:left="642"/>
        <w:textAlignment w:val="baseline"/>
        <w:rPr>
          <w:rFonts w:eastAsia="NSimSun"/>
          <w:kern w:val="2"/>
          <w:sz w:val="24"/>
          <w:szCs w:val="24"/>
          <w:lang w:bidi="hi-IN"/>
        </w:rPr>
      </w:pPr>
      <w:r w:rsidRPr="000D5539">
        <w:rPr>
          <w:kern w:val="2"/>
          <w:sz w:val="24"/>
          <w:szCs w:val="24"/>
          <w:lang w:bidi="hi-IN"/>
        </w:rPr>
        <w:t>Lijek se pohranjuje na unaprijed dogovorenu mjestu, prema uputi za uporabu i izvan dohvata djece.</w:t>
      </w:r>
    </w:p>
    <w:p w14:paraId="3C9E3CE4" w14:textId="77777777" w:rsidR="00E93354" w:rsidRPr="000D5539" w:rsidRDefault="00000000">
      <w:pPr>
        <w:numPr>
          <w:ilvl w:val="0"/>
          <w:numId w:val="107"/>
        </w:numPr>
        <w:spacing w:line="276" w:lineRule="auto"/>
        <w:ind w:left="642"/>
        <w:jc w:val="both"/>
        <w:textAlignment w:val="baseline"/>
        <w:rPr>
          <w:kern w:val="2"/>
          <w:sz w:val="24"/>
          <w:szCs w:val="24"/>
          <w:lang w:bidi="hi-IN"/>
        </w:rPr>
      </w:pPr>
      <w:r w:rsidRPr="000D5539">
        <w:rPr>
          <w:kern w:val="2"/>
          <w:sz w:val="24"/>
          <w:szCs w:val="24"/>
          <w:lang w:bidi="hi-IN"/>
        </w:rPr>
        <w:t>Zdravstveni voditelj educira matične odgojitelje i osobe osposobljene za prvu pomoć o primjeni lijeka.</w:t>
      </w:r>
    </w:p>
    <w:p w14:paraId="1D92CA60"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 xml:space="preserve">Protokoli za postupanje moraju biti na vidljivom mjestu u skupini  </w:t>
      </w:r>
    </w:p>
    <w:p w14:paraId="236A8CA9" w14:textId="77777777" w:rsidR="00E93354" w:rsidRPr="000D5539" w:rsidRDefault="00E93354">
      <w:pPr>
        <w:spacing w:line="276" w:lineRule="auto"/>
        <w:ind w:left="642"/>
        <w:jc w:val="both"/>
        <w:textAlignment w:val="baseline"/>
        <w:rPr>
          <w:kern w:val="2"/>
          <w:sz w:val="24"/>
          <w:szCs w:val="24"/>
          <w:lang w:bidi="hi-IN"/>
        </w:rPr>
      </w:pPr>
    </w:p>
    <w:p w14:paraId="49A2E352" w14:textId="77777777" w:rsidR="00E93354" w:rsidRPr="000D5539" w:rsidRDefault="00000000">
      <w:pPr>
        <w:tabs>
          <w:tab w:val="left" w:pos="570"/>
        </w:tabs>
        <w:spacing w:line="360" w:lineRule="auto"/>
        <w:ind w:left="282" w:right="113"/>
        <w:jc w:val="both"/>
        <w:textAlignment w:val="baseline"/>
        <w:rPr>
          <w:b/>
          <w:bCs/>
          <w:kern w:val="2"/>
          <w:sz w:val="24"/>
          <w:szCs w:val="24"/>
          <w:lang w:bidi="hi-IN"/>
        </w:rPr>
      </w:pPr>
      <w:r w:rsidRPr="000D5539">
        <w:rPr>
          <w:b/>
          <w:bCs/>
          <w:kern w:val="2"/>
          <w:sz w:val="24"/>
          <w:szCs w:val="24"/>
          <w:lang w:bidi="hi-IN"/>
        </w:rPr>
        <w:t>Prva pomoć kod febrilnih konvulzija/epileptičkog napada</w:t>
      </w:r>
    </w:p>
    <w:p w14:paraId="08F795E9" w14:textId="77777777" w:rsidR="00E93354" w:rsidRPr="000D5539" w:rsidRDefault="00000000">
      <w:pPr>
        <w:numPr>
          <w:ilvl w:val="0"/>
          <w:numId w:val="106"/>
        </w:numPr>
        <w:spacing w:line="276" w:lineRule="auto"/>
        <w:ind w:left="642"/>
        <w:jc w:val="both"/>
        <w:textAlignment w:val="baseline"/>
        <w:rPr>
          <w:rFonts w:eastAsia="NSimSun"/>
          <w:kern w:val="2"/>
          <w:sz w:val="24"/>
          <w:szCs w:val="24"/>
          <w:lang w:bidi="hi-IN"/>
        </w:rPr>
      </w:pPr>
      <w:r w:rsidRPr="000D5539">
        <w:rPr>
          <w:kern w:val="2"/>
          <w:sz w:val="24"/>
          <w:szCs w:val="24"/>
          <w:lang w:bidi="hi-IN"/>
        </w:rPr>
        <w:t>Odgojitelj poziva najbližu odraslu osobu (zdravstvenog voditelja, drugi odgojitelj, tehničko osoblje dežurstvu) koja nadzire ostatak skupine i poziva po potrebi HMP 194,112.</w:t>
      </w:r>
    </w:p>
    <w:p w14:paraId="1D3ECC4F"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Do dolaska zdravstvenog voditelja/osobe osposobljene za prvu pomoć ili u njihovoj nedostupnosti, odgojitelj (matični ili dežurni) pruža prvu pomoć djetetu.</w:t>
      </w:r>
    </w:p>
    <w:p w14:paraId="0D30C32D"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b/>
          <w:bCs/>
          <w:kern w:val="2"/>
          <w:sz w:val="24"/>
          <w:szCs w:val="24"/>
          <w:lang w:bidi="hi-IN"/>
        </w:rPr>
        <w:t>VAŽNO:</w:t>
      </w:r>
      <w:r w:rsidRPr="000D5539">
        <w:rPr>
          <w:kern w:val="2"/>
          <w:sz w:val="24"/>
          <w:szCs w:val="24"/>
          <w:lang w:bidi="hi-IN"/>
        </w:rPr>
        <w:t xml:space="preserve"> pratiti vrijeme početka napada i izgled napada (brojati koliko je trzajeva dijete imalo).</w:t>
      </w:r>
    </w:p>
    <w:p w14:paraId="22BC4BF9"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Ne obuzdavati dijete, ne stavljati mu ništa u usta, ne pokušavati otvoriti usta, ne davati ništa piti/jesti.</w:t>
      </w:r>
    </w:p>
    <w:p w14:paraId="2CBB52E5"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Staviti pod glavu djeteta nešto mekano, olabaviti mu odjeću oko vrata.</w:t>
      </w:r>
    </w:p>
    <w:p w14:paraId="2967E0F4"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Ako napad traje &lt; 4 minute i dijete je došlo svijesti (odgovara suvislo na pitanja, slijedi upute), obavijestiti roditelja te dijete poleći u krevetić i nadzirati do dolaska roditelja.</w:t>
      </w:r>
    </w:p>
    <w:p w14:paraId="112DA83E"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Nakon napada dijete može pasti u duboki san, staviti ga u bočni položaj, pratiti disanje (ne održavati ga budnim jer to može potaknuti novi napad), izmjerite temperaturu i staviti obloge po potrebi.</w:t>
      </w:r>
    </w:p>
    <w:p w14:paraId="1F9BFD76"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Ako je došlo do nekontroliranog mokrenja ili stolice, presvući dijete.</w:t>
      </w:r>
    </w:p>
    <w:p w14:paraId="3E574E6A"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Ako napad traje &gt; 4 minute primijeniti rektalnu mikroklizmu diazepama (samo za djecu koja imaju svoj lijek i protokol od liječnika).</w:t>
      </w:r>
    </w:p>
    <w:p w14:paraId="36681B57"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Ako se napad pojavio prvi puta ili je došlo do primjene diazepama ili dijete ne dolazi svijesti ili mu je disanje promijenjeno ili se napad ponovio ili je za vrijeme napada došlo do ozljeđivanja - pozivati HMP 194, 112 te obavijestiti roditelje</w:t>
      </w:r>
    </w:p>
    <w:p w14:paraId="52EDA27C"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lastRenderedPageBreak/>
        <w:t>U pratnju s djetetom u kola HMP ide zdravstveni voditelj / osoba osposobljena za prvu pomoć/matični ili dežurni odgojitelj koja nosi djetetov zdravstveni karton i ostaje u bolnici s djetetom do dolaska roditelja.</w:t>
      </w:r>
    </w:p>
    <w:p w14:paraId="017F4CA3"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Ako u pratnji odlazi odgojitelj, voditelj objekta organizira zamjenu koja će preuzeti</w:t>
      </w:r>
    </w:p>
    <w:p w14:paraId="0BABB7AD" w14:textId="77777777" w:rsidR="00E93354" w:rsidRPr="000D5539" w:rsidRDefault="00000000">
      <w:pPr>
        <w:spacing w:line="276" w:lineRule="auto"/>
        <w:ind w:left="-78" w:right="95"/>
        <w:jc w:val="both"/>
        <w:textAlignment w:val="baseline"/>
        <w:rPr>
          <w:kern w:val="2"/>
          <w:sz w:val="24"/>
          <w:szCs w:val="24"/>
          <w:lang w:bidi="hi-IN"/>
        </w:rPr>
      </w:pPr>
      <w:r w:rsidRPr="000D5539">
        <w:rPr>
          <w:kern w:val="2"/>
          <w:sz w:val="24"/>
          <w:szCs w:val="24"/>
          <w:lang w:bidi="hi-IN"/>
        </w:rPr>
        <w:t xml:space="preserve">            odgojnu skupinu.</w:t>
      </w:r>
    </w:p>
    <w:p w14:paraId="55B20CA3"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Zdravstveni voditelj/matični odgojitelj o napadu, poduzetim mjerama i stanju djeteta obavještava roditelje.</w:t>
      </w:r>
    </w:p>
    <w:p w14:paraId="2A9BB5AD"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Odgojitelj napad, poduzete mjere i stanje djeteta bilježi u Pedagošku dokumentaciju odgojne skupine.</w:t>
      </w:r>
      <w:r w:rsidRPr="000D5539">
        <w:rPr>
          <w:b/>
          <w:bCs/>
          <w:kern w:val="2"/>
          <w:sz w:val="24"/>
          <w:szCs w:val="24"/>
          <w:lang w:bidi="hi-IN"/>
        </w:rPr>
        <w:t xml:space="preserve">    </w:t>
      </w:r>
    </w:p>
    <w:p w14:paraId="32957195" w14:textId="77777777" w:rsidR="00E93354" w:rsidRPr="000D5539" w:rsidRDefault="00E93354">
      <w:pPr>
        <w:spacing w:line="276" w:lineRule="auto"/>
        <w:ind w:left="642"/>
        <w:jc w:val="both"/>
        <w:textAlignment w:val="baseline"/>
        <w:rPr>
          <w:kern w:val="2"/>
          <w:sz w:val="24"/>
          <w:szCs w:val="24"/>
          <w:lang w:bidi="hi-IN"/>
        </w:rPr>
      </w:pPr>
    </w:p>
    <w:p w14:paraId="2A3342C3" w14:textId="77777777" w:rsidR="00E93354" w:rsidRPr="000D5539" w:rsidRDefault="00000000">
      <w:pPr>
        <w:tabs>
          <w:tab w:val="left" w:pos="705"/>
        </w:tabs>
        <w:spacing w:line="360" w:lineRule="auto"/>
        <w:ind w:right="113"/>
        <w:jc w:val="both"/>
        <w:textAlignment w:val="baseline"/>
        <w:rPr>
          <w:b/>
          <w:bCs/>
          <w:kern w:val="2"/>
          <w:sz w:val="24"/>
          <w:szCs w:val="24"/>
          <w:lang w:bidi="hi-IN"/>
        </w:rPr>
      </w:pPr>
      <w:r w:rsidRPr="000D5539">
        <w:rPr>
          <w:b/>
          <w:bCs/>
          <w:kern w:val="2"/>
          <w:sz w:val="24"/>
          <w:szCs w:val="24"/>
          <w:lang w:bidi="hi-IN"/>
        </w:rPr>
        <w:t xml:space="preserve">  Postupak primjene mikroklizme diazepama</w:t>
      </w:r>
    </w:p>
    <w:p w14:paraId="0B950052"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Mikroklizma je propisana za određeno dijete te mora biti obilježena imenom i prezimenom djeteta te valjanog roka uporabe.</w:t>
      </w:r>
    </w:p>
    <w:p w14:paraId="6E39F638"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Mikroklizma se čuva na temperaturi do 25 ̊C, izvan dohvata djece, na vidljivom i</w:t>
      </w:r>
    </w:p>
    <w:p w14:paraId="40A7B788"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unaprijed dogovorenom mjestu</w:t>
      </w:r>
    </w:p>
    <w:p w14:paraId="7D38B98A"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Uzeti mikroklizmu, provjeriti ime i prezime djeteta i rok valjanosti.</w:t>
      </w:r>
    </w:p>
    <w:p w14:paraId="0432DADF"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Dijete polegnuti na bok ili trbuh, osigurati pristup anusu djeteta.</w:t>
      </w:r>
    </w:p>
    <w:p w14:paraId="2E035AAE"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Odvrnuti i skinuti kapicu aplikatora lijeka.</w:t>
      </w:r>
    </w:p>
    <w:p w14:paraId="51BA8B7E"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Cijelu dužinu mlaznice aplikatora umetnuti u anus djeteta.</w:t>
      </w:r>
    </w:p>
    <w:p w14:paraId="7C864925"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Mikroklizmu držati mlaznicom prema dolje, snažnim pritiskom palca i kažiprsta isprazniti cijeli sadržaj lijeka.</w:t>
      </w:r>
    </w:p>
    <w:p w14:paraId="46B1119E"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Aplikator izvući držeći ga i dalje stisnutim radi mogućeg istjecanja lijeka u aplikator, te polutke djetetove stražnjice kratko držati stisnute da lijek ne iscuri.</w:t>
      </w:r>
    </w:p>
    <w:p w14:paraId="11FDB9EF"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Nakon davanja mikroklizme, ostaviti dijete u bočnom položaju.</w:t>
      </w:r>
    </w:p>
    <w:p w14:paraId="4DD2D001" w14:textId="77777777" w:rsidR="00E93354" w:rsidRPr="000D5539" w:rsidRDefault="00000000">
      <w:pPr>
        <w:numPr>
          <w:ilvl w:val="0"/>
          <w:numId w:val="106"/>
        </w:numPr>
        <w:spacing w:line="276" w:lineRule="auto"/>
        <w:ind w:left="642"/>
        <w:jc w:val="both"/>
        <w:textAlignment w:val="baseline"/>
        <w:rPr>
          <w:kern w:val="2"/>
          <w:sz w:val="24"/>
          <w:szCs w:val="24"/>
          <w:lang w:bidi="hi-IN"/>
        </w:rPr>
      </w:pPr>
      <w:r w:rsidRPr="000D5539">
        <w:rPr>
          <w:kern w:val="2"/>
          <w:sz w:val="24"/>
          <w:szCs w:val="24"/>
          <w:lang w:bidi="hi-IN"/>
        </w:rPr>
        <w:t>Ostati uz dijete, pratiti disanje, puls i stanje svijesti sve do dolaske HMP</w:t>
      </w:r>
    </w:p>
    <w:p w14:paraId="2B828976" w14:textId="77777777" w:rsidR="00E93354" w:rsidRPr="000D5539" w:rsidRDefault="00E93354">
      <w:pPr>
        <w:spacing w:line="360" w:lineRule="auto"/>
        <w:ind w:right="113"/>
        <w:textAlignment w:val="baseline"/>
        <w:rPr>
          <w:kern w:val="2"/>
          <w:sz w:val="24"/>
          <w:szCs w:val="24"/>
          <w:lang w:bidi="hi-IN"/>
        </w:rPr>
      </w:pPr>
    </w:p>
    <w:p w14:paraId="49E03834" w14:textId="77777777" w:rsidR="00E93354" w:rsidRPr="000D5539" w:rsidRDefault="00000000">
      <w:pPr>
        <w:spacing w:line="360" w:lineRule="auto"/>
        <w:ind w:right="113"/>
        <w:jc w:val="center"/>
        <w:textAlignment w:val="baseline"/>
        <w:rPr>
          <w:kern w:val="2"/>
          <w:sz w:val="24"/>
          <w:szCs w:val="24"/>
          <w:lang w:bidi="hi-IN"/>
        </w:rPr>
      </w:pPr>
      <w:r w:rsidRPr="000D5539">
        <w:rPr>
          <w:b/>
          <w:bCs/>
          <w:kern w:val="2"/>
          <w:sz w:val="24"/>
          <w:szCs w:val="24"/>
          <w:lang w:bidi="hi-IN"/>
        </w:rPr>
        <w:t>3.4. PROTOKOL POSTUPANJA KOD BOLOVA U TRBUHU I PROLJEVA</w:t>
      </w:r>
    </w:p>
    <w:p w14:paraId="39D8EF8B" w14:textId="77777777" w:rsidR="00E93354" w:rsidRPr="000D5539" w:rsidRDefault="00E93354">
      <w:pPr>
        <w:spacing w:line="360" w:lineRule="auto"/>
        <w:ind w:right="113"/>
        <w:jc w:val="center"/>
        <w:textAlignment w:val="baseline"/>
        <w:rPr>
          <w:kern w:val="2"/>
          <w:sz w:val="24"/>
          <w:szCs w:val="24"/>
          <w:lang w:bidi="hi-IN"/>
        </w:rPr>
      </w:pPr>
    </w:p>
    <w:p w14:paraId="526A7A5E" w14:textId="77777777" w:rsidR="00E93354" w:rsidRPr="000D5539" w:rsidRDefault="00000000">
      <w:pPr>
        <w:spacing w:line="276" w:lineRule="auto"/>
        <w:ind w:firstLine="567"/>
        <w:textAlignment w:val="baseline"/>
        <w:rPr>
          <w:kern w:val="2"/>
          <w:sz w:val="24"/>
          <w:szCs w:val="24"/>
          <w:lang w:bidi="hi-IN"/>
        </w:rPr>
      </w:pPr>
      <w:r w:rsidRPr="000D5539">
        <w:rPr>
          <w:kern w:val="2"/>
          <w:sz w:val="24"/>
          <w:szCs w:val="24"/>
          <w:lang w:bidi="hi-IN"/>
        </w:rPr>
        <w:t xml:space="preserve">    </w:t>
      </w:r>
      <w:r w:rsidRPr="000D5539">
        <w:rPr>
          <w:b/>
          <w:bCs/>
          <w:kern w:val="2"/>
          <w:sz w:val="24"/>
          <w:szCs w:val="24"/>
          <w:lang w:bidi="hi-IN"/>
        </w:rPr>
        <w:t>Bolovi u trbuhu</w:t>
      </w:r>
    </w:p>
    <w:p w14:paraId="59E53DF1" w14:textId="77777777" w:rsidR="00E93354" w:rsidRPr="000D5539" w:rsidRDefault="00000000">
      <w:pPr>
        <w:numPr>
          <w:ilvl w:val="0"/>
          <w:numId w:val="108"/>
        </w:numPr>
        <w:spacing w:line="276" w:lineRule="auto"/>
        <w:ind w:left="642"/>
        <w:textAlignment w:val="baseline"/>
        <w:rPr>
          <w:kern w:val="2"/>
          <w:sz w:val="24"/>
          <w:szCs w:val="24"/>
          <w:lang w:bidi="hi-IN"/>
        </w:rPr>
      </w:pPr>
      <w:r w:rsidRPr="000D5539">
        <w:rPr>
          <w:kern w:val="2"/>
          <w:sz w:val="24"/>
          <w:szCs w:val="24"/>
          <w:lang w:bidi="hi-IN"/>
        </w:rPr>
        <w:t>Dijete poleći na krevet.</w:t>
      </w:r>
    </w:p>
    <w:p w14:paraId="4A861F91" w14:textId="77777777" w:rsidR="00E93354" w:rsidRPr="000D5539" w:rsidRDefault="00000000">
      <w:pPr>
        <w:numPr>
          <w:ilvl w:val="0"/>
          <w:numId w:val="108"/>
        </w:numPr>
        <w:spacing w:line="276" w:lineRule="auto"/>
        <w:ind w:left="642"/>
        <w:textAlignment w:val="baseline"/>
        <w:rPr>
          <w:kern w:val="2"/>
          <w:sz w:val="24"/>
          <w:szCs w:val="24"/>
          <w:lang w:bidi="hi-IN"/>
        </w:rPr>
      </w:pPr>
      <w:r w:rsidRPr="000D5539">
        <w:rPr>
          <w:kern w:val="2"/>
          <w:sz w:val="24"/>
          <w:szCs w:val="24"/>
          <w:lang w:bidi="hi-IN"/>
        </w:rPr>
        <w:t>Staviti ga u bočni položaj sa savinutim nogama prema trbuhu.</w:t>
      </w:r>
    </w:p>
    <w:p w14:paraId="1675CF6D" w14:textId="77777777" w:rsidR="00E93354" w:rsidRPr="000D5539" w:rsidRDefault="00000000">
      <w:pPr>
        <w:numPr>
          <w:ilvl w:val="0"/>
          <w:numId w:val="108"/>
        </w:numPr>
        <w:spacing w:line="276" w:lineRule="auto"/>
        <w:ind w:left="642"/>
        <w:textAlignment w:val="baseline"/>
        <w:rPr>
          <w:kern w:val="2"/>
          <w:sz w:val="24"/>
          <w:szCs w:val="24"/>
          <w:lang w:bidi="hi-IN"/>
        </w:rPr>
      </w:pPr>
      <w:r w:rsidRPr="000D5539">
        <w:rPr>
          <w:kern w:val="2"/>
          <w:sz w:val="24"/>
          <w:szCs w:val="24"/>
          <w:lang w:bidi="hi-IN"/>
        </w:rPr>
        <w:t>Ne davati ništa jesti ni piti.</w:t>
      </w:r>
    </w:p>
    <w:p w14:paraId="40A34298" w14:textId="77777777" w:rsidR="00E93354" w:rsidRPr="000D5539" w:rsidRDefault="00000000">
      <w:pPr>
        <w:numPr>
          <w:ilvl w:val="0"/>
          <w:numId w:val="108"/>
        </w:numPr>
        <w:spacing w:line="276" w:lineRule="auto"/>
        <w:ind w:left="642"/>
        <w:textAlignment w:val="baseline"/>
        <w:rPr>
          <w:kern w:val="2"/>
          <w:sz w:val="24"/>
          <w:szCs w:val="24"/>
          <w:lang w:bidi="hi-IN"/>
        </w:rPr>
      </w:pPr>
      <w:r w:rsidRPr="000D5539">
        <w:rPr>
          <w:kern w:val="2"/>
          <w:sz w:val="24"/>
          <w:szCs w:val="24"/>
          <w:lang w:bidi="hi-IN"/>
        </w:rPr>
        <w:t>Ako bol traje duže od 30 minuta obavijestiti zdravstvenog voditelja i pozvati roditelje</w:t>
      </w:r>
    </w:p>
    <w:p w14:paraId="523E8B52" w14:textId="77777777" w:rsidR="00E93354" w:rsidRPr="000D5539" w:rsidRDefault="00E93354">
      <w:pPr>
        <w:spacing w:line="276" w:lineRule="auto"/>
        <w:ind w:left="642"/>
        <w:textAlignment w:val="baseline"/>
        <w:rPr>
          <w:kern w:val="2"/>
          <w:sz w:val="24"/>
          <w:szCs w:val="24"/>
          <w:lang w:bidi="hi-IN"/>
        </w:rPr>
      </w:pPr>
    </w:p>
    <w:p w14:paraId="4473BB48" w14:textId="77777777" w:rsidR="00E93354" w:rsidRPr="000D5539" w:rsidRDefault="00000000">
      <w:pPr>
        <w:spacing w:line="276" w:lineRule="auto"/>
        <w:ind w:firstLine="510"/>
        <w:textAlignment w:val="baseline"/>
        <w:rPr>
          <w:kern w:val="2"/>
          <w:sz w:val="24"/>
          <w:szCs w:val="24"/>
          <w:lang w:bidi="hi-IN"/>
        </w:rPr>
      </w:pPr>
      <w:r w:rsidRPr="000D5539">
        <w:rPr>
          <w:kern w:val="2"/>
          <w:sz w:val="24"/>
          <w:szCs w:val="24"/>
          <w:lang w:bidi="hi-IN"/>
        </w:rPr>
        <w:t xml:space="preserve">     </w:t>
      </w:r>
      <w:r w:rsidRPr="000D5539">
        <w:rPr>
          <w:b/>
          <w:bCs/>
          <w:kern w:val="2"/>
          <w:sz w:val="24"/>
          <w:szCs w:val="24"/>
          <w:lang w:bidi="hi-IN"/>
        </w:rPr>
        <w:t>Proljev</w:t>
      </w:r>
    </w:p>
    <w:p w14:paraId="26E4819D"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Matični odgojitelj obavještava roditelje (nakon što je dijete imalo uzastopno 2 proljevaste stolice) o stanju djeteta te o potrebi da dođu po dijete.</w:t>
      </w:r>
    </w:p>
    <w:p w14:paraId="274D3050"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57434374"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nudi djetetu vodu ili čaj, češće u manjim gutljajima.</w:t>
      </w:r>
    </w:p>
    <w:p w14:paraId="4A7FA38A"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 xml:space="preserve">Odgojitelj pere ruke prije njege djeteta, nosi jednokratne rukavice prilikom njege djeteta, pere i dezinficira ruke nakon njege djeteta, dezinficira prematalicu nakon korištenja.           </w:t>
      </w:r>
    </w:p>
    <w:p w14:paraId="1DB1BC47"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lastRenderedPageBreak/>
        <w:t>Zdravstveni voditelj obavještava tehničko osoblje da dodatno operu sanitarni čvor odgojne skupine i dezinficiraju često dodirivane površine.</w:t>
      </w:r>
    </w:p>
    <w:p w14:paraId="4690ACC9"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pojavu, što je i koliko dijete pojelo i popilo, poduzete mjere i stanje djeteta bilježi u Pedagošku dokumentaciju odgojne skupine.</w:t>
      </w:r>
    </w:p>
    <w:p w14:paraId="37416F51"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Zdravstveni voditelj obavještava nadležnu HE službu ako se u istoj odgojnoj skupini u jednom danu pojavi 3 i više djece s proljevom te sve dokumentira u Evidenciju epidemioloških indikacija.</w:t>
      </w:r>
    </w:p>
    <w:p w14:paraId="64583729" w14:textId="77777777" w:rsidR="00E93354" w:rsidRPr="000D5539" w:rsidRDefault="00E93354">
      <w:pPr>
        <w:spacing w:line="360" w:lineRule="auto"/>
        <w:textAlignment w:val="baseline"/>
        <w:rPr>
          <w:b/>
          <w:bCs/>
          <w:kern w:val="2"/>
          <w:sz w:val="28"/>
          <w:szCs w:val="28"/>
          <w:lang w:bidi="hi-IN"/>
        </w:rPr>
      </w:pPr>
    </w:p>
    <w:p w14:paraId="27491DB3" w14:textId="77777777" w:rsidR="00E93354" w:rsidRPr="000D5539" w:rsidRDefault="00000000">
      <w:pPr>
        <w:spacing w:line="360" w:lineRule="auto"/>
        <w:jc w:val="center"/>
        <w:textAlignment w:val="baseline"/>
        <w:rPr>
          <w:b/>
          <w:bCs/>
          <w:kern w:val="2"/>
          <w:sz w:val="28"/>
          <w:szCs w:val="28"/>
          <w:lang w:bidi="hi-IN"/>
        </w:rPr>
      </w:pPr>
      <w:r w:rsidRPr="000D5539">
        <w:rPr>
          <w:b/>
          <w:bCs/>
          <w:kern w:val="2"/>
          <w:sz w:val="24"/>
          <w:szCs w:val="24"/>
          <w:lang w:bidi="hi-IN"/>
        </w:rPr>
        <w:t>3.5. PROTOKOL POSTUPANJA KOD UTJECAJA VISOKIH TEMPERATURA NA ORGANIZAM</w:t>
      </w:r>
    </w:p>
    <w:p w14:paraId="3B0534E5" w14:textId="77777777" w:rsidR="00E93354" w:rsidRPr="000D5539" w:rsidRDefault="00E93354">
      <w:pPr>
        <w:tabs>
          <w:tab w:val="left" w:pos="495"/>
        </w:tabs>
        <w:spacing w:line="276" w:lineRule="auto"/>
        <w:textAlignment w:val="baseline"/>
        <w:rPr>
          <w:b/>
          <w:bCs/>
          <w:kern w:val="2"/>
          <w:sz w:val="28"/>
          <w:szCs w:val="28"/>
          <w:lang w:bidi="hi-IN"/>
        </w:rPr>
      </w:pPr>
    </w:p>
    <w:p w14:paraId="51CAF900" w14:textId="77777777" w:rsidR="00E93354" w:rsidRPr="000D5539" w:rsidRDefault="00000000">
      <w:pPr>
        <w:tabs>
          <w:tab w:val="left" w:pos="495"/>
        </w:tabs>
        <w:spacing w:line="276" w:lineRule="auto"/>
        <w:jc w:val="both"/>
        <w:textAlignment w:val="baseline"/>
        <w:rPr>
          <w:kern w:val="2"/>
          <w:sz w:val="24"/>
          <w:szCs w:val="24"/>
          <w:lang w:bidi="hi-IN"/>
        </w:rPr>
      </w:pPr>
      <w:r w:rsidRPr="000D5539">
        <w:rPr>
          <w:kern w:val="2"/>
          <w:sz w:val="24"/>
          <w:szCs w:val="24"/>
          <w:lang w:bidi="hi-IN"/>
        </w:rPr>
        <w:t>Visoke temperature mogu izazvati dehidraciju. Dehidracija nastaje kada se ne nadoknađuje                       izgubljena tekućina iz tijela. Najčešće je posljedica prekomjernog znojenja, učestalog obilnog proljeva ili povraćana.</w:t>
      </w:r>
    </w:p>
    <w:p w14:paraId="72BF5D99" w14:textId="77777777" w:rsidR="00E93354" w:rsidRPr="000D5539" w:rsidRDefault="00E93354">
      <w:pPr>
        <w:tabs>
          <w:tab w:val="left" w:pos="495"/>
        </w:tabs>
        <w:spacing w:line="276" w:lineRule="auto"/>
        <w:textAlignment w:val="baseline"/>
        <w:rPr>
          <w:b/>
          <w:bCs/>
          <w:kern w:val="2"/>
          <w:sz w:val="24"/>
          <w:szCs w:val="24"/>
          <w:lang w:bidi="hi-IN"/>
        </w:rPr>
      </w:pPr>
    </w:p>
    <w:p w14:paraId="3276A64D" w14:textId="77777777" w:rsidR="00E93354" w:rsidRPr="000D5539" w:rsidRDefault="00000000">
      <w:pPr>
        <w:tabs>
          <w:tab w:val="left" w:pos="495"/>
        </w:tabs>
        <w:spacing w:line="276" w:lineRule="auto"/>
        <w:textAlignment w:val="baseline"/>
        <w:rPr>
          <w:b/>
          <w:bCs/>
          <w:kern w:val="2"/>
          <w:sz w:val="24"/>
          <w:szCs w:val="24"/>
          <w:lang w:bidi="hi-IN"/>
        </w:rPr>
      </w:pPr>
      <w:r w:rsidRPr="000D5539">
        <w:rPr>
          <w:b/>
          <w:bCs/>
          <w:kern w:val="2"/>
          <w:sz w:val="24"/>
          <w:szCs w:val="24"/>
          <w:lang w:bidi="hi-IN"/>
        </w:rPr>
        <w:t>Simptomi i znakovi dehidracije:</w:t>
      </w:r>
    </w:p>
    <w:p w14:paraId="0CD6AB39" w14:textId="77777777" w:rsidR="00E93354" w:rsidRPr="000D5539" w:rsidRDefault="00E93354">
      <w:pPr>
        <w:spacing w:line="276" w:lineRule="auto"/>
        <w:textAlignment w:val="baseline"/>
        <w:rPr>
          <w:b/>
          <w:bCs/>
          <w:kern w:val="2"/>
          <w:sz w:val="24"/>
          <w:szCs w:val="24"/>
          <w:lang w:bidi="hi-IN"/>
        </w:rPr>
      </w:pPr>
    </w:p>
    <w:p w14:paraId="2273559E" w14:textId="77777777" w:rsidR="00E93354" w:rsidRPr="000D5539" w:rsidRDefault="00000000">
      <w:pPr>
        <w:spacing w:line="276" w:lineRule="auto"/>
        <w:textAlignment w:val="baseline"/>
        <w:rPr>
          <w:kern w:val="2"/>
          <w:sz w:val="24"/>
          <w:szCs w:val="24"/>
          <w:lang w:bidi="hi-IN"/>
        </w:rPr>
      </w:pPr>
      <w:r w:rsidRPr="000D5539">
        <w:rPr>
          <w:kern w:val="2"/>
          <w:sz w:val="24"/>
          <w:szCs w:val="24"/>
          <w:lang w:bidi="hi-IN"/>
        </w:rPr>
        <w:t>Dehidracija se manifestira suhim i ispucalim usnama, upalim očima, glavoboljom i   vrtoglavicom, smanjenim mokrenjem i urinom koji je koncentriran i jako žut. Kod dehidracije može doći do poremećaja svijesti.</w:t>
      </w:r>
    </w:p>
    <w:p w14:paraId="3DA852CF" w14:textId="77777777" w:rsidR="00E93354" w:rsidRPr="000D5539" w:rsidRDefault="00E93354">
      <w:pPr>
        <w:spacing w:line="276" w:lineRule="auto"/>
        <w:jc w:val="both"/>
        <w:textAlignment w:val="baseline"/>
        <w:rPr>
          <w:kern w:val="2"/>
          <w:sz w:val="24"/>
          <w:szCs w:val="24"/>
          <w:lang w:bidi="hi-IN"/>
        </w:rPr>
      </w:pPr>
    </w:p>
    <w:p w14:paraId="7D7DA2D1" w14:textId="77777777" w:rsidR="00E93354" w:rsidRPr="000D5539" w:rsidRDefault="00000000">
      <w:pPr>
        <w:spacing w:line="276" w:lineRule="auto"/>
        <w:textAlignment w:val="baseline"/>
        <w:rPr>
          <w:b/>
          <w:bCs/>
          <w:kern w:val="2"/>
          <w:sz w:val="24"/>
          <w:szCs w:val="24"/>
          <w:lang w:bidi="hi-IN"/>
        </w:rPr>
      </w:pPr>
      <w:r w:rsidRPr="000D5539">
        <w:rPr>
          <w:b/>
          <w:bCs/>
          <w:kern w:val="2"/>
          <w:sz w:val="24"/>
          <w:szCs w:val="24"/>
          <w:lang w:bidi="hi-IN"/>
        </w:rPr>
        <w:t>Prva pomoć kod dehidracije</w:t>
      </w:r>
    </w:p>
    <w:p w14:paraId="57DC210A" w14:textId="77777777" w:rsidR="00E93354" w:rsidRPr="000D5539" w:rsidRDefault="00000000">
      <w:pPr>
        <w:numPr>
          <w:ilvl w:val="0"/>
          <w:numId w:val="108"/>
        </w:numPr>
        <w:spacing w:line="276" w:lineRule="auto"/>
        <w:ind w:left="642"/>
        <w:jc w:val="both"/>
        <w:textAlignment w:val="baseline"/>
        <w:rPr>
          <w:rFonts w:eastAsia="NSimSun"/>
          <w:kern w:val="2"/>
          <w:sz w:val="24"/>
          <w:szCs w:val="24"/>
          <w:lang w:bidi="hi-IN"/>
        </w:rPr>
      </w:pPr>
      <w:r w:rsidRPr="000D5539">
        <w:rPr>
          <w:kern w:val="2"/>
          <w:sz w:val="24"/>
          <w:szCs w:val="24"/>
          <w:lang w:bidi="hi-IN"/>
        </w:rPr>
        <w:t>Odgojitelj obavještava zdravstvenog voditelja o aktualnom zdravstvenom stanju djeteta</w:t>
      </w:r>
    </w:p>
    <w:p w14:paraId="32EC52E0"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smiruje dijete, stavlja ga u udoban položaj i objašnjava što i zašto radi.</w:t>
      </w:r>
    </w:p>
    <w:p w14:paraId="2F3437D6"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nudi djetetu vodu ili čaj, češće u manjim gutljajima, mjeri tjelesnu</w:t>
      </w:r>
    </w:p>
    <w:p w14:paraId="014EEC21"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temperaturu.</w:t>
      </w:r>
    </w:p>
    <w:p w14:paraId="4BC56A3B"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Zdravstveni voditelj / matični odgojitelj obavještava roditelje o stanju djeteta te o</w:t>
      </w:r>
    </w:p>
    <w:p w14:paraId="6F8934C5"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potrebi da dođu po dijete odmah i konzultiraju nadležnog pedijatra.</w:t>
      </w:r>
    </w:p>
    <w:p w14:paraId="7DBA5EFA"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pojavu, okolnosti, poduzete mjere te koliko je dijete popilo tekućine bilježi u Pedagošku dokumentaciju odgojne skupine.</w:t>
      </w:r>
    </w:p>
    <w:p w14:paraId="71DA8EEF" w14:textId="77777777" w:rsidR="00E93354" w:rsidRPr="000D5539" w:rsidRDefault="00E93354">
      <w:pPr>
        <w:spacing w:line="276" w:lineRule="auto"/>
        <w:ind w:left="1014"/>
        <w:jc w:val="both"/>
        <w:textAlignment w:val="baseline"/>
        <w:rPr>
          <w:kern w:val="2"/>
          <w:sz w:val="24"/>
          <w:szCs w:val="24"/>
          <w:lang w:bidi="hi-IN"/>
        </w:rPr>
      </w:pPr>
    </w:p>
    <w:p w14:paraId="68AA593D" w14:textId="77777777" w:rsidR="00E93354" w:rsidRPr="000D5539" w:rsidRDefault="00000000">
      <w:pPr>
        <w:spacing w:line="276" w:lineRule="auto"/>
        <w:ind w:left="282"/>
        <w:jc w:val="both"/>
        <w:textAlignment w:val="baseline"/>
        <w:rPr>
          <w:b/>
          <w:bCs/>
          <w:kern w:val="2"/>
          <w:sz w:val="24"/>
          <w:szCs w:val="24"/>
          <w:lang w:bidi="hi-IN"/>
        </w:rPr>
      </w:pPr>
      <w:r w:rsidRPr="000D5539">
        <w:rPr>
          <w:b/>
          <w:bCs/>
          <w:kern w:val="2"/>
          <w:sz w:val="24"/>
          <w:szCs w:val="24"/>
          <w:lang w:bidi="hi-IN"/>
        </w:rPr>
        <w:t>Simptomi i znakovi sunčanice:</w:t>
      </w:r>
    </w:p>
    <w:p w14:paraId="6A2E6115" w14:textId="77777777" w:rsidR="00E93354" w:rsidRPr="000D5539" w:rsidRDefault="00000000">
      <w:pPr>
        <w:numPr>
          <w:ilvl w:val="0"/>
          <w:numId w:val="133"/>
        </w:numPr>
        <w:spacing w:line="276" w:lineRule="auto"/>
        <w:ind w:left="642"/>
        <w:jc w:val="both"/>
        <w:textAlignment w:val="baseline"/>
        <w:rPr>
          <w:kern w:val="2"/>
          <w:sz w:val="24"/>
          <w:szCs w:val="24"/>
          <w:lang w:bidi="hi-IN"/>
        </w:rPr>
      </w:pPr>
      <w:r w:rsidRPr="000D5539">
        <w:rPr>
          <w:kern w:val="2"/>
          <w:sz w:val="24"/>
          <w:szCs w:val="24"/>
          <w:lang w:bidi="hi-IN"/>
        </w:rPr>
        <w:t>Do sunčanice dolazi tijekom dugotrajne izloženosti glave, posebno zatiljnog dijela, sunčevoj toplini.</w:t>
      </w:r>
    </w:p>
    <w:p w14:paraId="104F605D" w14:textId="77777777" w:rsidR="00E93354" w:rsidRPr="000D5539" w:rsidRDefault="00000000">
      <w:pPr>
        <w:numPr>
          <w:ilvl w:val="0"/>
          <w:numId w:val="133"/>
        </w:numPr>
        <w:spacing w:line="276" w:lineRule="auto"/>
        <w:ind w:left="642"/>
        <w:jc w:val="both"/>
        <w:textAlignment w:val="baseline"/>
        <w:rPr>
          <w:kern w:val="2"/>
          <w:sz w:val="24"/>
          <w:szCs w:val="24"/>
          <w:lang w:bidi="hi-IN"/>
        </w:rPr>
      </w:pPr>
      <w:r w:rsidRPr="000D5539">
        <w:rPr>
          <w:kern w:val="2"/>
          <w:sz w:val="24"/>
          <w:szCs w:val="24"/>
          <w:lang w:bidi="hi-IN"/>
        </w:rPr>
        <w:t>Sunčanicu karakterizira jaka glavobolja, vrtoglavica, mučnina, povraćanje, osjetljivost na svjetlo, suha crvena koža bez pojave znoja, povišena tjelesna temperatura i plitko disanje.</w:t>
      </w:r>
    </w:p>
    <w:p w14:paraId="50307B51" w14:textId="77777777" w:rsidR="00E93354" w:rsidRPr="000D5539" w:rsidRDefault="00E93354">
      <w:pPr>
        <w:spacing w:line="276" w:lineRule="auto"/>
        <w:textAlignment w:val="baseline"/>
        <w:rPr>
          <w:b/>
          <w:bCs/>
          <w:kern w:val="2"/>
          <w:sz w:val="24"/>
          <w:szCs w:val="24"/>
          <w:lang w:bidi="hi-IN"/>
        </w:rPr>
      </w:pPr>
    </w:p>
    <w:p w14:paraId="6EF7C0B8" w14:textId="77777777" w:rsidR="00E93354" w:rsidRPr="000D5539" w:rsidRDefault="00000000">
      <w:pPr>
        <w:spacing w:line="276" w:lineRule="auto"/>
        <w:textAlignment w:val="baseline"/>
        <w:rPr>
          <w:b/>
          <w:bCs/>
          <w:kern w:val="2"/>
          <w:sz w:val="24"/>
          <w:szCs w:val="24"/>
          <w:lang w:bidi="hi-IN"/>
        </w:rPr>
      </w:pPr>
      <w:r w:rsidRPr="000D5539">
        <w:rPr>
          <w:b/>
          <w:bCs/>
          <w:kern w:val="2"/>
          <w:sz w:val="24"/>
          <w:szCs w:val="24"/>
          <w:lang w:bidi="hi-IN"/>
        </w:rPr>
        <w:t>Prva pomoć kod sunčanice</w:t>
      </w:r>
    </w:p>
    <w:p w14:paraId="31A93B12"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444BEE7E"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Odgojitelj dijete premješta u hlad ili u klimatiziranu prostoriju.</w:t>
      </w:r>
    </w:p>
    <w:p w14:paraId="30092028"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lastRenderedPageBreak/>
        <w:t>Djetetu je potrebno skinuti višak odjeće, staviti mu hladan oblog na glavu uz istovremeno stvaranje umjetnog vjetra lepezom, novinama, knjigom...</w:t>
      </w:r>
    </w:p>
    <w:p w14:paraId="692363D6"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Djetetu izmjeriti tjelesnu temperaturu. Hlađenje treba trajati dok se temperatura ne spusti ispod 38°C.</w:t>
      </w:r>
    </w:p>
    <w:p w14:paraId="0DBA099F"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 xml:space="preserve"> Odgojitelj nudi djetetu vodu ili čaj, češće u manjim gutljajima</w:t>
      </w:r>
    </w:p>
    <w:p w14:paraId="350FDC6C"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Zdravstveni voditelj/matični odgojitelj obavještava roditelje o stanju djeteta i provedenim postupcima te o potrebi da dođu po dijete odmah i konzultiraju                   nadležnog pedijatra.</w:t>
      </w:r>
    </w:p>
    <w:p w14:paraId="3C87F5E6" w14:textId="77777777" w:rsidR="00E93354" w:rsidRPr="000D5539" w:rsidRDefault="00000000">
      <w:pPr>
        <w:numPr>
          <w:ilvl w:val="0"/>
          <w:numId w:val="108"/>
        </w:numPr>
        <w:spacing w:line="276" w:lineRule="auto"/>
        <w:ind w:left="642"/>
        <w:jc w:val="both"/>
        <w:textAlignment w:val="baseline"/>
        <w:rPr>
          <w:kern w:val="2"/>
          <w:sz w:val="24"/>
          <w:szCs w:val="24"/>
          <w:lang w:bidi="hi-IN"/>
        </w:rPr>
      </w:pPr>
      <w:r w:rsidRPr="000D5539">
        <w:rPr>
          <w:kern w:val="2"/>
          <w:sz w:val="24"/>
          <w:szCs w:val="24"/>
          <w:lang w:bidi="hi-IN"/>
        </w:rPr>
        <w:t xml:space="preserve">Odgojitelj pojavu, okolnosti i poduzete mjere bilježi u Pedagošku dokumentaciju odgojne skupine                  </w:t>
      </w:r>
    </w:p>
    <w:p w14:paraId="46F14A27" w14:textId="77777777" w:rsidR="00E93354" w:rsidRPr="000D5539" w:rsidRDefault="00000000">
      <w:pPr>
        <w:spacing w:line="276" w:lineRule="auto"/>
        <w:jc w:val="both"/>
        <w:textAlignment w:val="baseline"/>
        <w:rPr>
          <w:kern w:val="2"/>
          <w:sz w:val="28"/>
          <w:szCs w:val="28"/>
          <w:lang w:bidi="hi-IN"/>
        </w:rPr>
      </w:pPr>
      <w:r w:rsidRPr="000D5539">
        <w:rPr>
          <w:b/>
          <w:bCs/>
          <w:kern w:val="2"/>
          <w:sz w:val="28"/>
          <w:szCs w:val="28"/>
          <w:lang w:bidi="hi-IN"/>
        </w:rPr>
        <w:t xml:space="preserve">     </w:t>
      </w:r>
      <w:r w:rsidRPr="000D5539">
        <w:rPr>
          <w:b/>
          <w:bCs/>
          <w:kern w:val="2"/>
          <w:sz w:val="24"/>
          <w:szCs w:val="24"/>
          <w:lang w:bidi="hi-IN"/>
        </w:rPr>
        <w:t xml:space="preserve"> </w:t>
      </w:r>
    </w:p>
    <w:p w14:paraId="31B68C97" w14:textId="77777777" w:rsidR="00E93354" w:rsidRPr="000D5539" w:rsidRDefault="00000000">
      <w:pPr>
        <w:spacing w:line="276" w:lineRule="auto"/>
        <w:ind w:hanging="170"/>
        <w:textAlignment w:val="baseline"/>
        <w:rPr>
          <w:kern w:val="2"/>
          <w:sz w:val="28"/>
          <w:szCs w:val="28"/>
          <w:lang w:bidi="hi-IN"/>
        </w:rPr>
      </w:pPr>
      <w:r w:rsidRPr="000D5539">
        <w:rPr>
          <w:b/>
          <w:bCs/>
          <w:kern w:val="2"/>
          <w:sz w:val="24"/>
          <w:szCs w:val="24"/>
          <w:lang w:bidi="hi-IN"/>
        </w:rPr>
        <w:t xml:space="preserve">             3.6.  PROTOKOL POSTUPANJA KOD OZLJEDA I KRVARENJA</w:t>
      </w:r>
    </w:p>
    <w:p w14:paraId="433C4F34" w14:textId="77777777" w:rsidR="00E93354" w:rsidRPr="000D5539" w:rsidRDefault="00E93354">
      <w:pPr>
        <w:spacing w:line="276" w:lineRule="auto"/>
        <w:textAlignment w:val="baseline"/>
        <w:rPr>
          <w:b/>
          <w:bCs/>
          <w:kern w:val="2"/>
          <w:sz w:val="24"/>
          <w:szCs w:val="24"/>
          <w:lang w:bidi="hi-IN"/>
        </w:rPr>
      </w:pPr>
    </w:p>
    <w:p w14:paraId="7BB74944" w14:textId="77777777" w:rsidR="00E93354" w:rsidRPr="000D5539" w:rsidRDefault="00000000">
      <w:pPr>
        <w:spacing w:line="276" w:lineRule="auto"/>
        <w:ind w:firstLine="624"/>
        <w:textAlignment w:val="baseline"/>
        <w:rPr>
          <w:b/>
          <w:bCs/>
          <w:kern w:val="2"/>
          <w:sz w:val="24"/>
          <w:szCs w:val="24"/>
          <w:lang w:bidi="hi-IN"/>
        </w:rPr>
      </w:pPr>
      <w:r w:rsidRPr="000D5539">
        <w:rPr>
          <w:b/>
          <w:bCs/>
          <w:kern w:val="2"/>
          <w:sz w:val="24"/>
          <w:szCs w:val="24"/>
          <w:lang w:bidi="hi-IN"/>
        </w:rPr>
        <w:t>Ogrebotine i manja krvarenja</w:t>
      </w:r>
    </w:p>
    <w:p w14:paraId="4182AB91" w14:textId="77777777" w:rsidR="00E93354" w:rsidRPr="000D5539" w:rsidRDefault="00000000">
      <w:pPr>
        <w:spacing w:line="276" w:lineRule="auto"/>
        <w:textAlignment w:val="baseline"/>
        <w:rPr>
          <w:kern w:val="2"/>
          <w:sz w:val="24"/>
          <w:szCs w:val="24"/>
          <w:lang w:bidi="hi-IN"/>
        </w:rPr>
      </w:pPr>
      <w:r w:rsidRPr="000D5539">
        <w:rPr>
          <w:b/>
          <w:bCs/>
          <w:kern w:val="2"/>
          <w:sz w:val="24"/>
          <w:szCs w:val="24"/>
          <w:lang w:bidi="hi-IN"/>
        </w:rPr>
        <w:t xml:space="preserve">          </w:t>
      </w:r>
      <w:r w:rsidRPr="000D5539">
        <w:rPr>
          <w:kern w:val="2"/>
          <w:sz w:val="24"/>
          <w:szCs w:val="24"/>
          <w:lang w:bidi="hi-IN"/>
        </w:rPr>
        <w:t>Ozljeda površinskog sloja kože</w:t>
      </w:r>
    </w:p>
    <w:p w14:paraId="4CFCA8E0" w14:textId="77777777" w:rsidR="00E93354" w:rsidRPr="000D5539" w:rsidRDefault="00E93354">
      <w:pPr>
        <w:spacing w:line="276" w:lineRule="auto"/>
        <w:textAlignment w:val="baseline"/>
        <w:rPr>
          <w:rFonts w:eastAsia="NSimSun"/>
          <w:kern w:val="2"/>
          <w:sz w:val="24"/>
          <w:szCs w:val="24"/>
          <w:lang w:bidi="hi-IN"/>
        </w:rPr>
      </w:pPr>
    </w:p>
    <w:p w14:paraId="13E772FE"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3133370B"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Oprati ozljedu pod mlazom vode i sterilnom gazom odstraniti svu nečistoću.</w:t>
      </w:r>
    </w:p>
    <w:p w14:paraId="14D36063"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Nanijeti antiseptik na ranu i ostaviti da se suši jednu minutu ( najbolje upotrijebiti antiseptik s raspršivačem – Octenisept)</w:t>
      </w:r>
    </w:p>
    <w:p w14:paraId="0C258312"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Ozljeda se dezinficira od sredine prema rubovima.</w:t>
      </w:r>
    </w:p>
    <w:p w14:paraId="1621F97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Veliku ogrebotinu prekriti sterilnom gazom ili flasterom.</w:t>
      </w:r>
    </w:p>
    <w:p w14:paraId="306D3A34"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 xml:space="preserve">Malu ogrebotinu ostaviti otvorenu.  </w:t>
      </w:r>
    </w:p>
    <w:p w14:paraId="695EB827"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bilježi u Pedagošku dokumentaciju odgojne skupine.</w:t>
      </w:r>
    </w:p>
    <w:p w14:paraId="71CB9325"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Pružatelj prve pomoći dokumentira ozljedu u Evidenciji ozljeda i ispunjava Izvještaj o ozljedi.</w:t>
      </w:r>
    </w:p>
    <w:p w14:paraId="29D8F09F" w14:textId="77777777" w:rsidR="00E93354" w:rsidRPr="000D5539" w:rsidRDefault="00E93354">
      <w:pPr>
        <w:spacing w:line="276" w:lineRule="auto"/>
        <w:ind w:left="1014"/>
        <w:jc w:val="both"/>
        <w:textAlignment w:val="baseline"/>
        <w:rPr>
          <w:kern w:val="2"/>
          <w:sz w:val="24"/>
          <w:szCs w:val="24"/>
          <w:lang w:bidi="hi-IN"/>
        </w:rPr>
      </w:pPr>
    </w:p>
    <w:p w14:paraId="0293D91C" w14:textId="77777777" w:rsidR="00E93354" w:rsidRPr="000D5539" w:rsidRDefault="00000000">
      <w:pPr>
        <w:spacing w:line="276" w:lineRule="auto"/>
        <w:textAlignment w:val="baseline"/>
        <w:rPr>
          <w:kern w:val="2"/>
          <w:sz w:val="24"/>
          <w:szCs w:val="24"/>
          <w:lang w:bidi="hi-IN"/>
        </w:rPr>
      </w:pPr>
      <w:r w:rsidRPr="000D5539">
        <w:rPr>
          <w:kern w:val="2"/>
          <w:sz w:val="24"/>
          <w:szCs w:val="24"/>
          <w:lang w:bidi="hi-IN"/>
        </w:rPr>
        <w:t>STRUČNU LIJEČNIČKU POMOĆ OBAVEZNO POTRAŽITE:</w:t>
      </w:r>
    </w:p>
    <w:p w14:paraId="7CFCB660" w14:textId="77777777" w:rsidR="00E93354" w:rsidRPr="000D5539" w:rsidRDefault="00000000">
      <w:pPr>
        <w:spacing w:line="276" w:lineRule="auto"/>
        <w:ind w:left="-426"/>
        <w:textAlignment w:val="baseline"/>
        <w:rPr>
          <w:kern w:val="2"/>
          <w:sz w:val="24"/>
          <w:szCs w:val="24"/>
          <w:lang w:bidi="hi-IN"/>
        </w:rPr>
      </w:pPr>
      <w:r w:rsidRPr="000D5539">
        <w:rPr>
          <w:kern w:val="2"/>
          <w:sz w:val="24"/>
          <w:szCs w:val="24"/>
          <w:lang w:bidi="hi-IN"/>
        </w:rPr>
        <w:t>Kad rana pokazuje znakove jače lokalne infekcije.  Kad ne možete zaustaviti krvarenje, u slučaju duboke ubodne rane, u slučaju ugriza životinje. U tom slučaju se poziva roditelj da dođe po dijete.</w:t>
      </w:r>
    </w:p>
    <w:p w14:paraId="05ED6B5B" w14:textId="77777777" w:rsidR="00E93354" w:rsidRPr="000D5539" w:rsidRDefault="00E93354">
      <w:pPr>
        <w:spacing w:line="276" w:lineRule="auto"/>
        <w:textAlignment w:val="baseline"/>
        <w:rPr>
          <w:kern w:val="2"/>
          <w:sz w:val="24"/>
          <w:szCs w:val="24"/>
          <w:lang w:bidi="hi-IN"/>
        </w:rPr>
      </w:pPr>
    </w:p>
    <w:p w14:paraId="003C2A73" w14:textId="77777777" w:rsidR="00E93354" w:rsidRPr="000D5539" w:rsidRDefault="00000000">
      <w:pPr>
        <w:spacing w:line="276" w:lineRule="auto"/>
        <w:ind w:left="367"/>
        <w:jc w:val="both"/>
        <w:textAlignment w:val="baseline"/>
        <w:rPr>
          <w:b/>
          <w:bCs/>
          <w:kern w:val="2"/>
          <w:sz w:val="24"/>
          <w:szCs w:val="24"/>
          <w:lang w:bidi="hi-IN"/>
        </w:rPr>
      </w:pPr>
      <w:r w:rsidRPr="000D5539">
        <w:rPr>
          <w:b/>
          <w:bCs/>
          <w:kern w:val="2"/>
          <w:sz w:val="24"/>
          <w:szCs w:val="24"/>
          <w:lang w:bidi="hi-IN"/>
        </w:rPr>
        <w:t>Nagnječenje</w:t>
      </w:r>
    </w:p>
    <w:p w14:paraId="1F352D95"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Posljedica pada ili udarca</w:t>
      </w:r>
    </w:p>
    <w:p w14:paraId="5622829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04F9FFA8"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Javlja se krvni podljev, modrica ili hematom uz bolove</w:t>
      </w:r>
    </w:p>
    <w:p w14:paraId="05D1871C"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Odmah staviti (hladni) ledeni oblog.</w:t>
      </w:r>
    </w:p>
    <w:p w14:paraId="5238DDB1"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Led umotati u ručnik ili slično.</w:t>
      </w:r>
    </w:p>
    <w:p w14:paraId="6A9DA2B2"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Oblog se preporučuje držati najviše 20 minuta.</w:t>
      </w:r>
    </w:p>
    <w:p w14:paraId="3C7766D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bilježi u Pedagošku dokumentaciju odgojne skupine.</w:t>
      </w:r>
    </w:p>
    <w:p w14:paraId="4BB25B8B"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lastRenderedPageBreak/>
        <w:t>Pružatelj prve pomoći dokumentira ozljedu u Evidenciji ozljeda i ispunjava Izvještaj o ozljedi.</w:t>
      </w:r>
      <w:r w:rsidRPr="000D5539">
        <w:rPr>
          <w:b/>
          <w:bCs/>
          <w:kern w:val="2"/>
          <w:sz w:val="24"/>
          <w:szCs w:val="24"/>
          <w:lang w:bidi="hi-IN"/>
        </w:rPr>
        <w:t xml:space="preserve">    </w:t>
      </w:r>
    </w:p>
    <w:p w14:paraId="146EB7DE" w14:textId="77777777" w:rsidR="00E93354" w:rsidRPr="000D5539" w:rsidRDefault="00E93354">
      <w:pPr>
        <w:spacing w:line="276" w:lineRule="auto"/>
        <w:ind w:left="1014"/>
        <w:jc w:val="both"/>
        <w:textAlignment w:val="baseline"/>
        <w:rPr>
          <w:kern w:val="2"/>
          <w:sz w:val="24"/>
          <w:szCs w:val="24"/>
          <w:lang w:bidi="hi-IN"/>
        </w:rPr>
      </w:pPr>
    </w:p>
    <w:p w14:paraId="7690875A" w14:textId="77777777" w:rsidR="00E93354" w:rsidRPr="000D5539" w:rsidRDefault="00000000">
      <w:pPr>
        <w:spacing w:line="276" w:lineRule="auto"/>
        <w:ind w:firstLine="794"/>
        <w:jc w:val="both"/>
        <w:textAlignment w:val="baseline"/>
        <w:rPr>
          <w:b/>
          <w:bCs/>
          <w:kern w:val="2"/>
          <w:sz w:val="24"/>
          <w:szCs w:val="24"/>
          <w:lang w:bidi="hi-IN"/>
        </w:rPr>
      </w:pPr>
      <w:r w:rsidRPr="000D5539">
        <w:rPr>
          <w:b/>
          <w:bCs/>
          <w:kern w:val="2"/>
          <w:sz w:val="24"/>
          <w:szCs w:val="24"/>
          <w:lang w:bidi="hi-IN"/>
        </w:rPr>
        <w:t xml:space="preserve"> Udarac u glavu</w:t>
      </w:r>
    </w:p>
    <w:p w14:paraId="21A58162"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65613F7A"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Procijeniti stanje djeteta te po potrebi pozvati roditelje da dođu po dijete</w:t>
      </w:r>
    </w:p>
    <w:p w14:paraId="5ECD11F8"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Treba kontrolirati stanje kroz 48 sati (zbog potresa mozga).</w:t>
      </w:r>
    </w:p>
    <w:p w14:paraId="7C375173"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Paziti na sljedeće pojave: mučnina, povraćanje, nesvjestica, pospanost, bljedoća, grčevi u tijelu, promjene ponašanja - u ovim slučajevima otići kod liječnika</w:t>
      </w:r>
    </w:p>
    <w:p w14:paraId="713C9A5E" w14:textId="77777777" w:rsidR="00E93354" w:rsidRPr="000D5539" w:rsidRDefault="00000000">
      <w:pPr>
        <w:numPr>
          <w:ilvl w:val="0"/>
          <w:numId w:val="108"/>
        </w:numPr>
        <w:spacing w:line="276" w:lineRule="auto"/>
        <w:ind w:left="1014"/>
        <w:jc w:val="both"/>
        <w:textAlignment w:val="baseline"/>
        <w:rPr>
          <w:rFonts w:eastAsia="NSimSun"/>
          <w:kern w:val="2"/>
          <w:sz w:val="24"/>
          <w:szCs w:val="24"/>
          <w:lang w:bidi="hi-IN"/>
        </w:rPr>
      </w:pPr>
      <w:r w:rsidRPr="000D5539">
        <w:rPr>
          <w:kern w:val="2"/>
          <w:sz w:val="24"/>
          <w:szCs w:val="24"/>
          <w:lang w:bidi="hi-IN"/>
        </w:rPr>
        <w:t>Kod pojave (čvoruge ) hematoma postupiti kao kod nagnječenja.</w:t>
      </w:r>
    </w:p>
    <w:p w14:paraId="3CFAF013"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Kod krvarenja pritisnuti sterilnom gazom- provjeriti potrebu šivanja.</w:t>
      </w:r>
    </w:p>
    <w:p w14:paraId="01D8E059"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te koliko je dijete popilo tekućine bilježi u Pedagošku dokumentaciju odgojne skupine.</w:t>
      </w:r>
    </w:p>
    <w:p w14:paraId="782368D5" w14:textId="77777777" w:rsidR="00E93354" w:rsidRPr="000D5539" w:rsidRDefault="00000000">
      <w:pPr>
        <w:numPr>
          <w:ilvl w:val="0"/>
          <w:numId w:val="108"/>
        </w:numPr>
        <w:spacing w:line="360" w:lineRule="auto"/>
        <w:ind w:left="1014"/>
        <w:jc w:val="both"/>
        <w:textAlignment w:val="baseline"/>
        <w:rPr>
          <w:kern w:val="2"/>
          <w:sz w:val="24"/>
          <w:szCs w:val="24"/>
          <w:lang w:bidi="hi-IN"/>
        </w:rPr>
      </w:pPr>
      <w:r w:rsidRPr="000D5539">
        <w:rPr>
          <w:kern w:val="2"/>
          <w:sz w:val="24"/>
          <w:szCs w:val="24"/>
          <w:lang w:bidi="hi-IN"/>
        </w:rPr>
        <w:t>Pružatelj prve pomoći dokumentira ozljedu u Evidenciji ozljeda i ispunjava Izvještaj o ozljedi.</w:t>
      </w:r>
    </w:p>
    <w:p w14:paraId="01799D8F" w14:textId="77777777" w:rsidR="00E93354" w:rsidRPr="000D5539" w:rsidRDefault="00E93354">
      <w:pPr>
        <w:spacing w:line="360" w:lineRule="auto"/>
        <w:ind w:left="1014"/>
        <w:jc w:val="both"/>
        <w:textAlignment w:val="baseline"/>
        <w:rPr>
          <w:kern w:val="2"/>
          <w:sz w:val="24"/>
          <w:szCs w:val="24"/>
          <w:lang w:bidi="hi-IN"/>
        </w:rPr>
      </w:pPr>
    </w:p>
    <w:p w14:paraId="319E29D4" w14:textId="77777777" w:rsidR="00E93354" w:rsidRPr="000D5539" w:rsidRDefault="00000000">
      <w:pPr>
        <w:spacing w:line="360" w:lineRule="auto"/>
        <w:ind w:left="367"/>
        <w:jc w:val="both"/>
        <w:textAlignment w:val="baseline"/>
        <w:rPr>
          <w:b/>
          <w:bCs/>
          <w:kern w:val="2"/>
          <w:sz w:val="24"/>
          <w:szCs w:val="24"/>
          <w:lang w:bidi="hi-IN"/>
        </w:rPr>
      </w:pPr>
      <w:r w:rsidRPr="000D5539">
        <w:rPr>
          <w:b/>
          <w:bCs/>
          <w:kern w:val="2"/>
          <w:sz w:val="24"/>
          <w:szCs w:val="24"/>
          <w:lang w:bidi="hi-IN"/>
        </w:rPr>
        <w:t>Ozljeda usnice i usne šupljine</w:t>
      </w:r>
    </w:p>
    <w:p w14:paraId="1BB76A4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667611D4" w14:textId="77777777" w:rsidR="00E93354" w:rsidRPr="000D5539" w:rsidRDefault="00000000">
      <w:pPr>
        <w:numPr>
          <w:ilvl w:val="0"/>
          <w:numId w:val="108"/>
        </w:numPr>
        <w:spacing w:line="276" w:lineRule="auto"/>
        <w:ind w:left="1014"/>
        <w:jc w:val="both"/>
        <w:textAlignment w:val="baseline"/>
        <w:rPr>
          <w:rFonts w:eastAsia="NSimSun"/>
          <w:kern w:val="2"/>
          <w:sz w:val="24"/>
          <w:szCs w:val="24"/>
          <w:lang w:bidi="hi-IN"/>
        </w:rPr>
      </w:pPr>
      <w:r w:rsidRPr="000D5539">
        <w:rPr>
          <w:kern w:val="2"/>
          <w:sz w:val="24"/>
          <w:szCs w:val="24"/>
          <w:lang w:bidi="hi-IN"/>
        </w:rPr>
        <w:t>Ukoliko postoji krvarenje potrebno ga je zaustaviti direktnim pritiskom na ozlijeđeno mjesto.</w:t>
      </w:r>
    </w:p>
    <w:p w14:paraId="5A96F241" w14:textId="77777777" w:rsidR="00E93354" w:rsidRPr="000D5539" w:rsidRDefault="00000000">
      <w:pPr>
        <w:numPr>
          <w:ilvl w:val="0"/>
          <w:numId w:val="108"/>
        </w:numPr>
        <w:spacing w:line="276" w:lineRule="auto"/>
        <w:ind w:left="1014"/>
        <w:jc w:val="both"/>
        <w:textAlignment w:val="baseline"/>
        <w:rPr>
          <w:rFonts w:eastAsia="NSimSun"/>
          <w:kern w:val="2"/>
          <w:sz w:val="24"/>
          <w:szCs w:val="24"/>
          <w:lang w:bidi="hi-IN"/>
        </w:rPr>
      </w:pPr>
      <w:r w:rsidRPr="000D5539">
        <w:rPr>
          <w:kern w:val="2"/>
          <w:sz w:val="24"/>
          <w:szCs w:val="24"/>
          <w:lang w:bidi="hi-IN"/>
        </w:rPr>
        <w:t>Prema težini ozljede (dubini rane, krvarenju) procijeniti da li je potrebno zvati roditelja</w:t>
      </w:r>
    </w:p>
    <w:p w14:paraId="6BD88FE9"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Pregledati usnu šupljinu (ispadanje i prijelom zubi)</w:t>
      </w:r>
    </w:p>
    <w:p w14:paraId="6E15D7DA"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bilježi u Pedagošku dokumentaciju odgojne skupine.</w:t>
      </w:r>
    </w:p>
    <w:p w14:paraId="5706A9EC"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Pružatelj prve pomoći dokumentira ozljedu u Evidenciji ozljeda i ispunjava Izvještaj o ozljedi.</w:t>
      </w:r>
    </w:p>
    <w:p w14:paraId="35B1B9F2" w14:textId="77777777" w:rsidR="00E93354" w:rsidRPr="000D5539" w:rsidRDefault="00E93354">
      <w:pPr>
        <w:spacing w:line="276" w:lineRule="auto"/>
        <w:ind w:left="1014"/>
        <w:jc w:val="both"/>
        <w:textAlignment w:val="baseline"/>
        <w:rPr>
          <w:kern w:val="2"/>
          <w:sz w:val="24"/>
          <w:szCs w:val="24"/>
          <w:lang w:bidi="hi-IN"/>
        </w:rPr>
      </w:pPr>
    </w:p>
    <w:p w14:paraId="7E375260" w14:textId="77777777" w:rsidR="00E93354" w:rsidRPr="000D5539" w:rsidRDefault="00000000">
      <w:pPr>
        <w:spacing w:line="276" w:lineRule="auto"/>
        <w:ind w:left="367"/>
        <w:jc w:val="both"/>
        <w:textAlignment w:val="baseline"/>
        <w:rPr>
          <w:b/>
          <w:bCs/>
          <w:kern w:val="2"/>
          <w:sz w:val="24"/>
          <w:szCs w:val="24"/>
          <w:lang w:bidi="hi-IN"/>
        </w:rPr>
      </w:pPr>
      <w:r w:rsidRPr="000D5539">
        <w:rPr>
          <w:b/>
          <w:bCs/>
          <w:kern w:val="2"/>
          <w:sz w:val="24"/>
          <w:szCs w:val="24"/>
          <w:lang w:bidi="hi-IN"/>
        </w:rPr>
        <w:t>Krvarenje iz nosa</w:t>
      </w:r>
    </w:p>
    <w:p w14:paraId="2B60286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22FBF208"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Prije pružanja prve pomoći oprati ruke sapunom i koristiti zaštitne rukavice (ne zaboraviti napraviti isto nakon zahvata)</w:t>
      </w:r>
    </w:p>
    <w:p w14:paraId="3680F03A"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 xml:space="preserve"> Smiriti dijete</w:t>
      </w:r>
    </w:p>
    <w:p w14:paraId="0B8CBA50"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Postaviti dijete u sjedeći položaj</w:t>
      </w:r>
    </w:p>
    <w:p w14:paraId="30D44F5A"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Lagano stisnite meki dio nosa ili nosnicu iz koje krvari (dijete diše na usta)</w:t>
      </w:r>
    </w:p>
    <w:p w14:paraId="5BF503B0"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Provjerite stanje nakon 10 – 15 minuta</w:t>
      </w:r>
    </w:p>
    <w:p w14:paraId="619B6887"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Po potrebi ponovite postupak</w:t>
      </w:r>
    </w:p>
    <w:p w14:paraId="2205EAF8"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Ne ispuhivati nos nekoliko sati</w:t>
      </w:r>
    </w:p>
    <w:p w14:paraId="58140376" w14:textId="77777777" w:rsidR="00E93354" w:rsidRPr="000D5539" w:rsidRDefault="00000000">
      <w:pPr>
        <w:numPr>
          <w:ilvl w:val="0"/>
          <w:numId w:val="108"/>
        </w:numPr>
        <w:spacing w:line="276" w:lineRule="auto"/>
        <w:ind w:left="1014"/>
        <w:jc w:val="both"/>
        <w:textAlignment w:val="baseline"/>
        <w:rPr>
          <w:rFonts w:eastAsia="NSimSun"/>
          <w:kern w:val="2"/>
          <w:sz w:val="24"/>
          <w:szCs w:val="24"/>
          <w:lang w:bidi="hi-IN"/>
        </w:rPr>
      </w:pPr>
      <w:r w:rsidRPr="000D5539">
        <w:rPr>
          <w:kern w:val="2"/>
          <w:sz w:val="24"/>
          <w:szCs w:val="24"/>
          <w:lang w:bidi="hi-IN"/>
        </w:rPr>
        <w:lastRenderedPageBreak/>
        <w:t>Ako krvarenje potraje više od 30 minuta treba pozvati roditelje da dođu po dijete</w:t>
      </w:r>
    </w:p>
    <w:p w14:paraId="12D597C4"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bilježi u Pedagošku dokumentaciju odgojne skupine.</w:t>
      </w:r>
    </w:p>
    <w:p w14:paraId="272C0223" w14:textId="77777777" w:rsidR="00E93354" w:rsidRPr="000D5539" w:rsidRDefault="00E93354">
      <w:pPr>
        <w:spacing w:line="276" w:lineRule="auto"/>
        <w:jc w:val="both"/>
        <w:textAlignment w:val="baseline"/>
        <w:rPr>
          <w:kern w:val="2"/>
          <w:sz w:val="24"/>
          <w:szCs w:val="24"/>
          <w:lang w:bidi="hi-IN"/>
        </w:rPr>
      </w:pPr>
    </w:p>
    <w:p w14:paraId="5E5ABA93" w14:textId="77777777" w:rsidR="00E93354" w:rsidRPr="000D5539" w:rsidRDefault="00000000">
      <w:pPr>
        <w:spacing w:line="276" w:lineRule="auto"/>
        <w:jc w:val="both"/>
        <w:textAlignment w:val="baseline"/>
        <w:rPr>
          <w:rFonts w:eastAsia="NSimSun"/>
          <w:b/>
          <w:bCs/>
          <w:kern w:val="2"/>
          <w:sz w:val="24"/>
          <w:szCs w:val="24"/>
          <w:lang w:bidi="hi-IN"/>
        </w:rPr>
      </w:pPr>
      <w:r w:rsidRPr="000D5539">
        <w:rPr>
          <w:b/>
          <w:bCs/>
          <w:kern w:val="2"/>
          <w:sz w:val="24"/>
          <w:szCs w:val="24"/>
          <w:lang w:bidi="hi-IN"/>
        </w:rPr>
        <w:t xml:space="preserve">            Teže ozlijede i obilnija krvarenja</w:t>
      </w:r>
    </w:p>
    <w:p w14:paraId="59B48CA4" w14:textId="77777777" w:rsidR="00E93354" w:rsidRPr="000D5539" w:rsidRDefault="00000000">
      <w:pPr>
        <w:spacing w:line="276" w:lineRule="auto"/>
        <w:jc w:val="both"/>
        <w:textAlignment w:val="baseline"/>
        <w:rPr>
          <w:b/>
          <w:bCs/>
          <w:kern w:val="2"/>
          <w:sz w:val="28"/>
          <w:szCs w:val="28"/>
          <w:lang w:bidi="hi-IN"/>
        </w:rPr>
      </w:pPr>
      <w:r w:rsidRPr="000D5539">
        <w:rPr>
          <w:kern w:val="2"/>
          <w:sz w:val="24"/>
          <w:szCs w:val="24"/>
          <w:lang w:bidi="hi-IN"/>
        </w:rPr>
        <w:t xml:space="preserve">            Pad s visine, obilnije krvarenje, prijelomi kostiju i sl.</w:t>
      </w:r>
      <w:r w:rsidRPr="000D5539">
        <w:rPr>
          <w:b/>
          <w:bCs/>
          <w:kern w:val="2"/>
          <w:sz w:val="28"/>
          <w:szCs w:val="28"/>
          <w:lang w:bidi="hi-IN"/>
        </w:rPr>
        <w:t xml:space="preserve">   </w:t>
      </w:r>
    </w:p>
    <w:p w14:paraId="7E84575A" w14:textId="77777777" w:rsidR="00E93354" w:rsidRPr="000D5539" w:rsidRDefault="00000000">
      <w:pPr>
        <w:spacing w:line="276" w:lineRule="auto"/>
        <w:jc w:val="both"/>
        <w:textAlignment w:val="baseline"/>
        <w:rPr>
          <w:kern w:val="2"/>
          <w:sz w:val="24"/>
          <w:szCs w:val="24"/>
          <w:lang w:bidi="hi-IN"/>
        </w:rPr>
      </w:pPr>
      <w:r w:rsidRPr="000D5539">
        <w:rPr>
          <w:b/>
          <w:bCs/>
          <w:kern w:val="2"/>
          <w:sz w:val="28"/>
          <w:szCs w:val="28"/>
          <w:lang w:bidi="hi-IN"/>
        </w:rPr>
        <w:t xml:space="preserve">       </w:t>
      </w:r>
    </w:p>
    <w:p w14:paraId="3618077D" w14:textId="77777777" w:rsidR="00E93354" w:rsidRPr="000D5539" w:rsidRDefault="00000000">
      <w:pPr>
        <w:spacing w:line="276" w:lineRule="auto"/>
        <w:jc w:val="both"/>
        <w:textAlignment w:val="baseline"/>
        <w:rPr>
          <w:kern w:val="2"/>
          <w:sz w:val="24"/>
          <w:szCs w:val="24"/>
          <w:lang w:bidi="hi-IN"/>
        </w:rPr>
      </w:pPr>
      <w:r w:rsidRPr="000D5539">
        <w:rPr>
          <w:b/>
          <w:bCs/>
          <w:kern w:val="2"/>
          <w:sz w:val="28"/>
          <w:szCs w:val="28"/>
          <w:lang w:bidi="hi-IN"/>
        </w:rPr>
        <w:t xml:space="preserve">          </w:t>
      </w:r>
      <w:r w:rsidRPr="000D5539">
        <w:rPr>
          <w:b/>
          <w:bCs/>
          <w:kern w:val="2"/>
          <w:sz w:val="24"/>
          <w:szCs w:val="24"/>
          <w:lang w:bidi="hi-IN"/>
        </w:rPr>
        <w:t>Prijelomi kostiju</w:t>
      </w:r>
    </w:p>
    <w:p w14:paraId="52E4208C"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poziva najbližu odraslu osobu (zdravstvenog voditelja, drugi odgojitelj, tehničko osoblje dežurstvu) koja nadzire ostatak skupine; poziva roditelje i po potrebi HMP 194, 112</w:t>
      </w:r>
    </w:p>
    <w:p w14:paraId="14C18868"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Zdravstveni voditelj/matični odgojitelj obavještava roditelje o stanju djeteta i</w:t>
      </w:r>
    </w:p>
    <w:p w14:paraId="5F9AC6AF" w14:textId="77777777" w:rsidR="00E93354" w:rsidRPr="000D5539" w:rsidRDefault="00000000">
      <w:pPr>
        <w:spacing w:line="276" w:lineRule="auto"/>
        <w:ind w:left="992"/>
        <w:jc w:val="both"/>
        <w:textAlignment w:val="baseline"/>
        <w:rPr>
          <w:kern w:val="2"/>
          <w:sz w:val="24"/>
          <w:szCs w:val="24"/>
          <w:lang w:bidi="hi-IN"/>
        </w:rPr>
      </w:pPr>
      <w:r w:rsidRPr="000D5539">
        <w:rPr>
          <w:kern w:val="2"/>
          <w:sz w:val="24"/>
          <w:szCs w:val="24"/>
          <w:lang w:bidi="hi-IN"/>
        </w:rPr>
        <w:t>provedenim postupcima te o potrebi da dođu po dijete odmah i konzultiraju   nadležnog pedijatra.</w:t>
      </w:r>
    </w:p>
    <w:p w14:paraId="4FC51DA9"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Skinuti cipele, sat, narukvicu, prsten ako je na tom dijelu prijelom (nogavice ili rukave razrezati po šavu).</w:t>
      </w:r>
    </w:p>
    <w:p w14:paraId="580FC06C"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Ne pokušavati namještati povrijeđeni dio.</w:t>
      </w:r>
    </w:p>
    <w:p w14:paraId="6F55DBE1"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Imobilizirati u zatečenom položaju pomoću zavoja, trokutaste marame i slično uz zdravi dio tijela bez pomicanja.</w:t>
      </w:r>
    </w:p>
    <w:p w14:paraId="4BE12F1D"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bilježi u Pedagošku dokumentaciju odgojne skupine.</w:t>
      </w:r>
    </w:p>
    <w:p w14:paraId="18D9466D"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Pružatelj prve pomoći dokumentira ozljedu u Evidenciji ozljeda i ispunjava Izvještaj o ozljedi.</w:t>
      </w:r>
    </w:p>
    <w:p w14:paraId="626F83BC" w14:textId="77777777" w:rsidR="00E93354" w:rsidRPr="000D5539" w:rsidRDefault="00E93354">
      <w:pPr>
        <w:spacing w:line="276" w:lineRule="auto"/>
        <w:ind w:left="1014"/>
        <w:jc w:val="both"/>
        <w:textAlignment w:val="baseline"/>
        <w:rPr>
          <w:kern w:val="2"/>
          <w:sz w:val="24"/>
          <w:szCs w:val="24"/>
          <w:lang w:bidi="hi-IN"/>
        </w:rPr>
      </w:pPr>
    </w:p>
    <w:p w14:paraId="6B1DAFB7" w14:textId="77777777" w:rsidR="00E93354" w:rsidRPr="000D5539" w:rsidRDefault="00000000">
      <w:pPr>
        <w:spacing w:line="276" w:lineRule="auto"/>
        <w:jc w:val="both"/>
        <w:textAlignment w:val="baseline"/>
        <w:rPr>
          <w:b/>
          <w:bCs/>
          <w:kern w:val="2"/>
          <w:sz w:val="24"/>
          <w:szCs w:val="24"/>
          <w:lang w:bidi="hi-IN"/>
        </w:rPr>
      </w:pPr>
      <w:r w:rsidRPr="000D5539">
        <w:rPr>
          <w:b/>
          <w:bCs/>
          <w:kern w:val="2"/>
          <w:sz w:val="24"/>
          <w:szCs w:val="24"/>
          <w:lang w:bidi="hi-IN"/>
        </w:rPr>
        <w:t xml:space="preserve">          Obilnija krvarenja</w:t>
      </w:r>
    </w:p>
    <w:p w14:paraId="6CEAF950" w14:textId="77777777" w:rsidR="00E93354" w:rsidRPr="000D5539" w:rsidRDefault="00000000">
      <w:pPr>
        <w:numPr>
          <w:ilvl w:val="0"/>
          <w:numId w:val="108"/>
        </w:numPr>
        <w:spacing w:line="276" w:lineRule="auto"/>
        <w:ind w:left="1014"/>
        <w:jc w:val="both"/>
        <w:textAlignment w:val="baseline"/>
        <w:rPr>
          <w:rFonts w:eastAsia="NSimSun"/>
          <w:kern w:val="2"/>
          <w:sz w:val="24"/>
          <w:szCs w:val="24"/>
          <w:lang w:bidi="hi-IN"/>
        </w:rPr>
      </w:pPr>
      <w:r w:rsidRPr="000D5539">
        <w:rPr>
          <w:kern w:val="2"/>
          <w:sz w:val="24"/>
          <w:szCs w:val="24"/>
          <w:lang w:bidi="hi-IN"/>
        </w:rPr>
        <w:t>Odgojitelj poziva najbližu odraslu osobu (zdravstvenog voditelja, drugi odgojitelj, tehničko osoblje dežurstvu) koja nadzire ostatak skupine; poziva roditelje i po potrebi HMP 194,112</w:t>
      </w:r>
    </w:p>
    <w:p w14:paraId="0D6B5964"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Do dolaska zdravstvenog voditelja / osobe osposobljene za prvu pomoć ili u njihovoj     nedostupnosti, odgojitelj (matični ili dežurni) pruža prvu pomoć djetetu.</w:t>
      </w:r>
    </w:p>
    <w:p w14:paraId="6A511762"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Prije pružanja prve pomoći oprati ruke sapunom i koristiti zaštitne rukavice (ne zaboraviti napraviti isto nakon zahvata)</w:t>
      </w:r>
    </w:p>
    <w:p w14:paraId="43FB046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Osloboditi odjeću svlačenjem ili razrezivanjem odjeće</w:t>
      </w:r>
    </w:p>
    <w:p w14:paraId="0FE5FD81"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Sterilnu kompresu pritisnuti na mjesto krvarenja i zamotati zavojem</w:t>
      </w:r>
    </w:p>
    <w:p w14:paraId="053AF5EA"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Biti uz dijete, ne skidati kompresu i zavoj radi provjere rane</w:t>
      </w:r>
    </w:p>
    <w:p w14:paraId="41F8C063"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Ako i dalje krvari, staviti dodatnu kompresu i zavoj</w:t>
      </w:r>
    </w:p>
    <w:p w14:paraId="7EF98082"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Promijeniti položaj ekstremiteta koji se digne iznad linije srca</w:t>
      </w:r>
    </w:p>
    <w:p w14:paraId="44C406AB"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Pritisak na arterije gdje se može pipati puls (na nadlaktici, pazušnoj jami i u preponi) ako krvarenje i dalje ne prestaje</w:t>
      </w:r>
    </w:p>
    <w:p w14:paraId="2F40A94F"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Ukoliko se radi o obilnom krvarenju i dijete ide u bolnicu kolima HMP, u pratnji djeteta ide zdravstveni voditelj/osoba osposobljena za prvu pomoć/matični ili dežurni odgojitelj koja nosi djetetov zdravstveni karton i ostaje u bolnici s djetetom do dolaska roditelja.</w:t>
      </w:r>
    </w:p>
    <w:p w14:paraId="5EAC17B6"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lastRenderedPageBreak/>
        <w:t>Ako u pratnji odlazi odgojitelj, voditelj objekta organizira zamjenu koja će preuzeti</w:t>
      </w:r>
    </w:p>
    <w:p w14:paraId="0B167D0F"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odgojnu skupinu.</w:t>
      </w:r>
    </w:p>
    <w:p w14:paraId="78C8570D"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Odgojitelj pojavu, okolnosti, poduzete mjere te koliko je dijete popilo tekućine bilježi u Pedagošku dokumentaciju odgojne skupine.</w:t>
      </w:r>
    </w:p>
    <w:p w14:paraId="38C08D2D" w14:textId="77777777" w:rsidR="00E93354" w:rsidRPr="000D5539" w:rsidRDefault="00000000">
      <w:pPr>
        <w:numPr>
          <w:ilvl w:val="0"/>
          <w:numId w:val="108"/>
        </w:numPr>
        <w:spacing w:line="276" w:lineRule="auto"/>
        <w:ind w:left="1014"/>
        <w:jc w:val="both"/>
        <w:textAlignment w:val="baseline"/>
        <w:rPr>
          <w:kern w:val="2"/>
          <w:sz w:val="24"/>
          <w:szCs w:val="24"/>
          <w:lang w:bidi="hi-IN"/>
        </w:rPr>
      </w:pPr>
      <w:r w:rsidRPr="000D5539">
        <w:rPr>
          <w:kern w:val="2"/>
          <w:sz w:val="24"/>
          <w:szCs w:val="24"/>
          <w:lang w:bidi="hi-IN"/>
        </w:rPr>
        <w:t>Pružatelj prve pomoći dokumentira ozljedu u Evidenciji ozljeda i ispunjava Izvještaj o ozljedi.</w:t>
      </w:r>
    </w:p>
    <w:p w14:paraId="4DF4D023" w14:textId="77777777" w:rsidR="00E93354" w:rsidRPr="000D5539" w:rsidRDefault="00E93354">
      <w:pPr>
        <w:spacing w:line="360" w:lineRule="auto"/>
        <w:jc w:val="both"/>
        <w:textAlignment w:val="baseline"/>
        <w:rPr>
          <w:kern w:val="2"/>
          <w:sz w:val="24"/>
          <w:szCs w:val="24"/>
          <w:lang w:bidi="hi-IN"/>
        </w:rPr>
      </w:pPr>
    </w:p>
    <w:p w14:paraId="43E1B1EC" w14:textId="77777777" w:rsidR="00E93354" w:rsidRPr="000D5539" w:rsidRDefault="00000000">
      <w:pPr>
        <w:spacing w:line="360" w:lineRule="auto"/>
        <w:textAlignment w:val="baseline"/>
        <w:rPr>
          <w:b/>
          <w:bCs/>
          <w:kern w:val="2"/>
          <w:sz w:val="24"/>
          <w:szCs w:val="24"/>
          <w:lang w:bidi="hi-IN"/>
        </w:rPr>
      </w:pPr>
      <w:r w:rsidRPr="000D5539">
        <w:rPr>
          <w:kern w:val="2"/>
          <w:sz w:val="24"/>
          <w:szCs w:val="24"/>
          <w:lang w:bidi="hi-IN"/>
        </w:rPr>
        <w:t xml:space="preserve">        </w:t>
      </w:r>
      <w:r w:rsidRPr="000D5539">
        <w:rPr>
          <w:b/>
          <w:bCs/>
          <w:kern w:val="2"/>
          <w:sz w:val="24"/>
          <w:szCs w:val="24"/>
          <w:lang w:bidi="hi-IN"/>
        </w:rPr>
        <w:t xml:space="preserve">   </w:t>
      </w:r>
    </w:p>
    <w:p w14:paraId="44737118" w14:textId="77777777" w:rsidR="00E93354" w:rsidRPr="000D5539" w:rsidRDefault="00000000">
      <w:pPr>
        <w:spacing w:line="360" w:lineRule="auto"/>
        <w:textAlignment w:val="baseline"/>
        <w:rPr>
          <w:b/>
          <w:bCs/>
          <w:kern w:val="2"/>
          <w:sz w:val="24"/>
          <w:szCs w:val="24"/>
          <w:lang w:bidi="hi-IN"/>
        </w:rPr>
      </w:pPr>
      <w:r w:rsidRPr="000D5539">
        <w:br w:type="page"/>
      </w:r>
    </w:p>
    <w:p w14:paraId="1BC66EB4" w14:textId="77777777" w:rsidR="00E93354" w:rsidRPr="000D5539" w:rsidRDefault="00000000">
      <w:pPr>
        <w:spacing w:line="360" w:lineRule="auto"/>
        <w:textAlignment w:val="baseline"/>
        <w:rPr>
          <w:rFonts w:eastAsia="NSimSun"/>
          <w:kern w:val="2"/>
          <w:sz w:val="24"/>
          <w:szCs w:val="24"/>
          <w:lang w:bidi="hi-IN"/>
        </w:rPr>
      </w:pPr>
      <w:r w:rsidRPr="000D5539">
        <w:rPr>
          <w:b/>
          <w:bCs/>
          <w:kern w:val="2"/>
          <w:sz w:val="24"/>
          <w:szCs w:val="24"/>
          <w:lang w:bidi="hi-IN"/>
        </w:rPr>
        <w:lastRenderedPageBreak/>
        <w:t xml:space="preserve">           3.7. PROTOKOL POSTUPANJA KOD UBODA INSEKATA</w:t>
      </w:r>
    </w:p>
    <w:p w14:paraId="26919FB9" w14:textId="77777777" w:rsidR="00E93354" w:rsidRPr="000D5539" w:rsidRDefault="00E93354">
      <w:pPr>
        <w:spacing w:line="360" w:lineRule="auto"/>
        <w:textAlignment w:val="baseline"/>
        <w:rPr>
          <w:b/>
          <w:bCs/>
          <w:kern w:val="2"/>
          <w:sz w:val="28"/>
          <w:szCs w:val="28"/>
          <w:lang w:bidi="hi-IN"/>
        </w:rPr>
      </w:pPr>
    </w:p>
    <w:p w14:paraId="3BA935C1" w14:textId="77777777" w:rsidR="00E93354" w:rsidRPr="000D5539" w:rsidRDefault="00000000">
      <w:pPr>
        <w:spacing w:line="360" w:lineRule="auto"/>
        <w:ind w:left="-426" w:right="113"/>
        <w:jc w:val="both"/>
        <w:textAlignment w:val="baseline"/>
        <w:rPr>
          <w:kern w:val="2"/>
          <w:sz w:val="24"/>
          <w:szCs w:val="24"/>
          <w:lang w:bidi="hi-IN"/>
        </w:rPr>
      </w:pPr>
      <w:r w:rsidRPr="000D5539">
        <w:rPr>
          <w:kern w:val="2"/>
          <w:sz w:val="24"/>
          <w:szCs w:val="24"/>
          <w:lang w:bidi="hi-IN"/>
        </w:rPr>
        <w:t>Ubodi insekata su drugi najčešći uzrok alergijske reakcije i anafilaksije. Na mjestu uboda se javlja je oteklina, crvenilo svrbež, osjetljivost i bolnost. Tegobe traju nekoliko sati do nekoliko dana i mogu same od sebe nestati.</w:t>
      </w:r>
    </w:p>
    <w:p w14:paraId="657FF3C5" w14:textId="77777777" w:rsidR="00E93354" w:rsidRPr="000D5539" w:rsidRDefault="00E93354">
      <w:pPr>
        <w:spacing w:line="360" w:lineRule="auto"/>
        <w:ind w:left="294" w:right="95"/>
        <w:jc w:val="both"/>
        <w:textAlignment w:val="baseline"/>
        <w:rPr>
          <w:kern w:val="2"/>
          <w:sz w:val="24"/>
          <w:szCs w:val="24"/>
          <w:lang w:bidi="hi-IN"/>
        </w:rPr>
      </w:pPr>
    </w:p>
    <w:p w14:paraId="78B7B16B" w14:textId="77777777" w:rsidR="00E93354" w:rsidRPr="000D5539" w:rsidRDefault="00000000">
      <w:pPr>
        <w:spacing w:line="360" w:lineRule="auto"/>
        <w:ind w:left="-1560" w:right="113" w:firstLine="227"/>
        <w:jc w:val="both"/>
        <w:textAlignment w:val="baseline"/>
        <w:rPr>
          <w:b/>
          <w:bCs/>
          <w:kern w:val="2"/>
          <w:sz w:val="24"/>
          <w:szCs w:val="24"/>
          <w:lang w:bidi="hi-IN"/>
        </w:rPr>
      </w:pPr>
      <w:r w:rsidRPr="000D5539">
        <w:rPr>
          <w:b/>
          <w:bCs/>
          <w:kern w:val="2"/>
          <w:sz w:val="24"/>
          <w:szCs w:val="24"/>
          <w:lang w:bidi="hi-IN"/>
        </w:rPr>
        <w:t xml:space="preserve">                           Ubod; osa, pčela, stršljen</w:t>
      </w:r>
    </w:p>
    <w:p w14:paraId="3A1E4271"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w:t>
      </w:r>
    </w:p>
    <w:p w14:paraId="35E7CA89"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djeteta.</w:t>
      </w:r>
    </w:p>
    <w:p w14:paraId="1851A950"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Odgojitelj smiruje dijete, stavlja ga u udoban položaj i objašnjava što i zašto radi.</w:t>
      </w:r>
    </w:p>
    <w:p w14:paraId="0FD916BE"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Ako je vidljiv žalac, izvaditi ga pincetom.</w:t>
      </w:r>
    </w:p>
    <w:p w14:paraId="164A1EBD"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Postaviti hladan oblog na mjesto uboda i držati najmanje 10 min.</w:t>
      </w:r>
    </w:p>
    <w:p w14:paraId="3489F67A"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U slučaju uboda ose u usta djetetu dati da siše kockicu leda kako bi se spriječila</w:t>
      </w:r>
    </w:p>
    <w:p w14:paraId="2BC17A8B"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oteklina.</w:t>
      </w:r>
    </w:p>
    <w:p w14:paraId="3886E044" w14:textId="77777777" w:rsidR="00E93354" w:rsidRPr="000D5539" w:rsidRDefault="00000000">
      <w:pPr>
        <w:numPr>
          <w:ilvl w:val="0"/>
          <w:numId w:val="131"/>
        </w:numPr>
        <w:spacing w:line="276" w:lineRule="auto"/>
        <w:ind w:left="1014"/>
        <w:jc w:val="both"/>
        <w:textAlignment w:val="baseline"/>
        <w:rPr>
          <w:kern w:val="2"/>
          <w:sz w:val="24"/>
          <w:szCs w:val="24"/>
          <w:lang w:bidi="hi-IN"/>
        </w:rPr>
      </w:pPr>
      <w:r w:rsidRPr="000D5539">
        <w:rPr>
          <w:kern w:val="2"/>
          <w:sz w:val="24"/>
          <w:szCs w:val="24"/>
          <w:lang w:bidi="hi-IN"/>
        </w:rPr>
        <w:t>Ako se razviju simptomi jake alergijske reakcije, obavijestiti prvu dostupnu</w:t>
      </w:r>
    </w:p>
    <w:p w14:paraId="29566C44"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odraslu osobu i postupiti po Protokolu postupanja kod anafilaktičkog šoka i pozvati</w:t>
      </w:r>
    </w:p>
    <w:p w14:paraId="73844531"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HMP 194, 112.</w:t>
      </w:r>
    </w:p>
    <w:p w14:paraId="345F567F"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Zdravstveni voditelj/matični odgojitelj obavještava roditelje o događaju, poduzetim mjerama i stanju djeteta.</w:t>
      </w:r>
    </w:p>
    <w:p w14:paraId="48861CFA"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Treba li roditelj doći po dijete, ovisi o stanju djeteta.</w:t>
      </w:r>
    </w:p>
    <w:p w14:paraId="5C1290AA" w14:textId="77777777" w:rsidR="00E93354" w:rsidRPr="000D5539" w:rsidRDefault="00000000">
      <w:pPr>
        <w:numPr>
          <w:ilvl w:val="0"/>
          <w:numId w:val="109"/>
        </w:numPr>
        <w:spacing w:line="276" w:lineRule="auto"/>
        <w:ind w:left="1014"/>
        <w:jc w:val="both"/>
        <w:textAlignment w:val="baseline"/>
        <w:rPr>
          <w:kern w:val="2"/>
          <w:sz w:val="24"/>
          <w:szCs w:val="24"/>
          <w:lang w:bidi="hi-IN"/>
        </w:rPr>
      </w:pPr>
      <w:r w:rsidRPr="000D5539">
        <w:rPr>
          <w:kern w:val="2"/>
          <w:sz w:val="24"/>
          <w:szCs w:val="24"/>
          <w:lang w:bidi="hi-IN"/>
        </w:rPr>
        <w:t>Odgojitelj događaj, poduzete mjere i stanje djeteta bilježi u Pedagošku dokumentaciju odgojne skupine</w:t>
      </w:r>
    </w:p>
    <w:p w14:paraId="4F44AE89" w14:textId="77777777" w:rsidR="00E93354" w:rsidRPr="000D5539" w:rsidRDefault="00E93354">
      <w:pPr>
        <w:spacing w:line="276" w:lineRule="auto"/>
        <w:ind w:left="1014"/>
        <w:jc w:val="both"/>
        <w:textAlignment w:val="baseline"/>
        <w:rPr>
          <w:kern w:val="2"/>
          <w:sz w:val="24"/>
          <w:szCs w:val="24"/>
          <w:lang w:bidi="hi-IN"/>
        </w:rPr>
      </w:pPr>
    </w:p>
    <w:p w14:paraId="18E8A360" w14:textId="77777777" w:rsidR="00E93354" w:rsidRPr="000D5539" w:rsidRDefault="00000000">
      <w:pPr>
        <w:spacing w:line="360" w:lineRule="auto"/>
        <w:ind w:right="113" w:hanging="1134"/>
        <w:jc w:val="both"/>
        <w:textAlignment w:val="baseline"/>
        <w:rPr>
          <w:rFonts w:eastAsia="NSimSun"/>
          <w:kern w:val="2"/>
          <w:sz w:val="24"/>
          <w:szCs w:val="24"/>
          <w:lang w:bidi="hi-IN"/>
        </w:rPr>
      </w:pPr>
      <w:r w:rsidRPr="000D5539">
        <w:rPr>
          <w:b/>
          <w:bCs/>
          <w:kern w:val="2"/>
          <w:sz w:val="24"/>
          <w:szCs w:val="24"/>
          <w:lang w:bidi="hi-IN"/>
        </w:rPr>
        <w:t xml:space="preserve">                              Ubod; krpelj</w:t>
      </w:r>
    </w:p>
    <w:p w14:paraId="2FD0590A" w14:textId="77777777" w:rsidR="00E93354" w:rsidRPr="000D5539" w:rsidRDefault="00000000">
      <w:pPr>
        <w:numPr>
          <w:ilvl w:val="0"/>
          <w:numId w:val="110"/>
        </w:numPr>
        <w:spacing w:line="276" w:lineRule="auto"/>
        <w:ind w:left="1014"/>
        <w:jc w:val="both"/>
        <w:textAlignment w:val="baseline"/>
        <w:rPr>
          <w:kern w:val="2"/>
          <w:sz w:val="24"/>
          <w:szCs w:val="24"/>
          <w:lang w:bidi="hi-IN"/>
        </w:rPr>
      </w:pPr>
      <w:r w:rsidRPr="000D5539">
        <w:rPr>
          <w:kern w:val="2"/>
          <w:sz w:val="24"/>
          <w:szCs w:val="24"/>
          <w:lang w:bidi="hi-IN"/>
        </w:rPr>
        <w:t>Odgojitelj smiruje dijete, stavlja ga u udoban položaj.</w:t>
      </w:r>
    </w:p>
    <w:p w14:paraId="66F4B331" w14:textId="77777777" w:rsidR="00E93354" w:rsidRPr="000D5539" w:rsidRDefault="00000000">
      <w:pPr>
        <w:numPr>
          <w:ilvl w:val="0"/>
          <w:numId w:val="110"/>
        </w:numPr>
        <w:spacing w:line="276" w:lineRule="auto"/>
        <w:ind w:left="1014"/>
        <w:jc w:val="both"/>
        <w:textAlignment w:val="baseline"/>
        <w:rPr>
          <w:kern w:val="2"/>
          <w:sz w:val="24"/>
          <w:szCs w:val="24"/>
          <w:lang w:bidi="hi-IN"/>
        </w:rPr>
      </w:pPr>
      <w:r w:rsidRPr="000D5539">
        <w:rPr>
          <w:kern w:val="2"/>
          <w:sz w:val="24"/>
          <w:szCs w:val="24"/>
          <w:lang w:bidi="hi-IN"/>
        </w:rPr>
        <w:t>Potrebno je ukloniti krpelja što prije jer može prenositi zarazne bolesti i uzrokovati</w:t>
      </w:r>
    </w:p>
    <w:p w14:paraId="548B417B"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infekciju.</w:t>
      </w:r>
    </w:p>
    <w:p w14:paraId="7D5BEDFC" w14:textId="77777777" w:rsidR="00E93354" w:rsidRPr="000D5539" w:rsidRDefault="00000000">
      <w:pPr>
        <w:numPr>
          <w:ilvl w:val="0"/>
          <w:numId w:val="111"/>
        </w:numPr>
        <w:spacing w:line="276" w:lineRule="auto"/>
        <w:ind w:left="1014"/>
        <w:jc w:val="both"/>
        <w:textAlignment w:val="baseline"/>
        <w:rPr>
          <w:kern w:val="2"/>
          <w:sz w:val="24"/>
          <w:szCs w:val="24"/>
          <w:lang w:bidi="hi-IN"/>
        </w:rPr>
      </w:pPr>
      <w:r w:rsidRPr="000D5539">
        <w:rPr>
          <w:kern w:val="2"/>
          <w:sz w:val="24"/>
          <w:szCs w:val="24"/>
          <w:lang w:bidi="hi-IN"/>
        </w:rPr>
        <w:t>Prije vađenja krpelja oprati ruke i pincetu dezinficirati antiseptikom. Krpelja je potrebno uhvatiti pincetom što bliže glavici te nježno i ravnomjerno vući prema gore, ne savijati ni trzati pincetu, paziti da glava krpelja ne ostane u koži.</w:t>
      </w:r>
    </w:p>
    <w:p w14:paraId="4AC5E8BD" w14:textId="77777777" w:rsidR="00E93354" w:rsidRPr="000D5539" w:rsidRDefault="00000000">
      <w:pPr>
        <w:numPr>
          <w:ilvl w:val="0"/>
          <w:numId w:val="111"/>
        </w:numPr>
        <w:spacing w:line="276" w:lineRule="auto"/>
        <w:ind w:left="1014"/>
        <w:jc w:val="both"/>
        <w:textAlignment w:val="baseline"/>
        <w:rPr>
          <w:kern w:val="2"/>
          <w:sz w:val="24"/>
          <w:szCs w:val="24"/>
          <w:lang w:bidi="hi-IN"/>
        </w:rPr>
      </w:pPr>
      <w:r w:rsidRPr="000D5539">
        <w:rPr>
          <w:kern w:val="2"/>
          <w:sz w:val="24"/>
          <w:szCs w:val="24"/>
          <w:lang w:bidi="hi-IN"/>
        </w:rPr>
        <w:t>Nikako ne premazivati, natapati niti paliti krpelja jer može ispustiti zaraženu slinu u kožu.</w:t>
      </w:r>
    </w:p>
    <w:p w14:paraId="257E6ECE" w14:textId="77777777" w:rsidR="00E93354" w:rsidRPr="000D5539" w:rsidRDefault="00000000">
      <w:pPr>
        <w:numPr>
          <w:ilvl w:val="0"/>
          <w:numId w:val="111"/>
        </w:numPr>
        <w:spacing w:line="276" w:lineRule="auto"/>
        <w:ind w:left="1014"/>
        <w:jc w:val="both"/>
        <w:textAlignment w:val="baseline"/>
        <w:rPr>
          <w:kern w:val="2"/>
          <w:sz w:val="24"/>
          <w:szCs w:val="24"/>
          <w:lang w:bidi="hi-IN"/>
        </w:rPr>
      </w:pPr>
      <w:r w:rsidRPr="000D5539">
        <w:rPr>
          <w:kern w:val="2"/>
          <w:sz w:val="24"/>
          <w:szCs w:val="24"/>
          <w:lang w:bidi="hi-IN"/>
        </w:rPr>
        <w:t>Nakon odstranjivanja krpelja, mjesto uboda dezinficirati i pratiti opće stanje djeteta te mjesto ugriza krpelja.</w:t>
      </w:r>
    </w:p>
    <w:p w14:paraId="7E6DADFF" w14:textId="77777777" w:rsidR="00E93354" w:rsidRPr="000D5539" w:rsidRDefault="00000000">
      <w:pPr>
        <w:numPr>
          <w:ilvl w:val="0"/>
          <w:numId w:val="111"/>
        </w:numPr>
        <w:spacing w:line="276" w:lineRule="auto"/>
        <w:ind w:left="1014"/>
        <w:jc w:val="both"/>
        <w:textAlignment w:val="baseline"/>
        <w:rPr>
          <w:kern w:val="2"/>
          <w:sz w:val="24"/>
          <w:szCs w:val="24"/>
          <w:lang w:bidi="hi-IN"/>
        </w:rPr>
      </w:pPr>
      <w:r w:rsidRPr="000D5539">
        <w:rPr>
          <w:kern w:val="2"/>
          <w:sz w:val="24"/>
          <w:szCs w:val="24"/>
          <w:lang w:bidi="hi-IN"/>
        </w:rPr>
        <w:t>Ako se na mjestu ugriza javi crvenilo koje se širi ili dijete pokazuje znakove neurološke bolesti (glavobolja, mučnina, povraćanje) ili krpelj nije izvađen potrebno je odmah pozvati roditelje i dijete uputiti pedijatru, infektologu.</w:t>
      </w:r>
    </w:p>
    <w:p w14:paraId="50B915AF" w14:textId="77777777" w:rsidR="00E93354" w:rsidRPr="000D5539" w:rsidRDefault="00000000">
      <w:pPr>
        <w:numPr>
          <w:ilvl w:val="0"/>
          <w:numId w:val="111"/>
        </w:numPr>
        <w:spacing w:line="276" w:lineRule="auto"/>
        <w:ind w:left="1014"/>
        <w:jc w:val="both"/>
        <w:textAlignment w:val="baseline"/>
        <w:rPr>
          <w:kern w:val="2"/>
          <w:sz w:val="24"/>
          <w:szCs w:val="24"/>
          <w:lang w:bidi="hi-IN"/>
        </w:rPr>
      </w:pPr>
      <w:r w:rsidRPr="000D5539">
        <w:rPr>
          <w:kern w:val="2"/>
          <w:sz w:val="24"/>
          <w:szCs w:val="24"/>
          <w:lang w:bidi="hi-IN"/>
        </w:rPr>
        <w:t>Zdravstveni voditelj / matični odgojitelj obavještava roditelje o događaju, provedenim postupcima i stanju djeteta.</w:t>
      </w:r>
    </w:p>
    <w:p w14:paraId="6781B2C3" w14:textId="77777777" w:rsidR="00E93354" w:rsidRPr="000D5539" w:rsidRDefault="00000000">
      <w:pPr>
        <w:numPr>
          <w:ilvl w:val="0"/>
          <w:numId w:val="111"/>
        </w:numPr>
        <w:spacing w:line="276" w:lineRule="auto"/>
        <w:ind w:left="1014"/>
        <w:jc w:val="both"/>
        <w:textAlignment w:val="baseline"/>
        <w:rPr>
          <w:kern w:val="2"/>
          <w:sz w:val="24"/>
          <w:szCs w:val="24"/>
          <w:lang w:bidi="hi-IN"/>
        </w:rPr>
      </w:pPr>
      <w:r w:rsidRPr="000D5539">
        <w:rPr>
          <w:kern w:val="2"/>
          <w:sz w:val="24"/>
          <w:szCs w:val="24"/>
          <w:lang w:bidi="hi-IN"/>
        </w:rPr>
        <w:lastRenderedPageBreak/>
        <w:t>Odgojitelj, događaj, okolnosti i poduzete mjere bilježiti u Pedagošku dokumentaciju</w:t>
      </w:r>
    </w:p>
    <w:p w14:paraId="75B3DB06"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odgojne skupine.</w:t>
      </w:r>
    </w:p>
    <w:p w14:paraId="0FE65C82" w14:textId="77777777" w:rsidR="00E93354" w:rsidRPr="000D5539" w:rsidRDefault="00000000">
      <w:pPr>
        <w:spacing w:line="360" w:lineRule="auto"/>
        <w:ind w:right="113"/>
        <w:textAlignment w:val="baseline"/>
        <w:rPr>
          <w:b/>
          <w:bCs/>
          <w:kern w:val="2"/>
          <w:sz w:val="24"/>
          <w:szCs w:val="24"/>
          <w:lang w:bidi="hi-IN"/>
        </w:rPr>
      </w:pPr>
      <w:r w:rsidRPr="000D5539">
        <w:rPr>
          <w:b/>
          <w:bCs/>
          <w:kern w:val="2"/>
          <w:sz w:val="24"/>
          <w:szCs w:val="24"/>
          <w:lang w:bidi="hi-IN"/>
        </w:rPr>
        <w:t xml:space="preserve">           3.8. PROTOKOL POSTUPANJA KOD UŠLJIVOSTI VLASIŠTA</w:t>
      </w:r>
    </w:p>
    <w:p w14:paraId="1377AD4A" w14:textId="77777777" w:rsidR="00E93354" w:rsidRPr="000D5539" w:rsidRDefault="00E93354">
      <w:pPr>
        <w:spacing w:line="360" w:lineRule="auto"/>
        <w:ind w:left="294" w:right="95"/>
        <w:jc w:val="both"/>
        <w:textAlignment w:val="baseline"/>
        <w:rPr>
          <w:kern w:val="2"/>
          <w:sz w:val="24"/>
          <w:szCs w:val="24"/>
          <w:lang w:bidi="hi-IN"/>
        </w:rPr>
      </w:pPr>
    </w:p>
    <w:p w14:paraId="713F9CFD"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Ušljivost se prenosi s osobe na osobu izravnim kontaktom glava-glava te korištenjem zajedničkih češljeva, odjevnih predmeta, marama, kapa, ukosnica/gumica za kosu, posteljine... Uši ne lete jer nemaju krila, niti skaču, ali se brzo razmnožavaju. Gnjide (jajašca) su bijele boje, čvrsto prilijepljene za kosu, tako da se lako razlikuju od peruti, koja se za razliku od njih puno lakše ukloni iz kose. Uši se najčešće nalaze u području iza uha i blizu vrata.</w:t>
      </w:r>
    </w:p>
    <w:p w14:paraId="30767D16" w14:textId="77777777" w:rsidR="00E93354" w:rsidRPr="000D5539" w:rsidRDefault="00E93354">
      <w:pPr>
        <w:spacing w:line="276" w:lineRule="auto"/>
        <w:ind w:left="294" w:right="95"/>
        <w:jc w:val="both"/>
        <w:textAlignment w:val="baseline"/>
        <w:rPr>
          <w:kern w:val="2"/>
          <w:sz w:val="24"/>
          <w:szCs w:val="24"/>
          <w:lang w:bidi="hi-IN"/>
        </w:rPr>
      </w:pPr>
    </w:p>
    <w:p w14:paraId="4CA9937A"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Ako roditelj i/ili odgojitelj uoči ili ima saznanje o prisutnosti ušiju/gnjida u vlasištu djeteta treba obavijestiti o tome zdravstvenog voditelja.</w:t>
      </w:r>
    </w:p>
    <w:p w14:paraId="208B8B09"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Zdravstveni voditelj nakon pregleda vlasišta djeteta, ako je uočila uši/gnjide, obavještava roditelje o stanju djeteta, poziva ih da odmah dođu po dijete.</w:t>
      </w:r>
    </w:p>
    <w:p w14:paraId="24619856"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Dijete koje ima uši/gnjide treba izolirati koliko je to moguće i svezati kosu dok roditelji ne dođu po dijete.</w:t>
      </w:r>
    </w:p>
    <w:p w14:paraId="4F1DDA55"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Zdravstveni voditelj pregledava vlasište sve prisutne djece u odgojnoj skupini.</w:t>
      </w:r>
    </w:p>
    <w:p w14:paraId="474DC678"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Provodi se generalno pranje i dezinfekcija sobe dnevnog boravka, sanitarnog čvora te garderobnih ormarića.</w:t>
      </w:r>
    </w:p>
    <w:p w14:paraId="0DC3D066"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Posteljina, rublje, tekstil, tepisi se peru i dezinficiraju (ako je moguće na temperaturi &gt;60°C).</w:t>
      </w:r>
    </w:p>
    <w:p w14:paraId="2C1E94A0"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Prestaju se provoditi aktivnosti u kutu frizera, preoblačenja i sl.</w:t>
      </w:r>
    </w:p>
    <w:p w14:paraId="2C38811D"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Zdravstveni voditelj pismeno putem oglasne ploče obavještava sve roditelje djece iz odgojne skupine o aktualnoj situaciji te poziva na praćenje i suradnju.</w:t>
      </w:r>
    </w:p>
    <w:p w14:paraId="0EBDF7DA"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Odgojitelj pojavu i poduzete mjere bilježi u Pedagošku dokumentaciju odgojne skupine.</w:t>
      </w:r>
    </w:p>
    <w:p w14:paraId="28DA1028" w14:textId="77777777" w:rsidR="00E93354" w:rsidRPr="000D5539" w:rsidRDefault="00000000">
      <w:pPr>
        <w:numPr>
          <w:ilvl w:val="0"/>
          <w:numId w:val="112"/>
        </w:numPr>
        <w:spacing w:line="276" w:lineRule="auto"/>
        <w:ind w:left="1014"/>
        <w:jc w:val="both"/>
        <w:textAlignment w:val="baseline"/>
        <w:rPr>
          <w:rFonts w:eastAsia="NSimSun"/>
          <w:kern w:val="2"/>
          <w:sz w:val="24"/>
          <w:szCs w:val="24"/>
          <w:lang w:bidi="hi-IN"/>
        </w:rPr>
      </w:pPr>
      <w:r w:rsidRPr="000D5539">
        <w:rPr>
          <w:kern w:val="2"/>
          <w:sz w:val="24"/>
          <w:szCs w:val="24"/>
          <w:lang w:bidi="hi-IN"/>
        </w:rPr>
        <w:t>Zdravstveni voditelj u slučaju pojave prisutnosti ušiju ili gnjida kod većeg broja djece obavještava nadležnu HE službu i bilježi u Evidenciju epidemioloških indikacija.</w:t>
      </w:r>
    </w:p>
    <w:p w14:paraId="50AA9D94" w14:textId="77777777" w:rsidR="00E93354" w:rsidRPr="000D5539" w:rsidRDefault="00000000">
      <w:pPr>
        <w:numPr>
          <w:ilvl w:val="0"/>
          <w:numId w:val="112"/>
        </w:numPr>
        <w:spacing w:line="276" w:lineRule="auto"/>
        <w:ind w:left="1014"/>
        <w:jc w:val="both"/>
        <w:textAlignment w:val="baseline"/>
        <w:rPr>
          <w:kern w:val="2"/>
          <w:sz w:val="24"/>
          <w:szCs w:val="24"/>
          <w:lang w:bidi="hi-IN"/>
        </w:rPr>
      </w:pPr>
      <w:r w:rsidRPr="000D5539">
        <w:rPr>
          <w:kern w:val="2"/>
          <w:sz w:val="24"/>
          <w:szCs w:val="24"/>
          <w:lang w:bidi="hi-IN"/>
        </w:rPr>
        <w:t>Kod povratka u vrtić zdravstvena voditeljica pregledava vlasište djeteta</w:t>
      </w:r>
    </w:p>
    <w:p w14:paraId="3C6C28CF" w14:textId="77777777" w:rsidR="00E93354" w:rsidRPr="000D5539" w:rsidRDefault="00E93354">
      <w:pPr>
        <w:spacing w:line="360" w:lineRule="auto"/>
        <w:jc w:val="both"/>
        <w:textAlignment w:val="baseline"/>
        <w:rPr>
          <w:kern w:val="2"/>
          <w:sz w:val="24"/>
          <w:szCs w:val="24"/>
          <w:lang w:bidi="hi-IN"/>
        </w:rPr>
      </w:pPr>
    </w:p>
    <w:p w14:paraId="1C665236" w14:textId="77777777" w:rsidR="00E93354" w:rsidRPr="000D5539" w:rsidRDefault="00000000">
      <w:pPr>
        <w:spacing w:line="360" w:lineRule="auto"/>
        <w:ind w:right="95"/>
        <w:jc w:val="both"/>
        <w:textAlignment w:val="baseline"/>
        <w:rPr>
          <w:rFonts w:eastAsia="NSimSun"/>
          <w:b/>
          <w:bCs/>
          <w:kern w:val="2"/>
          <w:sz w:val="24"/>
          <w:szCs w:val="24"/>
          <w:lang w:bidi="hi-IN"/>
        </w:rPr>
      </w:pPr>
      <w:r w:rsidRPr="000D5539">
        <w:rPr>
          <w:rFonts w:eastAsia="NSimSun"/>
          <w:b/>
          <w:bCs/>
          <w:kern w:val="2"/>
          <w:sz w:val="24"/>
          <w:szCs w:val="24"/>
          <w:lang w:bidi="hi-IN"/>
        </w:rPr>
        <w:t xml:space="preserve">           3.9. PROTOKOLI POSTUPANJA KOD POJAVE DJEČJIH GLISTA  </w:t>
      </w:r>
    </w:p>
    <w:p w14:paraId="1C6CA042" w14:textId="77777777" w:rsidR="00E93354" w:rsidRPr="000D5539" w:rsidRDefault="00E93354">
      <w:pPr>
        <w:spacing w:line="360" w:lineRule="auto"/>
        <w:ind w:left="294" w:right="95"/>
        <w:jc w:val="both"/>
        <w:textAlignment w:val="baseline"/>
        <w:rPr>
          <w:rFonts w:eastAsia="NSimSun"/>
          <w:b/>
          <w:bCs/>
          <w:kern w:val="2"/>
          <w:sz w:val="28"/>
          <w:szCs w:val="28"/>
          <w:lang w:bidi="hi-IN"/>
        </w:rPr>
      </w:pPr>
    </w:p>
    <w:p w14:paraId="0E4CD820" w14:textId="77777777" w:rsidR="00E93354" w:rsidRPr="000D5539" w:rsidRDefault="00000000">
      <w:pPr>
        <w:spacing w:line="276" w:lineRule="auto"/>
        <w:ind w:right="95"/>
        <w:jc w:val="both"/>
        <w:textAlignment w:val="baseline"/>
        <w:rPr>
          <w:rFonts w:eastAsia="NSimSun"/>
          <w:kern w:val="2"/>
          <w:sz w:val="24"/>
          <w:szCs w:val="24"/>
          <w:lang w:bidi="hi-IN"/>
        </w:rPr>
      </w:pPr>
      <w:r w:rsidRPr="000D5539">
        <w:rPr>
          <w:rFonts w:eastAsia="NSimSun"/>
          <w:kern w:val="2"/>
          <w:sz w:val="24"/>
          <w:szCs w:val="24"/>
          <w:lang w:bidi="hi-IN"/>
        </w:rPr>
        <w:t>Budući da se prijenos zaraze vrši onečišćenim prstima i onečišćenim predmetima važno je:</w:t>
      </w:r>
    </w:p>
    <w:p w14:paraId="350BF66D"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t xml:space="preserve">temeljito prati ruke toplom vodom i tekućim sapunom što češće, a osobito nakon uporabe toaleta, mijenjanja pelena, prije rada s hranom </w:t>
      </w:r>
    </w:p>
    <w:p w14:paraId="26F99348"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t xml:space="preserve">redovito čistiti i podrezivati nokte </w:t>
      </w:r>
    </w:p>
    <w:p w14:paraId="4F940945"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t xml:space="preserve">djecu pojačano nadzirati i upućivati da ne diraju usta prstima, ne sišu palac, ne grizu nokte, ne češu stražnjicu u području čmara, da temeljito peru ruke što češće, osobito nakon uporabe toaleta, prije jela i sl. </w:t>
      </w:r>
    </w:p>
    <w:p w14:paraId="7D348D48"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lastRenderedPageBreak/>
        <w:t>posteljinu, pidžame, igračke ne otresati u zatvorenom prostoru jer se tako jajašca šire u okolicu</w:t>
      </w:r>
    </w:p>
    <w:p w14:paraId="641CEE9A"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t xml:space="preserve">pojačano paziti na higijenu četkica za zube i obavezno ih držati poklopljene čašom </w:t>
      </w:r>
    </w:p>
    <w:p w14:paraId="44FA7611"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t xml:space="preserve">dnevno sve prostorije usisavati, prati, prozračivati (jajašca izvan čovjeka mogu preživjeti na površinama na sobnoj temperaturi i do 3 tjedna, a neko vrijeme ostaju lebdjeti u zraku te putem prašine mogu ući u usta i biti progutana). </w:t>
      </w:r>
    </w:p>
    <w:p w14:paraId="57904822" w14:textId="77777777" w:rsidR="00E93354" w:rsidRPr="000D5539" w:rsidRDefault="00000000">
      <w:pPr>
        <w:numPr>
          <w:ilvl w:val="0"/>
          <w:numId w:val="134"/>
        </w:numPr>
        <w:spacing w:line="276" w:lineRule="auto"/>
        <w:ind w:left="654" w:right="95"/>
        <w:jc w:val="both"/>
        <w:textAlignment w:val="baseline"/>
        <w:rPr>
          <w:rFonts w:eastAsia="NSimSun"/>
          <w:kern w:val="2"/>
          <w:sz w:val="24"/>
          <w:szCs w:val="24"/>
          <w:lang w:bidi="hi-IN"/>
        </w:rPr>
      </w:pPr>
      <w:r w:rsidRPr="000D5539">
        <w:rPr>
          <w:rFonts w:eastAsia="NSimSun"/>
          <w:kern w:val="2"/>
          <w:sz w:val="24"/>
          <w:szCs w:val="24"/>
          <w:lang w:bidi="hi-IN"/>
        </w:rPr>
        <w:t>dnevno prati i čistiti igračke, pribor za osobnu higijenu, kvake, strujne prekidače i sl.</w:t>
      </w:r>
    </w:p>
    <w:p w14:paraId="552C3803" w14:textId="77777777" w:rsidR="00E93354" w:rsidRPr="000D5539" w:rsidRDefault="00000000">
      <w:pPr>
        <w:spacing w:line="276" w:lineRule="auto"/>
        <w:ind w:left="-426"/>
        <w:jc w:val="both"/>
        <w:textAlignment w:val="baseline"/>
        <w:rPr>
          <w:rFonts w:eastAsia="NSimSun"/>
          <w:kern w:val="2"/>
          <w:sz w:val="24"/>
          <w:szCs w:val="24"/>
          <w:lang w:bidi="hi-IN"/>
        </w:rPr>
      </w:pPr>
      <w:r w:rsidRPr="000D5539">
        <w:rPr>
          <w:rFonts w:eastAsia="NSimSun"/>
          <w:kern w:val="2"/>
          <w:sz w:val="24"/>
          <w:szCs w:val="24"/>
          <w:lang w:bidi="hi-IN"/>
        </w:rPr>
        <w:t>Kod pojave glista kod djece u skupini odgojitelj obavještava zdravstvenog voditelja koji upućuje roditelje (obavijest za roditelje i Preporuke o postupanju u slučaju enterobijaze za roditelje staviti na kutić za roditelje ili poslati elektroničkom poštom).</w:t>
      </w:r>
    </w:p>
    <w:p w14:paraId="1C6DA801" w14:textId="77777777" w:rsidR="00E93354" w:rsidRPr="000D5539" w:rsidRDefault="00E93354">
      <w:pPr>
        <w:spacing w:line="276" w:lineRule="auto"/>
        <w:jc w:val="both"/>
        <w:textAlignment w:val="baseline"/>
        <w:rPr>
          <w:rFonts w:eastAsia="NSimSun"/>
          <w:kern w:val="2"/>
          <w:sz w:val="24"/>
          <w:szCs w:val="24"/>
          <w:lang w:bidi="hi-IN"/>
        </w:rPr>
      </w:pPr>
    </w:p>
    <w:p w14:paraId="35D2EAD5" w14:textId="77777777" w:rsidR="00E93354" w:rsidRPr="000D5539" w:rsidRDefault="00000000">
      <w:pPr>
        <w:spacing w:line="276" w:lineRule="auto"/>
        <w:ind w:left="-426"/>
        <w:jc w:val="both"/>
        <w:textAlignment w:val="baseline"/>
        <w:rPr>
          <w:rFonts w:eastAsia="NSimSun"/>
          <w:kern w:val="2"/>
          <w:sz w:val="24"/>
          <w:szCs w:val="24"/>
          <w:lang w:bidi="hi-IN"/>
        </w:rPr>
      </w:pPr>
      <w:r w:rsidRPr="000D5539">
        <w:rPr>
          <w:rFonts w:eastAsia="NSimSun"/>
          <w:kern w:val="2"/>
          <w:sz w:val="24"/>
          <w:szCs w:val="24"/>
          <w:lang w:bidi="hi-IN"/>
        </w:rPr>
        <w:t>Zdravstveni voditelj obavještava spremačice i upućuje ih na pojačane mjere higijene i dezinfekcije.</w:t>
      </w:r>
    </w:p>
    <w:p w14:paraId="7787B741" w14:textId="77777777" w:rsidR="00E93354" w:rsidRPr="000D5539" w:rsidRDefault="00E93354">
      <w:pPr>
        <w:spacing w:line="276" w:lineRule="auto"/>
        <w:jc w:val="both"/>
        <w:textAlignment w:val="baseline"/>
        <w:rPr>
          <w:rFonts w:eastAsia="NSimSun"/>
          <w:kern w:val="2"/>
          <w:sz w:val="24"/>
          <w:szCs w:val="24"/>
          <w:lang w:bidi="hi-IN"/>
        </w:rPr>
      </w:pPr>
    </w:p>
    <w:p w14:paraId="2C8E3C90" w14:textId="77777777" w:rsidR="00E93354" w:rsidRPr="000D5539" w:rsidRDefault="00000000">
      <w:pPr>
        <w:spacing w:line="276" w:lineRule="auto"/>
        <w:ind w:left="-426"/>
        <w:jc w:val="both"/>
        <w:textAlignment w:val="baseline"/>
        <w:rPr>
          <w:rFonts w:eastAsia="NSimSun"/>
          <w:kern w:val="2"/>
          <w:sz w:val="24"/>
          <w:szCs w:val="24"/>
          <w:lang w:bidi="hi-IN"/>
        </w:rPr>
      </w:pPr>
      <w:r w:rsidRPr="000D5539">
        <w:rPr>
          <w:rFonts w:eastAsia="NSimSun"/>
          <w:kern w:val="2"/>
          <w:sz w:val="24"/>
          <w:szCs w:val="24"/>
          <w:lang w:bidi="hi-IN"/>
        </w:rPr>
        <w:t>Odgojitelji u skupini kod djece trebaju obratiti pažnju na svrbež perianalne regije, učestale bolove u trbuhu, vizualni pregled stolice kad je to moguće (kod presvlačenja pelena ili kod brisanja djeteta nakon velike nužde).</w:t>
      </w:r>
    </w:p>
    <w:p w14:paraId="67B63534" w14:textId="77777777" w:rsidR="00E93354" w:rsidRPr="000D5539" w:rsidRDefault="00E93354">
      <w:pPr>
        <w:spacing w:line="276" w:lineRule="auto"/>
        <w:jc w:val="both"/>
        <w:textAlignment w:val="baseline"/>
        <w:rPr>
          <w:rFonts w:eastAsia="NSimSun"/>
          <w:kern w:val="2"/>
          <w:sz w:val="24"/>
          <w:szCs w:val="24"/>
          <w:lang w:bidi="hi-IN"/>
        </w:rPr>
      </w:pPr>
    </w:p>
    <w:p w14:paraId="54240460" w14:textId="77777777" w:rsidR="00E93354" w:rsidRPr="000D5539" w:rsidRDefault="00000000">
      <w:pPr>
        <w:spacing w:line="276" w:lineRule="auto"/>
        <w:ind w:left="-426"/>
        <w:jc w:val="both"/>
        <w:textAlignment w:val="baseline"/>
        <w:rPr>
          <w:rFonts w:eastAsia="NSimSun"/>
          <w:kern w:val="2"/>
          <w:sz w:val="24"/>
          <w:szCs w:val="24"/>
          <w:lang w:bidi="hi-IN"/>
        </w:rPr>
      </w:pPr>
      <w:r w:rsidRPr="000D5539">
        <w:rPr>
          <w:rFonts w:eastAsia="NSimSun"/>
          <w:kern w:val="2"/>
          <w:sz w:val="24"/>
          <w:szCs w:val="24"/>
          <w:lang w:bidi="hi-IN"/>
        </w:rPr>
        <w:t>Gliste izgledaju kao tanki bijeli končići, a može biti vidljiva i sluz na stolici. U slučaju primijećenih simptoma zaraze obavijestiti roditelje da obrate pažnju i kod kuće, uputiti ih na zdravstvenog voditelja.</w:t>
      </w:r>
    </w:p>
    <w:p w14:paraId="04C8B3B7" w14:textId="77777777" w:rsidR="00E93354" w:rsidRPr="000D5539" w:rsidRDefault="00000000">
      <w:pPr>
        <w:numPr>
          <w:ilvl w:val="0"/>
          <w:numId w:val="113"/>
        </w:numPr>
        <w:spacing w:line="276" w:lineRule="auto"/>
        <w:ind w:left="642"/>
        <w:jc w:val="both"/>
        <w:textAlignment w:val="baseline"/>
        <w:rPr>
          <w:rFonts w:eastAsia="NSimSun"/>
          <w:kern w:val="2"/>
          <w:sz w:val="24"/>
          <w:szCs w:val="24"/>
          <w:lang w:bidi="hi-IN"/>
        </w:rPr>
      </w:pPr>
      <w:r w:rsidRPr="000D5539">
        <w:rPr>
          <w:rFonts w:eastAsia="NSimSun"/>
          <w:kern w:val="2"/>
          <w:sz w:val="24"/>
          <w:szCs w:val="24"/>
          <w:lang w:bidi="hi-IN"/>
        </w:rPr>
        <w:t>Za pranje i čišćenje koriste se uobičajena sredstva.</w:t>
      </w:r>
    </w:p>
    <w:p w14:paraId="22A328FB" w14:textId="77777777" w:rsidR="00E93354" w:rsidRPr="000D5539" w:rsidRDefault="00000000">
      <w:pPr>
        <w:numPr>
          <w:ilvl w:val="0"/>
          <w:numId w:val="113"/>
        </w:numPr>
        <w:spacing w:line="276" w:lineRule="auto"/>
        <w:ind w:left="642"/>
        <w:jc w:val="both"/>
        <w:textAlignment w:val="baseline"/>
        <w:rPr>
          <w:rFonts w:eastAsia="NSimSun"/>
          <w:kern w:val="2"/>
          <w:sz w:val="24"/>
          <w:szCs w:val="24"/>
          <w:lang w:bidi="hi-IN"/>
        </w:rPr>
      </w:pPr>
      <w:r w:rsidRPr="000D5539">
        <w:rPr>
          <w:rFonts w:eastAsia="NSimSun"/>
          <w:kern w:val="2"/>
          <w:sz w:val="24"/>
          <w:szCs w:val="24"/>
          <w:lang w:bidi="hi-IN"/>
        </w:rPr>
        <w:t>Za vrijeme trajanje liječenja sve djece u skupini: za brisanje ruku koriste jednokratne papirnate ubruse ,posteljina se mijenja dva puta tjedno (u slučaju da je u skupini zaraženo dvoje i više djece ili odraslih).</w:t>
      </w:r>
    </w:p>
    <w:p w14:paraId="6867F32F" w14:textId="77777777" w:rsidR="00E93354" w:rsidRPr="000D5539" w:rsidRDefault="00000000">
      <w:pPr>
        <w:numPr>
          <w:ilvl w:val="0"/>
          <w:numId w:val="113"/>
        </w:numPr>
        <w:spacing w:line="276" w:lineRule="auto"/>
        <w:ind w:left="642"/>
        <w:jc w:val="both"/>
        <w:textAlignment w:val="baseline"/>
        <w:rPr>
          <w:rFonts w:eastAsia="NSimSun"/>
          <w:kern w:val="2"/>
          <w:sz w:val="24"/>
          <w:szCs w:val="24"/>
          <w:lang w:bidi="hi-IN"/>
        </w:rPr>
      </w:pPr>
      <w:r w:rsidRPr="000D5539">
        <w:rPr>
          <w:rFonts w:eastAsia="NSimSun"/>
          <w:kern w:val="2"/>
          <w:sz w:val="24"/>
          <w:szCs w:val="24"/>
          <w:lang w:bidi="hi-IN"/>
        </w:rPr>
        <w:t>Pridržavati se naputaka zdravstvenog voditelja koji će biti izrađeni prema preporukama liječnika epidemiologa ili/i sanitarnog inspektora</w:t>
      </w:r>
    </w:p>
    <w:p w14:paraId="76E92F48" w14:textId="77777777" w:rsidR="00E93354" w:rsidRPr="000D5539" w:rsidRDefault="00000000">
      <w:pPr>
        <w:numPr>
          <w:ilvl w:val="0"/>
          <w:numId w:val="113"/>
        </w:numPr>
        <w:spacing w:line="276" w:lineRule="auto"/>
        <w:ind w:left="642"/>
        <w:jc w:val="both"/>
        <w:textAlignment w:val="baseline"/>
        <w:rPr>
          <w:kern w:val="2"/>
          <w:sz w:val="24"/>
          <w:szCs w:val="24"/>
          <w:lang w:bidi="hi-IN"/>
        </w:rPr>
      </w:pPr>
      <w:r w:rsidRPr="000D5539">
        <w:rPr>
          <w:kern w:val="2"/>
          <w:sz w:val="24"/>
          <w:szCs w:val="24"/>
          <w:lang w:bidi="hi-IN"/>
        </w:rPr>
        <w:t>Odgojitelj pojavu i poduzete mjere bilježi u Pedagošku dokumentaciju odgojne skupine.</w:t>
      </w:r>
    </w:p>
    <w:p w14:paraId="6AC7DBDC" w14:textId="77777777" w:rsidR="00E93354" w:rsidRPr="000D5539" w:rsidRDefault="00000000">
      <w:pPr>
        <w:spacing w:line="360" w:lineRule="auto"/>
        <w:jc w:val="both"/>
        <w:textAlignment w:val="baseline"/>
        <w:rPr>
          <w:rFonts w:eastAsia="NSimSun"/>
          <w:kern w:val="2"/>
          <w:sz w:val="24"/>
          <w:szCs w:val="24"/>
          <w:lang w:bidi="hi-IN"/>
        </w:rPr>
      </w:pPr>
      <w:r w:rsidRPr="000D5539">
        <w:rPr>
          <w:rFonts w:eastAsia="NSimSun"/>
          <w:kern w:val="2"/>
          <w:sz w:val="24"/>
          <w:szCs w:val="24"/>
          <w:lang w:bidi="hi-IN"/>
        </w:rPr>
        <w:t xml:space="preserve"> </w:t>
      </w:r>
      <w:r w:rsidRPr="000D5539">
        <w:rPr>
          <w:b/>
          <w:bCs/>
          <w:kern w:val="2"/>
          <w:sz w:val="28"/>
          <w:szCs w:val="28"/>
          <w:lang w:bidi="hi-IN"/>
        </w:rPr>
        <w:t xml:space="preserve">  </w:t>
      </w:r>
    </w:p>
    <w:p w14:paraId="104A66C2" w14:textId="77777777" w:rsidR="00E93354" w:rsidRPr="000D5539" w:rsidRDefault="00E93354">
      <w:pPr>
        <w:spacing w:line="360" w:lineRule="auto"/>
        <w:jc w:val="both"/>
        <w:textAlignment w:val="baseline"/>
        <w:rPr>
          <w:rFonts w:eastAsia="NSimSun"/>
          <w:kern w:val="2"/>
          <w:sz w:val="24"/>
          <w:szCs w:val="24"/>
          <w:lang w:bidi="hi-IN"/>
        </w:rPr>
      </w:pPr>
    </w:p>
    <w:p w14:paraId="1154E03E" w14:textId="77777777" w:rsidR="00E93354" w:rsidRPr="000D5539" w:rsidRDefault="00000000">
      <w:pPr>
        <w:spacing w:line="360" w:lineRule="auto"/>
        <w:ind w:right="95"/>
        <w:textAlignment w:val="baseline"/>
        <w:rPr>
          <w:b/>
          <w:bCs/>
          <w:kern w:val="2"/>
          <w:sz w:val="28"/>
          <w:szCs w:val="28"/>
          <w:lang w:bidi="hi-IN"/>
        </w:rPr>
      </w:pPr>
      <w:r w:rsidRPr="000D5539">
        <w:rPr>
          <w:b/>
          <w:bCs/>
          <w:kern w:val="2"/>
          <w:sz w:val="28"/>
          <w:szCs w:val="28"/>
          <w:lang w:bidi="hi-IN"/>
        </w:rPr>
        <w:t xml:space="preserve">        </w:t>
      </w:r>
      <w:r w:rsidRPr="000D5539">
        <w:rPr>
          <w:b/>
          <w:bCs/>
          <w:kern w:val="2"/>
          <w:sz w:val="24"/>
          <w:szCs w:val="24"/>
          <w:lang w:bidi="hi-IN"/>
        </w:rPr>
        <w:t xml:space="preserve"> 3.10. PROTOKOL POSTUPANJA KOD ALERGIJSKIH REAKCIJA</w:t>
      </w:r>
    </w:p>
    <w:p w14:paraId="002B741B" w14:textId="77777777" w:rsidR="00E93354" w:rsidRPr="000D5539" w:rsidRDefault="00E93354">
      <w:pPr>
        <w:spacing w:line="360" w:lineRule="auto"/>
        <w:ind w:right="95"/>
        <w:textAlignment w:val="baseline"/>
        <w:rPr>
          <w:b/>
          <w:bCs/>
          <w:kern w:val="2"/>
          <w:sz w:val="28"/>
          <w:szCs w:val="28"/>
          <w:lang w:bidi="hi-IN"/>
        </w:rPr>
      </w:pPr>
    </w:p>
    <w:p w14:paraId="1E11F186" w14:textId="77777777" w:rsidR="00E93354" w:rsidRPr="000D5539" w:rsidRDefault="00000000">
      <w:pPr>
        <w:spacing w:line="360" w:lineRule="auto"/>
        <w:ind w:right="95"/>
        <w:textAlignment w:val="baseline"/>
        <w:rPr>
          <w:b/>
          <w:bCs/>
          <w:kern w:val="2"/>
          <w:sz w:val="28"/>
          <w:szCs w:val="28"/>
          <w:lang w:bidi="hi-IN"/>
        </w:rPr>
      </w:pPr>
      <w:r w:rsidRPr="000D5539">
        <w:rPr>
          <w:kern w:val="2"/>
          <w:sz w:val="24"/>
          <w:szCs w:val="24"/>
          <w:lang w:bidi="hi-IN"/>
        </w:rPr>
        <w:t xml:space="preserve">Alergija je preosjetljivost organizma na određene tvari - alergene - koji mogu biti prašina, pelud orašasti plodovi, jagode, jaja, mlijeko i mliječni proizvodi, morski plodovi, ubod insekta itd. </w:t>
      </w:r>
    </w:p>
    <w:p w14:paraId="316B609F"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Simptomi i znakovi alergije su: crvenilo/oteklina/osip/svrbež kože, kihanje, začepljenost nosa, sekret iz nosa, suzenje i svrbež očiju, mučninu, abdominalni grčevi, proljev, kašalj, otežano disanje, osjećaj gušenja, zviždanje pri disanju.</w:t>
      </w:r>
    </w:p>
    <w:p w14:paraId="7F668BCD" w14:textId="77777777" w:rsidR="00E93354" w:rsidRPr="000D5539" w:rsidRDefault="00E93354">
      <w:pPr>
        <w:spacing w:line="276" w:lineRule="auto"/>
        <w:ind w:left="294" w:right="95"/>
        <w:jc w:val="both"/>
        <w:textAlignment w:val="baseline"/>
        <w:rPr>
          <w:kern w:val="2"/>
          <w:sz w:val="24"/>
          <w:szCs w:val="24"/>
          <w:lang w:bidi="hi-IN"/>
        </w:rPr>
      </w:pPr>
    </w:p>
    <w:p w14:paraId="1C0E21B9"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t>Odgojitelj u skupini je dužan, koliko može, spriječiti svaki kontakt s alergenom koji izaziva alergiju, jer i minimalna količina može potaknuti reakciju.</w:t>
      </w:r>
    </w:p>
    <w:p w14:paraId="65307F8F"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lastRenderedPageBreak/>
        <w:t>Ako je dijete pojelo hranu koju nije smjelo (alergeni iz hrane izazivaju simptome najčešće unutar 30 minuta) ili su mu se razvili simptomi i znakovi alergije na određeni alergen, odgojitelj obavještava zdravstvenog voditelja</w:t>
      </w:r>
    </w:p>
    <w:p w14:paraId="109A8A7C"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t>odgojitelj/zdravstveni voditelj primjenjuje lijek po protokolu ukoliko je potrebno</w:t>
      </w:r>
    </w:p>
    <w:p w14:paraId="13BF825A"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t>Ako je dijete razvilo simptome i znakove alergije, a do sada nije poznata preosjetljivost, odgojitelj obavještava zdravstvenog voditelja i evidentira što je dijete do tada pojelo ili popilo i je li bilo u kontaktu s nečim novim.</w:t>
      </w:r>
    </w:p>
    <w:p w14:paraId="34F87F3A"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t>Zdravstveni voditelj/matični odgojitelj o pojavi, poduzetim mjerama i stanju djeteta</w:t>
      </w:r>
    </w:p>
    <w:p w14:paraId="3C35A751"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obavještava roditelje i nadzire dijete do dolaska roditelja.</w:t>
      </w:r>
    </w:p>
    <w:p w14:paraId="7160A0B2"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t>Dijete držati u mirnim aktivnostima i izvan doticaja s alergenom, ne daje mu ništa jesti i piti (osim vode).</w:t>
      </w:r>
    </w:p>
    <w:p w14:paraId="2301B770" w14:textId="77777777" w:rsidR="00E93354" w:rsidRPr="000D5539" w:rsidRDefault="00000000">
      <w:pPr>
        <w:numPr>
          <w:ilvl w:val="0"/>
          <w:numId w:val="114"/>
        </w:numPr>
        <w:spacing w:line="276" w:lineRule="auto"/>
        <w:ind w:left="1014"/>
        <w:jc w:val="both"/>
        <w:textAlignment w:val="baseline"/>
        <w:rPr>
          <w:kern w:val="2"/>
          <w:sz w:val="24"/>
          <w:szCs w:val="24"/>
          <w:lang w:bidi="hi-IN"/>
        </w:rPr>
      </w:pPr>
      <w:r w:rsidRPr="000D5539">
        <w:rPr>
          <w:kern w:val="2"/>
          <w:sz w:val="24"/>
          <w:szCs w:val="24"/>
          <w:lang w:bidi="hi-IN"/>
        </w:rPr>
        <w:t>Odgojitelj pojavu, poduzete mjere i stanje djeteta bilježi u Pedagošku dokumentaciju odgojne skupine</w:t>
      </w:r>
    </w:p>
    <w:p w14:paraId="13E71763" w14:textId="77777777" w:rsidR="00E93354" w:rsidRPr="000D5539" w:rsidRDefault="00E93354">
      <w:pPr>
        <w:spacing w:line="360" w:lineRule="auto"/>
        <w:ind w:left="197"/>
        <w:textAlignment w:val="baseline"/>
        <w:rPr>
          <w:b/>
          <w:bCs/>
          <w:kern w:val="2"/>
          <w:sz w:val="24"/>
          <w:szCs w:val="24"/>
          <w:lang w:bidi="hi-IN"/>
        </w:rPr>
      </w:pPr>
    </w:p>
    <w:p w14:paraId="2378E052" w14:textId="77777777" w:rsidR="00E93354" w:rsidRPr="000D5539" w:rsidRDefault="00000000">
      <w:pPr>
        <w:spacing w:line="276" w:lineRule="auto"/>
        <w:ind w:left="-426"/>
        <w:textAlignment w:val="baseline"/>
        <w:rPr>
          <w:b/>
          <w:bCs/>
          <w:kern w:val="2"/>
          <w:sz w:val="24"/>
          <w:szCs w:val="24"/>
          <w:lang w:bidi="hi-IN"/>
        </w:rPr>
      </w:pPr>
      <w:r w:rsidRPr="000D5539">
        <w:rPr>
          <w:b/>
          <w:bCs/>
          <w:kern w:val="2"/>
          <w:sz w:val="24"/>
          <w:szCs w:val="24"/>
          <w:lang w:bidi="hi-IN"/>
        </w:rPr>
        <w:t>Prva pomoć kod anafilaktičkog šoka</w:t>
      </w:r>
    </w:p>
    <w:p w14:paraId="6F427BD5" w14:textId="77777777" w:rsidR="00E93354" w:rsidRPr="000D5539" w:rsidRDefault="00E93354">
      <w:pPr>
        <w:spacing w:line="276" w:lineRule="auto"/>
        <w:ind w:left="197"/>
        <w:textAlignment w:val="baseline"/>
        <w:rPr>
          <w:b/>
          <w:bCs/>
          <w:kern w:val="2"/>
          <w:sz w:val="24"/>
          <w:szCs w:val="24"/>
          <w:lang w:bidi="hi-IN"/>
        </w:rPr>
      </w:pPr>
    </w:p>
    <w:p w14:paraId="6495969C" w14:textId="77777777" w:rsidR="00E93354" w:rsidRPr="000D5539" w:rsidRDefault="00000000">
      <w:pPr>
        <w:spacing w:line="276" w:lineRule="auto"/>
        <w:ind w:left="-426" w:right="113"/>
        <w:jc w:val="both"/>
        <w:textAlignment w:val="baseline"/>
        <w:rPr>
          <w:kern w:val="2"/>
          <w:sz w:val="24"/>
          <w:szCs w:val="24"/>
          <w:lang w:bidi="hi-IN"/>
        </w:rPr>
      </w:pPr>
      <w:r w:rsidRPr="000D5539">
        <w:rPr>
          <w:kern w:val="2"/>
          <w:sz w:val="24"/>
          <w:szCs w:val="24"/>
          <w:lang w:bidi="hi-IN"/>
        </w:rPr>
        <w:t>Anafilaktički šok je najteži oblik alergijske reakcije. Događa se unutar 60 min nakon                kontakta s alergenom. Uz sve simptome alergije koji se brzo razvijaju, dolazi od otečenosti usna, jezika, otežanog disanja i gutanja, suženje gornjih i donjih dišnih puteva, uznemirenosti, gubitka svijesti.</w:t>
      </w:r>
    </w:p>
    <w:p w14:paraId="59BFBECE"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Odgojitelj poziva najbližu odraslu osobu (drugi odgojitelj, tehničko osoblje dežurstvu) koja nadzire ostatak skupine i poziva HMP 194, 112 te zdravstvenog voditelja/osobu osposobljenu za prvu pomoć.</w:t>
      </w:r>
    </w:p>
    <w:p w14:paraId="2C07C066"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Do dolaska zdravstvenog voditelja/osobe osposobljene za prvu pomoć ili u njihovoj nedostupnosti, odgojitelj (matični ili dežurni) pruža prvu pomoć djetetu.</w:t>
      </w:r>
    </w:p>
    <w:p w14:paraId="406CE18C"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Ako dijete ima pisani naputak za injektor Epi-Pen junior - primijeniti ga</w:t>
      </w:r>
    </w:p>
    <w:p w14:paraId="2C157F31"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Dijete postaviti u sjedeći položaj.</w:t>
      </w:r>
    </w:p>
    <w:p w14:paraId="4FBD51A4"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Djetetu ne davati ništa jesti ni piti.</w:t>
      </w:r>
    </w:p>
    <w:p w14:paraId="2CF1EE6D" w14:textId="77777777" w:rsidR="00E93354" w:rsidRPr="000D5539" w:rsidRDefault="00000000">
      <w:pPr>
        <w:numPr>
          <w:ilvl w:val="0"/>
          <w:numId w:val="115"/>
        </w:numPr>
        <w:spacing w:line="276" w:lineRule="auto"/>
        <w:ind w:left="1014"/>
        <w:textAlignment w:val="baseline"/>
        <w:rPr>
          <w:kern w:val="2"/>
          <w:sz w:val="24"/>
          <w:szCs w:val="24"/>
          <w:lang w:bidi="hi-IN"/>
        </w:rPr>
      </w:pPr>
      <w:r w:rsidRPr="000D5539">
        <w:rPr>
          <w:kern w:val="2"/>
          <w:sz w:val="24"/>
          <w:szCs w:val="24"/>
          <w:lang w:bidi="hi-IN"/>
        </w:rPr>
        <w:t>Ukoliko dijete pokazuje znakove šoka (bljedilo, malaksalost), polegnuti ga i podići noge.</w:t>
      </w:r>
    </w:p>
    <w:p w14:paraId="58548A03"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Ako dijete izgubi svijest a diše, postaviti ga u bočni položaj.</w:t>
      </w:r>
    </w:p>
    <w:p w14:paraId="3E3F7AB1"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Ako dijete izgubi svijest, ne diše ili diše nepravilno, što prije započeti s postupkom oživljavanja.</w:t>
      </w:r>
    </w:p>
    <w:p w14:paraId="2452BDD5"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Ostati uz dijete, pratiti disanje, puls i stanje svijesti sve do dolaske HMP</w:t>
      </w:r>
    </w:p>
    <w:p w14:paraId="15494C94"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U pratnju s djetetom u kola HMP ide zdravstveni voditelj/osoba osposobljena za prvu pomoć/matični ili dežurni odgojitelj koji nosi djetetov zdravstveni karton i ostaje u bolnici s djetetom do dolaska roditelja.</w:t>
      </w:r>
    </w:p>
    <w:p w14:paraId="380B8615"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Ukoliko u pratnji odlazi odgojitelj, voditelj objekta organizira zamjenu koja će preuzeti odgojnu skupinu.</w:t>
      </w:r>
    </w:p>
    <w:p w14:paraId="2D23B5F0"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Zdravstveni voditelj/matični odgojitelj o događaju, poduzetim mjerama i stanju djeteta obavještava roditelje.</w:t>
      </w:r>
    </w:p>
    <w:p w14:paraId="4E0777A7"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lastRenderedPageBreak/>
        <w:t>Odgojitelj događaj, poduzete mjere i stanje djeteta bilježi u Pedagošku dokumentaciju odgojne skupine</w:t>
      </w:r>
    </w:p>
    <w:p w14:paraId="0F8615BE" w14:textId="77777777" w:rsidR="00E93354" w:rsidRPr="000D5539" w:rsidRDefault="00000000">
      <w:pPr>
        <w:spacing w:line="360" w:lineRule="auto"/>
        <w:textAlignment w:val="baseline"/>
        <w:rPr>
          <w:b/>
          <w:bCs/>
          <w:kern w:val="2"/>
          <w:sz w:val="24"/>
          <w:szCs w:val="24"/>
          <w:lang w:bidi="hi-IN"/>
        </w:rPr>
      </w:pPr>
      <w:r w:rsidRPr="000D5539">
        <w:rPr>
          <w:b/>
          <w:bCs/>
          <w:kern w:val="2"/>
          <w:sz w:val="24"/>
          <w:szCs w:val="24"/>
          <w:lang w:bidi="hi-IN"/>
        </w:rPr>
        <w:t xml:space="preserve">        </w:t>
      </w:r>
    </w:p>
    <w:p w14:paraId="25FCC5DC" w14:textId="77777777" w:rsidR="00E93354" w:rsidRPr="000D5539" w:rsidRDefault="00000000">
      <w:pPr>
        <w:spacing w:line="360" w:lineRule="auto"/>
        <w:textAlignment w:val="baseline"/>
        <w:rPr>
          <w:b/>
          <w:bCs/>
          <w:kern w:val="2"/>
          <w:sz w:val="24"/>
          <w:szCs w:val="24"/>
          <w:lang w:bidi="hi-IN"/>
        </w:rPr>
      </w:pPr>
      <w:r w:rsidRPr="000D5539">
        <w:rPr>
          <w:b/>
          <w:bCs/>
          <w:kern w:val="2"/>
          <w:sz w:val="24"/>
          <w:szCs w:val="24"/>
          <w:lang w:bidi="hi-IN"/>
        </w:rPr>
        <w:t xml:space="preserve">            Postupak primjene autoinjektora adrenalina (Epi-Pen junior)</w:t>
      </w:r>
    </w:p>
    <w:p w14:paraId="6D3F465C"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Epi - Pen je propisan za određeno dijete te mora biti obilježen imenom i prezimenom</w:t>
      </w:r>
    </w:p>
    <w:p w14:paraId="2F7B3587"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djeteta te valjanog roka uporabe.</w:t>
      </w:r>
    </w:p>
    <w:p w14:paraId="24C14A7F"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Lijek se čuva na temperaturi do 25 ̊C, na tamnom, izvan dohvata djece, na vidljivom i unaprijed dogovorenom mjestu</w:t>
      </w:r>
    </w:p>
    <w:p w14:paraId="2653A46F"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Uzeti Epi-Pen, provjeriti ime i prezime djeteta i rok valjanosti lijeka.</w:t>
      </w:r>
    </w:p>
    <w:p w14:paraId="71D7F5F0"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Objasniti djetetu što i zašto radimo te pozvati na suradnju.</w:t>
      </w:r>
    </w:p>
    <w:p w14:paraId="0502DA33"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Uzeti Epi-Pen u ruku tako da je palac najbliži plavomu zatvaraču te stisnuti šaku oko</w:t>
      </w:r>
    </w:p>
    <w:p w14:paraId="59797A1E"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uređaja (narančasti vrh mora biti okrenut prema dolje).</w:t>
      </w:r>
    </w:p>
    <w:p w14:paraId="244EB574"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Držati Epi-Pen na udaljenosti od otprilike 10 cm od vanjske strane bedra. Narančasti vrh treba biti okrenut prema vanjskoj strani bedra.</w:t>
      </w:r>
    </w:p>
    <w:p w14:paraId="7A93F3D6"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Iz jednog pokreta (naglo) zabosti Epi-Pen čvrsto u vanjsku stranu bedra pod pravim</w:t>
      </w:r>
    </w:p>
    <w:p w14:paraId="18FE4AA3"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kutom (kut od 90 stupnjeva).</w:t>
      </w:r>
    </w:p>
    <w:p w14:paraId="6E820649"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Držati čvrsto na bedru 10 sekundi. Kada je primjena lijeka završena, prozorčić na</w:t>
      </w:r>
    </w:p>
    <w:p w14:paraId="0D380BC5" w14:textId="77777777" w:rsidR="00E93354" w:rsidRPr="000D5539" w:rsidRDefault="00000000">
      <w:pPr>
        <w:spacing w:line="276" w:lineRule="auto"/>
        <w:ind w:left="992"/>
        <w:jc w:val="both"/>
        <w:textAlignment w:val="baseline"/>
        <w:rPr>
          <w:kern w:val="2"/>
          <w:sz w:val="24"/>
          <w:szCs w:val="24"/>
          <w:lang w:bidi="hi-IN"/>
        </w:rPr>
      </w:pPr>
      <w:r w:rsidRPr="000D5539">
        <w:rPr>
          <w:kern w:val="2"/>
          <w:sz w:val="24"/>
          <w:szCs w:val="24"/>
          <w:lang w:bidi="hi-IN"/>
        </w:rPr>
        <w:t>autoinjektoru je zatamnjen. Epi-Pen treba sigurno ukloniti (narančasti pokrov za iglu će se proširiti da pokrije iglu).</w:t>
      </w:r>
    </w:p>
    <w:p w14:paraId="3A2831C0"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Masirati mjesto primjene lijeka 10 sekundi.</w:t>
      </w:r>
    </w:p>
    <w:p w14:paraId="33095A88" w14:textId="77777777" w:rsidR="00E93354" w:rsidRPr="000D5539" w:rsidRDefault="00000000">
      <w:pPr>
        <w:numPr>
          <w:ilvl w:val="0"/>
          <w:numId w:val="115"/>
        </w:numPr>
        <w:spacing w:line="276" w:lineRule="auto"/>
        <w:ind w:left="1014"/>
        <w:jc w:val="both"/>
        <w:textAlignment w:val="baseline"/>
        <w:rPr>
          <w:kern w:val="2"/>
          <w:sz w:val="24"/>
          <w:szCs w:val="24"/>
          <w:lang w:bidi="hi-IN"/>
        </w:rPr>
      </w:pPr>
      <w:r w:rsidRPr="000D5539">
        <w:rPr>
          <w:kern w:val="2"/>
          <w:sz w:val="24"/>
          <w:szCs w:val="24"/>
          <w:lang w:bidi="hi-IN"/>
        </w:rPr>
        <w:t>Ostati uz dijete, pratiti disanje, puls i stanje svijesti sve do dolaske HMP.</w:t>
      </w:r>
    </w:p>
    <w:p w14:paraId="08E2EDB3" w14:textId="77777777" w:rsidR="00E93354" w:rsidRPr="000D5539" w:rsidRDefault="00000000">
      <w:pPr>
        <w:spacing w:line="360" w:lineRule="auto"/>
        <w:ind w:right="113"/>
        <w:textAlignment w:val="baseline"/>
        <w:rPr>
          <w:b/>
          <w:bCs/>
          <w:kern w:val="2"/>
          <w:sz w:val="28"/>
          <w:szCs w:val="28"/>
          <w:lang w:bidi="hi-IN"/>
        </w:rPr>
      </w:pPr>
      <w:r w:rsidRPr="000D5539">
        <w:rPr>
          <w:b/>
          <w:bCs/>
          <w:noProof/>
          <w:kern w:val="2"/>
          <w:sz w:val="28"/>
          <w:szCs w:val="28"/>
          <w:lang w:bidi="hi-IN"/>
        </w:rPr>
        <w:drawing>
          <wp:anchor distT="0" distB="0" distL="114300" distR="114300" simplePos="0" relativeHeight="12" behindDoc="0" locked="0" layoutInCell="0" allowOverlap="1" wp14:anchorId="67920856" wp14:editId="6856C4C6">
            <wp:simplePos x="0" y="0"/>
            <wp:positionH relativeFrom="column">
              <wp:posOffset>927100</wp:posOffset>
            </wp:positionH>
            <wp:positionV relativeFrom="paragraph">
              <wp:posOffset>10795</wp:posOffset>
            </wp:positionV>
            <wp:extent cx="3858895" cy="2388870"/>
            <wp:effectExtent l="0" t="0" r="0" b="0"/>
            <wp:wrapSquare wrapText="bothSides"/>
            <wp:docPr id="3"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12"/>
                    <pic:cNvPicPr>
                      <a:picLocks noChangeAspect="1" noChangeArrowheads="1"/>
                    </pic:cNvPicPr>
                  </pic:nvPicPr>
                  <pic:blipFill>
                    <a:blip r:embed="rId14"/>
                    <a:stretch>
                      <a:fillRect/>
                    </a:stretch>
                  </pic:blipFill>
                  <pic:spPr bwMode="auto">
                    <a:xfrm>
                      <a:off x="0" y="0"/>
                      <a:ext cx="3858895" cy="2388870"/>
                    </a:xfrm>
                    <a:prstGeom prst="rect">
                      <a:avLst/>
                    </a:prstGeom>
                  </pic:spPr>
                </pic:pic>
              </a:graphicData>
            </a:graphic>
          </wp:anchor>
        </w:drawing>
      </w:r>
    </w:p>
    <w:p w14:paraId="04C59AC9" w14:textId="77777777" w:rsidR="00E93354" w:rsidRPr="000D5539" w:rsidRDefault="00000000">
      <w:pPr>
        <w:spacing w:line="360" w:lineRule="auto"/>
        <w:ind w:right="113"/>
        <w:textAlignment w:val="baseline"/>
        <w:rPr>
          <w:b/>
          <w:bCs/>
          <w:kern w:val="2"/>
          <w:sz w:val="28"/>
          <w:szCs w:val="28"/>
          <w:lang w:bidi="hi-IN"/>
        </w:rPr>
      </w:pPr>
      <w:r w:rsidRPr="000D5539">
        <w:rPr>
          <w:b/>
          <w:bCs/>
          <w:kern w:val="2"/>
          <w:sz w:val="24"/>
          <w:szCs w:val="24"/>
          <w:lang w:bidi="hi-IN"/>
        </w:rPr>
        <w:t xml:space="preserve">           </w:t>
      </w:r>
    </w:p>
    <w:p w14:paraId="2BCFD1AF" w14:textId="77777777" w:rsidR="00E93354" w:rsidRPr="000D5539" w:rsidRDefault="00E93354">
      <w:pPr>
        <w:spacing w:line="360" w:lineRule="auto"/>
        <w:ind w:right="113"/>
        <w:textAlignment w:val="baseline"/>
        <w:rPr>
          <w:b/>
          <w:bCs/>
          <w:kern w:val="2"/>
          <w:sz w:val="28"/>
          <w:szCs w:val="28"/>
          <w:lang w:bidi="hi-IN"/>
        </w:rPr>
      </w:pPr>
    </w:p>
    <w:p w14:paraId="5EABF70C" w14:textId="77777777" w:rsidR="00E93354" w:rsidRPr="000D5539" w:rsidRDefault="00E93354">
      <w:pPr>
        <w:spacing w:line="360" w:lineRule="auto"/>
        <w:ind w:right="113"/>
        <w:textAlignment w:val="baseline"/>
        <w:rPr>
          <w:b/>
          <w:bCs/>
          <w:kern w:val="2"/>
          <w:sz w:val="28"/>
          <w:szCs w:val="28"/>
          <w:lang w:bidi="hi-IN"/>
        </w:rPr>
      </w:pPr>
    </w:p>
    <w:p w14:paraId="06316459" w14:textId="77777777" w:rsidR="00E93354" w:rsidRPr="000D5539" w:rsidRDefault="00000000">
      <w:pPr>
        <w:spacing w:line="360" w:lineRule="auto"/>
        <w:ind w:right="113"/>
        <w:textAlignment w:val="baseline"/>
        <w:rPr>
          <w:b/>
          <w:bCs/>
          <w:kern w:val="2"/>
          <w:sz w:val="24"/>
          <w:szCs w:val="24"/>
          <w:lang w:bidi="hi-IN"/>
        </w:rPr>
      </w:pPr>
      <w:r w:rsidRPr="000D5539">
        <w:rPr>
          <w:b/>
          <w:bCs/>
          <w:kern w:val="2"/>
          <w:sz w:val="24"/>
          <w:szCs w:val="24"/>
          <w:lang w:bidi="hi-IN"/>
        </w:rPr>
        <w:t xml:space="preserve">          </w:t>
      </w:r>
    </w:p>
    <w:p w14:paraId="2FE36DC5" w14:textId="77777777" w:rsidR="00E93354" w:rsidRPr="000D5539" w:rsidRDefault="00E93354">
      <w:pPr>
        <w:spacing w:line="360" w:lineRule="auto"/>
        <w:ind w:right="113"/>
        <w:textAlignment w:val="baseline"/>
        <w:rPr>
          <w:b/>
          <w:bCs/>
          <w:kern w:val="2"/>
          <w:sz w:val="24"/>
          <w:szCs w:val="24"/>
          <w:lang w:bidi="hi-IN"/>
        </w:rPr>
      </w:pPr>
    </w:p>
    <w:p w14:paraId="42F6E453" w14:textId="77777777" w:rsidR="00E93354" w:rsidRPr="000D5539" w:rsidRDefault="00E93354">
      <w:pPr>
        <w:spacing w:line="360" w:lineRule="auto"/>
        <w:ind w:right="113"/>
        <w:textAlignment w:val="baseline"/>
        <w:rPr>
          <w:b/>
          <w:bCs/>
          <w:kern w:val="2"/>
          <w:sz w:val="24"/>
          <w:szCs w:val="24"/>
          <w:lang w:bidi="hi-IN"/>
        </w:rPr>
      </w:pPr>
    </w:p>
    <w:p w14:paraId="14A2221E" w14:textId="77777777" w:rsidR="00E93354" w:rsidRPr="000D5539" w:rsidRDefault="00000000">
      <w:pPr>
        <w:spacing w:line="360" w:lineRule="auto"/>
        <w:ind w:right="113"/>
        <w:textAlignment w:val="baseline"/>
        <w:rPr>
          <w:b/>
          <w:bCs/>
          <w:kern w:val="2"/>
          <w:sz w:val="24"/>
          <w:szCs w:val="24"/>
          <w:lang w:bidi="hi-IN"/>
        </w:rPr>
      </w:pPr>
      <w:r w:rsidRPr="000D5539">
        <w:rPr>
          <w:b/>
          <w:bCs/>
          <w:kern w:val="2"/>
          <w:sz w:val="24"/>
          <w:szCs w:val="24"/>
          <w:lang w:bidi="hi-IN"/>
        </w:rPr>
        <w:t xml:space="preserve">           </w:t>
      </w:r>
    </w:p>
    <w:p w14:paraId="2B0383D5" w14:textId="77777777" w:rsidR="00E93354" w:rsidRPr="000D5539" w:rsidRDefault="00000000">
      <w:pPr>
        <w:spacing w:line="360" w:lineRule="auto"/>
        <w:ind w:right="113"/>
        <w:textAlignment w:val="baseline"/>
        <w:rPr>
          <w:b/>
          <w:bCs/>
          <w:kern w:val="2"/>
          <w:sz w:val="24"/>
          <w:szCs w:val="24"/>
          <w:lang w:bidi="hi-IN"/>
        </w:rPr>
      </w:pPr>
      <w:r w:rsidRPr="000D5539">
        <w:rPr>
          <w:b/>
          <w:bCs/>
          <w:kern w:val="2"/>
          <w:sz w:val="24"/>
          <w:szCs w:val="24"/>
          <w:lang w:bidi="hi-IN"/>
        </w:rPr>
        <w:t xml:space="preserve">  </w:t>
      </w:r>
    </w:p>
    <w:p w14:paraId="40E55F4A" w14:textId="77777777" w:rsidR="00E93354" w:rsidRPr="000D5539" w:rsidRDefault="00E93354">
      <w:pPr>
        <w:spacing w:line="360" w:lineRule="auto"/>
        <w:ind w:right="113"/>
        <w:textAlignment w:val="baseline"/>
        <w:rPr>
          <w:b/>
          <w:bCs/>
          <w:kern w:val="2"/>
          <w:sz w:val="24"/>
          <w:szCs w:val="24"/>
          <w:lang w:bidi="hi-IN"/>
        </w:rPr>
      </w:pPr>
    </w:p>
    <w:p w14:paraId="3A857CB7" w14:textId="77777777" w:rsidR="00E93354" w:rsidRPr="000D5539" w:rsidRDefault="00000000">
      <w:pPr>
        <w:spacing w:line="360" w:lineRule="auto"/>
        <w:ind w:right="113"/>
        <w:textAlignment w:val="baseline"/>
        <w:rPr>
          <w:b/>
          <w:bCs/>
          <w:kern w:val="2"/>
          <w:sz w:val="24"/>
          <w:szCs w:val="24"/>
          <w:lang w:bidi="hi-IN"/>
        </w:rPr>
      </w:pPr>
      <w:r w:rsidRPr="000D5539">
        <w:rPr>
          <w:b/>
          <w:bCs/>
          <w:kern w:val="2"/>
          <w:sz w:val="24"/>
          <w:szCs w:val="24"/>
          <w:lang w:bidi="hi-IN"/>
        </w:rPr>
        <w:t>3.11. PROTOKOL POSTUPANJA KOD NAPADAJA  ASTME</w:t>
      </w:r>
    </w:p>
    <w:p w14:paraId="2E0E425C" w14:textId="77777777" w:rsidR="00E93354" w:rsidRPr="000D5539" w:rsidRDefault="00E93354">
      <w:pPr>
        <w:spacing w:line="360" w:lineRule="auto"/>
        <w:ind w:left="294" w:right="95"/>
        <w:jc w:val="both"/>
        <w:textAlignment w:val="baseline"/>
        <w:rPr>
          <w:kern w:val="2"/>
          <w:sz w:val="24"/>
          <w:szCs w:val="24"/>
          <w:lang w:bidi="hi-IN"/>
        </w:rPr>
      </w:pPr>
    </w:p>
    <w:p w14:paraId="7414A101"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Astma je kronična bolest bronha, čiji je po život opasan najteži oblik astmatski napad potaknut infekcijom ili alergenom. Uslijed suženja bronha javlja se kašalj, otežano disanje, piskanje kod izdisaja, stezanje u prsima, borba za zrak, strah.</w:t>
      </w:r>
    </w:p>
    <w:p w14:paraId="56719E8B" w14:textId="77777777" w:rsidR="00E93354" w:rsidRPr="000D5539" w:rsidRDefault="00E93354">
      <w:pPr>
        <w:spacing w:line="276" w:lineRule="auto"/>
        <w:ind w:left="294" w:right="95"/>
        <w:jc w:val="both"/>
        <w:textAlignment w:val="baseline"/>
        <w:rPr>
          <w:kern w:val="2"/>
          <w:sz w:val="24"/>
          <w:szCs w:val="24"/>
          <w:lang w:bidi="hi-IN"/>
        </w:rPr>
      </w:pPr>
    </w:p>
    <w:p w14:paraId="5FDC2C03" w14:textId="77777777" w:rsidR="00E93354" w:rsidRPr="000D5539" w:rsidRDefault="00000000">
      <w:pPr>
        <w:spacing w:line="276" w:lineRule="auto"/>
        <w:ind w:right="95"/>
        <w:jc w:val="both"/>
        <w:textAlignment w:val="baseline"/>
        <w:rPr>
          <w:b/>
          <w:bCs/>
          <w:kern w:val="2"/>
          <w:sz w:val="24"/>
          <w:szCs w:val="24"/>
          <w:lang w:bidi="hi-IN"/>
        </w:rPr>
      </w:pPr>
      <w:r w:rsidRPr="000D5539">
        <w:rPr>
          <w:b/>
          <w:bCs/>
          <w:kern w:val="2"/>
          <w:sz w:val="24"/>
          <w:szCs w:val="24"/>
          <w:lang w:bidi="hi-IN"/>
        </w:rPr>
        <w:t xml:space="preserve">            Prva pomoć kod napada astme</w:t>
      </w:r>
    </w:p>
    <w:p w14:paraId="1C91500D" w14:textId="77777777" w:rsidR="00E93354" w:rsidRPr="000D5539" w:rsidRDefault="00E93354">
      <w:pPr>
        <w:spacing w:line="276" w:lineRule="auto"/>
        <w:ind w:right="95"/>
        <w:jc w:val="both"/>
        <w:textAlignment w:val="baseline"/>
        <w:rPr>
          <w:b/>
          <w:bCs/>
          <w:kern w:val="2"/>
          <w:sz w:val="24"/>
          <w:szCs w:val="24"/>
          <w:lang w:bidi="hi-IN"/>
        </w:rPr>
      </w:pPr>
    </w:p>
    <w:p w14:paraId="0DB8B7DA" w14:textId="77777777" w:rsidR="00E93354" w:rsidRPr="000D5539" w:rsidRDefault="00000000">
      <w:pPr>
        <w:numPr>
          <w:ilvl w:val="0"/>
          <w:numId w:val="116"/>
        </w:numPr>
        <w:spacing w:line="276" w:lineRule="auto"/>
        <w:ind w:left="1014"/>
        <w:jc w:val="both"/>
        <w:textAlignment w:val="baseline"/>
        <w:rPr>
          <w:rFonts w:eastAsia="NSimSun"/>
          <w:kern w:val="2"/>
          <w:sz w:val="24"/>
          <w:szCs w:val="24"/>
          <w:lang w:bidi="hi-IN"/>
        </w:rPr>
      </w:pPr>
      <w:r w:rsidRPr="000D5539">
        <w:rPr>
          <w:rFonts w:eastAsia="NSimSun"/>
          <w:kern w:val="2"/>
          <w:sz w:val="24"/>
          <w:szCs w:val="24"/>
          <w:lang w:bidi="hi-IN"/>
        </w:rPr>
        <w:t xml:space="preserve">Roditelj je obvezan dostaviti medicinsku dokumentaciju, pisani protokol/upute od </w:t>
      </w:r>
      <w:r w:rsidRPr="000D5539">
        <w:rPr>
          <w:kern w:val="2"/>
          <w:sz w:val="24"/>
          <w:szCs w:val="24"/>
          <w:lang w:bidi="hi-IN"/>
        </w:rPr>
        <w:t>liječnika (ime i prezime djeteta, naziv/doza/način primjene lijeka i u kojim</w:t>
      </w:r>
      <w:r w:rsidRPr="000D5539">
        <w:rPr>
          <w:rFonts w:eastAsia="NSimSun"/>
          <w:kern w:val="2"/>
          <w:sz w:val="24"/>
          <w:szCs w:val="24"/>
          <w:lang w:bidi="hi-IN"/>
        </w:rPr>
        <w:t xml:space="preserve"> </w:t>
      </w:r>
      <w:r w:rsidRPr="000D5539">
        <w:rPr>
          <w:kern w:val="2"/>
          <w:sz w:val="24"/>
          <w:szCs w:val="24"/>
          <w:lang w:bidi="hi-IN"/>
        </w:rPr>
        <w:t>situacijama) i propisani lijek u originalnoj ambalaži s valjanim rokom.</w:t>
      </w:r>
    </w:p>
    <w:p w14:paraId="0271D15C"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Svaki lijek je propisan za određeno dijete te mora biti obilježen imenom i prezimenom djeteta te valjanog roka uporabe.</w:t>
      </w:r>
    </w:p>
    <w:p w14:paraId="63795B82"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Lijek se pohranjuje na unaprijed dogovorenu mjestu prema uputi za uporabu</w:t>
      </w:r>
    </w:p>
    <w:p w14:paraId="41B8870F"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Protokoli za postupanje moraju biti na vidljivom mjestu u skupini</w:t>
      </w:r>
    </w:p>
    <w:p w14:paraId="5F222C74"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Zdravstveni voditelj educira matične odgojitelje i osobe osposobljena za prvu pomoć o primjeni lijeka.</w:t>
      </w:r>
    </w:p>
    <w:p w14:paraId="3D104E75"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Odgojitelj poziva najbližu odraslu osobu (drugi odgojitelj, tehničko osoblje u dežurstvu) koja nadzire ostatak skupine i poziva zdravstvenog voditelja / osobu osposobljenu za prvu pomoć i po potrebi HMP 194,112.</w:t>
      </w:r>
    </w:p>
    <w:p w14:paraId="359EC30F"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Do dolaska zdravstvenog voditelja/osobe osposobljene za prvu pomoć ili u njihovoj nedostupnosti, odgojitelj (matični ili dežurni) pruža prvu pomoć djetetu.</w:t>
      </w:r>
    </w:p>
    <w:p w14:paraId="26ADE726"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Uzeti lijek, provjeriti ime i prezime djeteta i rok valjanosti .</w:t>
      </w:r>
    </w:p>
    <w:p w14:paraId="78896854"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Dijete postaviti u sjedeći položaj, objasniti djetetu što i zašto radimo te pozivamo na suradnju (ako je moguće tražiti pomoć druge osobe).</w:t>
      </w:r>
    </w:p>
    <w:p w14:paraId="4A746250"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Otvoriti pakiranje, protresti inhaler (pumpicu), skinuti poklopac i staviti usnik u držač na Babyhaleru.</w:t>
      </w:r>
    </w:p>
    <w:p w14:paraId="6DEC8461"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Maskom prekriti nos i usta, Babyhaler držati vodoravno, istisnuti propisani broj</w:t>
      </w:r>
    </w:p>
    <w:p w14:paraId="259F7DF8" w14:textId="77777777" w:rsidR="00E93354" w:rsidRPr="000D5539" w:rsidRDefault="00000000">
      <w:pPr>
        <w:spacing w:line="276" w:lineRule="auto"/>
        <w:ind w:left="992"/>
        <w:jc w:val="both"/>
        <w:textAlignment w:val="baseline"/>
        <w:rPr>
          <w:kern w:val="2"/>
          <w:sz w:val="24"/>
          <w:szCs w:val="24"/>
          <w:lang w:bidi="hi-IN"/>
        </w:rPr>
      </w:pPr>
      <w:r w:rsidRPr="000D5539">
        <w:rPr>
          <w:kern w:val="2"/>
          <w:sz w:val="24"/>
          <w:szCs w:val="24"/>
          <w:lang w:bidi="hi-IN"/>
        </w:rPr>
        <w:t>potisaka lijeka, dati djetetu jasne upute i pratiti udisaje. Dijete treba 5-10 puta udahnuti kroz 15 sec</w:t>
      </w:r>
    </w:p>
    <w:p w14:paraId="72B048F7"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Nakon davanja lijeka, pustiti dijete da se odmori, nadzirati ga.</w:t>
      </w:r>
    </w:p>
    <w:p w14:paraId="6FEC1C92"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Ako napad ne prestaje nakon primjene lijeka, pozvati HMP 194,112.</w:t>
      </w:r>
    </w:p>
    <w:p w14:paraId="5010FC28" w14:textId="77777777" w:rsidR="00E93354" w:rsidRPr="000D5539" w:rsidRDefault="00000000">
      <w:pPr>
        <w:numPr>
          <w:ilvl w:val="0"/>
          <w:numId w:val="116"/>
        </w:numPr>
        <w:spacing w:line="276" w:lineRule="auto"/>
        <w:ind w:left="1014"/>
        <w:jc w:val="both"/>
        <w:textAlignment w:val="baseline"/>
        <w:rPr>
          <w:kern w:val="2"/>
          <w:sz w:val="24"/>
          <w:szCs w:val="24"/>
          <w:lang w:bidi="hi-IN"/>
        </w:rPr>
      </w:pPr>
      <w:r w:rsidRPr="000D5539">
        <w:rPr>
          <w:kern w:val="2"/>
          <w:sz w:val="24"/>
          <w:szCs w:val="24"/>
          <w:lang w:bidi="hi-IN"/>
        </w:rPr>
        <w:t>Ostati uz dijete, pratiti disanje, puls i stanje svijesti sve do dolaska HMP-i.</w:t>
      </w:r>
    </w:p>
    <w:p w14:paraId="36A672C2" w14:textId="77777777" w:rsidR="00E93354" w:rsidRPr="000D5539" w:rsidRDefault="00000000">
      <w:pPr>
        <w:numPr>
          <w:ilvl w:val="0"/>
          <w:numId w:val="117"/>
        </w:numPr>
        <w:spacing w:line="276" w:lineRule="auto"/>
        <w:ind w:left="1014"/>
        <w:jc w:val="both"/>
        <w:textAlignment w:val="baseline"/>
        <w:rPr>
          <w:kern w:val="2"/>
          <w:sz w:val="24"/>
          <w:szCs w:val="24"/>
          <w:lang w:bidi="hi-IN"/>
        </w:rPr>
      </w:pPr>
      <w:r w:rsidRPr="000D5539">
        <w:rPr>
          <w:kern w:val="2"/>
          <w:sz w:val="24"/>
          <w:szCs w:val="24"/>
          <w:lang w:bidi="hi-IN"/>
        </w:rPr>
        <w:t>U pratnju s djetetom u kola HMP ide zdravstveni voditelj/osoba osposobljena za prvu pomoć/matični ili dežurni odgojitelj koja nosi djetetov zdravstveni karton i ostaje u bolnici s djetetom do dolaska roditelja.</w:t>
      </w:r>
    </w:p>
    <w:p w14:paraId="2A8D495B" w14:textId="77777777" w:rsidR="00E93354" w:rsidRPr="000D5539" w:rsidRDefault="00000000">
      <w:pPr>
        <w:numPr>
          <w:ilvl w:val="0"/>
          <w:numId w:val="117"/>
        </w:numPr>
        <w:spacing w:line="276" w:lineRule="auto"/>
        <w:ind w:left="1014"/>
        <w:jc w:val="both"/>
        <w:textAlignment w:val="baseline"/>
        <w:rPr>
          <w:kern w:val="2"/>
          <w:sz w:val="24"/>
          <w:szCs w:val="24"/>
          <w:lang w:bidi="hi-IN"/>
        </w:rPr>
      </w:pPr>
      <w:r w:rsidRPr="000D5539">
        <w:rPr>
          <w:kern w:val="2"/>
          <w:sz w:val="24"/>
          <w:szCs w:val="24"/>
          <w:lang w:bidi="hi-IN"/>
        </w:rPr>
        <w:t>Ako u pratnji odlazi odgojitelj, voditelj objekta organizira zamjenu koja će preuzeti odgojnu skupinu.</w:t>
      </w:r>
    </w:p>
    <w:p w14:paraId="0943E97A" w14:textId="77777777" w:rsidR="00E93354" w:rsidRPr="000D5539" w:rsidRDefault="00000000">
      <w:pPr>
        <w:numPr>
          <w:ilvl w:val="0"/>
          <w:numId w:val="117"/>
        </w:numPr>
        <w:spacing w:line="276" w:lineRule="auto"/>
        <w:ind w:left="1014"/>
        <w:jc w:val="both"/>
        <w:textAlignment w:val="baseline"/>
        <w:rPr>
          <w:kern w:val="2"/>
          <w:sz w:val="24"/>
          <w:szCs w:val="24"/>
          <w:lang w:bidi="hi-IN"/>
        </w:rPr>
      </w:pPr>
      <w:r w:rsidRPr="000D5539">
        <w:rPr>
          <w:kern w:val="2"/>
          <w:sz w:val="24"/>
          <w:szCs w:val="24"/>
          <w:lang w:bidi="hi-IN"/>
        </w:rPr>
        <w:t>Zdravstveni voditelj/matični odgojitelj o događaju, poduzetim mjerama i stanju djeteta obavještava roditelje.</w:t>
      </w:r>
    </w:p>
    <w:p w14:paraId="0D609064" w14:textId="77777777" w:rsidR="00E93354" w:rsidRPr="000D5539" w:rsidRDefault="00000000">
      <w:pPr>
        <w:numPr>
          <w:ilvl w:val="0"/>
          <w:numId w:val="117"/>
        </w:numPr>
        <w:spacing w:line="276" w:lineRule="auto"/>
        <w:ind w:left="1014"/>
        <w:jc w:val="both"/>
        <w:textAlignment w:val="baseline"/>
        <w:rPr>
          <w:kern w:val="2"/>
          <w:sz w:val="24"/>
          <w:szCs w:val="24"/>
          <w:lang w:bidi="hi-IN"/>
        </w:rPr>
      </w:pPr>
      <w:r w:rsidRPr="000D5539">
        <w:rPr>
          <w:kern w:val="2"/>
          <w:sz w:val="24"/>
          <w:szCs w:val="24"/>
          <w:lang w:bidi="hi-IN"/>
        </w:rPr>
        <w:t>Odgojitelj događaj, poduzete mjere i stanje djeteta bilježi u Pedagošku dokumentaciju odgojne skupine.</w:t>
      </w:r>
    </w:p>
    <w:p w14:paraId="4C90001A" w14:textId="77777777" w:rsidR="00E93354" w:rsidRPr="000D5539" w:rsidRDefault="00E93354">
      <w:pPr>
        <w:spacing w:line="360" w:lineRule="auto"/>
        <w:ind w:right="113"/>
        <w:textAlignment w:val="baseline"/>
        <w:rPr>
          <w:b/>
          <w:bCs/>
          <w:kern w:val="2"/>
          <w:sz w:val="24"/>
          <w:szCs w:val="24"/>
          <w:lang w:bidi="hi-IN"/>
        </w:rPr>
      </w:pPr>
    </w:p>
    <w:p w14:paraId="4B60D2FD" w14:textId="77777777" w:rsidR="00E93354" w:rsidRPr="000D5539" w:rsidRDefault="00000000">
      <w:pPr>
        <w:spacing w:line="360" w:lineRule="auto"/>
        <w:ind w:right="113"/>
        <w:textAlignment w:val="baseline"/>
        <w:rPr>
          <w:b/>
          <w:bCs/>
          <w:kern w:val="2"/>
          <w:sz w:val="24"/>
          <w:szCs w:val="24"/>
          <w:lang w:bidi="hi-IN"/>
        </w:rPr>
      </w:pPr>
      <w:r w:rsidRPr="000D5539">
        <w:rPr>
          <w:b/>
          <w:bCs/>
          <w:kern w:val="2"/>
          <w:sz w:val="24"/>
          <w:szCs w:val="24"/>
          <w:lang w:bidi="hi-IN"/>
        </w:rPr>
        <w:t xml:space="preserve">       3.12. PROTOKOL POSTUPANJA KOD STRANOG TIJELA U UHU, NOSU ILI OKU</w:t>
      </w:r>
    </w:p>
    <w:p w14:paraId="5C8B232D" w14:textId="77777777" w:rsidR="00E93354" w:rsidRPr="000D5539" w:rsidRDefault="00E93354">
      <w:pPr>
        <w:spacing w:line="360" w:lineRule="auto"/>
        <w:ind w:right="113"/>
        <w:textAlignment w:val="baseline"/>
        <w:rPr>
          <w:b/>
          <w:bCs/>
          <w:kern w:val="2"/>
          <w:sz w:val="24"/>
          <w:szCs w:val="24"/>
          <w:lang w:bidi="hi-IN"/>
        </w:rPr>
      </w:pPr>
    </w:p>
    <w:p w14:paraId="60D16B6F" w14:textId="77777777" w:rsidR="00E93354" w:rsidRPr="000D5539" w:rsidRDefault="00000000">
      <w:pPr>
        <w:spacing w:line="360" w:lineRule="auto"/>
        <w:ind w:left="-426" w:right="113"/>
        <w:jc w:val="both"/>
        <w:textAlignment w:val="baseline"/>
        <w:rPr>
          <w:b/>
          <w:bCs/>
          <w:kern w:val="2"/>
          <w:sz w:val="24"/>
          <w:szCs w:val="24"/>
          <w:lang w:bidi="hi-IN"/>
        </w:rPr>
      </w:pPr>
      <w:r w:rsidRPr="000D5539">
        <w:rPr>
          <w:kern w:val="2"/>
          <w:sz w:val="24"/>
          <w:szCs w:val="24"/>
          <w:lang w:bidi="hi-IN"/>
        </w:rPr>
        <w:t>Strano tijelo može biti organskog podrijetla (kukuruz, grah, lješnjak) ili anorganskog</w:t>
      </w:r>
      <w:r w:rsidRPr="000D5539">
        <w:rPr>
          <w:b/>
          <w:bCs/>
          <w:kern w:val="2"/>
          <w:sz w:val="24"/>
          <w:szCs w:val="24"/>
          <w:lang w:bidi="hi-IN"/>
        </w:rPr>
        <w:t xml:space="preserve"> </w:t>
      </w:r>
      <w:r w:rsidRPr="000D5539">
        <w:rPr>
          <w:kern w:val="2"/>
          <w:sz w:val="24"/>
          <w:szCs w:val="24"/>
          <w:lang w:bidi="hi-IN"/>
        </w:rPr>
        <w:t>podrijetla (najčešće su to dijelovi igračke ili male igračke).</w:t>
      </w:r>
      <w:r w:rsidRPr="000D5539">
        <w:rPr>
          <w:b/>
          <w:bCs/>
          <w:kern w:val="2"/>
          <w:sz w:val="24"/>
          <w:szCs w:val="24"/>
          <w:lang w:bidi="hi-IN"/>
        </w:rPr>
        <w:t xml:space="preserve"> </w:t>
      </w:r>
      <w:r w:rsidRPr="000D5539">
        <w:rPr>
          <w:kern w:val="2"/>
          <w:sz w:val="24"/>
          <w:szCs w:val="24"/>
          <w:lang w:bidi="hi-IN"/>
        </w:rPr>
        <w:t xml:space="preserve">Kada se govori o stranom tijelu u uhu, misli se </w:t>
      </w:r>
      <w:r w:rsidRPr="000D5539">
        <w:rPr>
          <w:kern w:val="2"/>
          <w:sz w:val="24"/>
          <w:szCs w:val="24"/>
          <w:lang w:bidi="hi-IN"/>
        </w:rPr>
        <w:lastRenderedPageBreak/>
        <w:t>na zvukovod.</w:t>
      </w:r>
      <w:r w:rsidRPr="000D5539">
        <w:rPr>
          <w:b/>
          <w:bCs/>
          <w:kern w:val="2"/>
          <w:sz w:val="24"/>
          <w:szCs w:val="24"/>
          <w:lang w:bidi="hi-IN"/>
        </w:rPr>
        <w:t xml:space="preserve"> </w:t>
      </w:r>
      <w:r w:rsidRPr="000D5539">
        <w:rPr>
          <w:kern w:val="2"/>
          <w:sz w:val="24"/>
          <w:szCs w:val="24"/>
          <w:lang w:bidi="hi-IN"/>
        </w:rPr>
        <w:t>Simptomi stranog tijela u zvukovodu su osjet punoće, bol, zaglušenost, a ako se radi o živom stranom tijelu, neugodne senzacije poput zujanja, brujanja, titranja, koje često uznemire osobu.</w:t>
      </w:r>
      <w:r w:rsidRPr="000D5539">
        <w:rPr>
          <w:b/>
          <w:bCs/>
          <w:kern w:val="2"/>
          <w:sz w:val="24"/>
          <w:szCs w:val="24"/>
          <w:lang w:bidi="hi-IN"/>
        </w:rPr>
        <w:t xml:space="preserve"> </w:t>
      </w:r>
      <w:r w:rsidRPr="000D5539">
        <w:rPr>
          <w:kern w:val="2"/>
          <w:sz w:val="24"/>
          <w:szCs w:val="24"/>
          <w:lang w:bidi="hi-IN"/>
        </w:rPr>
        <w:t>Strana tijela u nosu su češća kod djece. Ako odgojitelj nije bio prisutan kad je dijete uguralo strano tijelo u nos, na njega se sumnja kada imamo samo jednostrani iscjedak iz nosa, obično iz jedne nosnice te otežano disanje.</w:t>
      </w:r>
      <w:r w:rsidRPr="000D5539">
        <w:rPr>
          <w:b/>
          <w:bCs/>
          <w:kern w:val="2"/>
          <w:sz w:val="24"/>
          <w:szCs w:val="24"/>
          <w:lang w:bidi="hi-IN"/>
        </w:rPr>
        <w:t xml:space="preserve"> </w:t>
      </w:r>
      <w:r w:rsidRPr="000D5539">
        <w:rPr>
          <w:kern w:val="2"/>
          <w:sz w:val="24"/>
          <w:szCs w:val="24"/>
          <w:lang w:bidi="hi-IN"/>
        </w:rPr>
        <w:t>Strano tijelo u oku može biti bilo što: od čestice prašine, biljaka, stakla do metala.</w:t>
      </w:r>
      <w:r w:rsidRPr="000D5539">
        <w:rPr>
          <w:b/>
          <w:bCs/>
          <w:kern w:val="2"/>
          <w:sz w:val="24"/>
          <w:szCs w:val="24"/>
          <w:lang w:bidi="hi-IN"/>
        </w:rPr>
        <w:t xml:space="preserve"> </w:t>
      </w:r>
      <w:r w:rsidRPr="000D5539">
        <w:rPr>
          <w:kern w:val="2"/>
          <w:sz w:val="24"/>
          <w:szCs w:val="24"/>
          <w:lang w:bidi="hi-IN"/>
        </w:rPr>
        <w:t>Simptomi stranog tijela u oku najčešće su: osjećaj nelagode ili pritiska u oku, bol, suzenje,</w:t>
      </w:r>
      <w:r w:rsidRPr="000D5539">
        <w:rPr>
          <w:b/>
          <w:bCs/>
          <w:kern w:val="2"/>
          <w:sz w:val="24"/>
          <w:szCs w:val="24"/>
          <w:lang w:bidi="hi-IN"/>
        </w:rPr>
        <w:t xml:space="preserve"> </w:t>
      </w:r>
      <w:r w:rsidRPr="000D5539">
        <w:rPr>
          <w:kern w:val="2"/>
          <w:sz w:val="24"/>
          <w:szCs w:val="24"/>
          <w:lang w:bidi="hi-IN"/>
        </w:rPr>
        <w:t>fotoosjetljivost, povećano treptanje, nemogućnost otvaranja oka, crvenilo ili podljev oka.</w:t>
      </w:r>
    </w:p>
    <w:p w14:paraId="5D13655A" w14:textId="77777777" w:rsidR="00E93354" w:rsidRPr="000D5539" w:rsidRDefault="00E93354">
      <w:pPr>
        <w:spacing w:line="276" w:lineRule="auto"/>
        <w:ind w:left="294" w:right="95"/>
        <w:jc w:val="both"/>
        <w:textAlignment w:val="baseline"/>
        <w:rPr>
          <w:kern w:val="2"/>
          <w:sz w:val="24"/>
          <w:szCs w:val="24"/>
          <w:lang w:bidi="hi-IN"/>
        </w:rPr>
      </w:pPr>
    </w:p>
    <w:p w14:paraId="4C241A57" w14:textId="77777777" w:rsidR="00E93354" w:rsidRPr="000D5539" w:rsidRDefault="00000000">
      <w:pPr>
        <w:spacing w:line="276" w:lineRule="auto"/>
        <w:ind w:right="95"/>
        <w:jc w:val="both"/>
        <w:textAlignment w:val="baseline"/>
        <w:rPr>
          <w:b/>
          <w:bCs/>
          <w:kern w:val="2"/>
          <w:sz w:val="24"/>
          <w:szCs w:val="24"/>
          <w:lang w:bidi="hi-IN"/>
        </w:rPr>
      </w:pPr>
      <w:r w:rsidRPr="000D5539">
        <w:rPr>
          <w:b/>
          <w:bCs/>
          <w:kern w:val="2"/>
          <w:sz w:val="24"/>
          <w:szCs w:val="24"/>
          <w:lang w:bidi="hi-IN"/>
        </w:rPr>
        <w:t xml:space="preserve">            Prva pomoć kod stranog tijela u uhu/nosu/oku</w:t>
      </w:r>
    </w:p>
    <w:p w14:paraId="201363FC" w14:textId="77777777" w:rsidR="00E93354" w:rsidRPr="000D5539" w:rsidRDefault="00E93354">
      <w:pPr>
        <w:spacing w:line="276" w:lineRule="auto"/>
        <w:ind w:right="95"/>
        <w:jc w:val="both"/>
        <w:textAlignment w:val="baseline"/>
        <w:rPr>
          <w:b/>
          <w:bCs/>
          <w:kern w:val="2"/>
          <w:sz w:val="24"/>
          <w:szCs w:val="24"/>
          <w:lang w:bidi="hi-IN"/>
        </w:rPr>
      </w:pPr>
    </w:p>
    <w:p w14:paraId="22EF6F00" w14:textId="77777777" w:rsidR="00E93354" w:rsidRPr="000D5539" w:rsidRDefault="00000000">
      <w:pPr>
        <w:numPr>
          <w:ilvl w:val="0"/>
          <w:numId w:val="118"/>
        </w:numPr>
        <w:spacing w:line="276" w:lineRule="auto"/>
        <w:ind w:left="1014"/>
        <w:jc w:val="both"/>
        <w:textAlignment w:val="baseline"/>
        <w:rPr>
          <w:kern w:val="2"/>
          <w:sz w:val="24"/>
          <w:szCs w:val="24"/>
          <w:lang w:bidi="hi-IN"/>
        </w:rPr>
      </w:pPr>
      <w:r w:rsidRPr="000D5539">
        <w:rPr>
          <w:kern w:val="2"/>
          <w:sz w:val="24"/>
          <w:szCs w:val="24"/>
          <w:lang w:bidi="hi-IN"/>
        </w:rPr>
        <w:t>Odgojitelj obavještava zdravstvenog voditelja o aktualnom zdravstvenom stanju djeteta</w:t>
      </w:r>
    </w:p>
    <w:p w14:paraId="56820C2B" w14:textId="77777777" w:rsidR="00E93354" w:rsidRPr="000D5539" w:rsidRDefault="00000000">
      <w:pPr>
        <w:numPr>
          <w:ilvl w:val="0"/>
          <w:numId w:val="118"/>
        </w:numPr>
        <w:spacing w:line="276" w:lineRule="auto"/>
        <w:ind w:left="1014"/>
        <w:jc w:val="both"/>
        <w:textAlignment w:val="baseline"/>
        <w:rPr>
          <w:kern w:val="2"/>
          <w:sz w:val="24"/>
          <w:szCs w:val="24"/>
          <w:lang w:bidi="hi-IN"/>
        </w:rPr>
      </w:pPr>
      <w:r w:rsidRPr="000D5539">
        <w:rPr>
          <w:kern w:val="2"/>
          <w:sz w:val="24"/>
          <w:szCs w:val="24"/>
          <w:lang w:bidi="hi-IN"/>
        </w:rPr>
        <w:t>Odgojitelj smiruje dijete i stavlja ga u sjedeći položaj.</w:t>
      </w:r>
    </w:p>
    <w:p w14:paraId="5619BE2A" w14:textId="77777777" w:rsidR="00E93354" w:rsidRPr="000D5539" w:rsidRDefault="00000000">
      <w:pPr>
        <w:numPr>
          <w:ilvl w:val="0"/>
          <w:numId w:val="118"/>
        </w:numPr>
        <w:spacing w:line="276" w:lineRule="auto"/>
        <w:ind w:left="1014"/>
        <w:jc w:val="both"/>
        <w:textAlignment w:val="baseline"/>
        <w:rPr>
          <w:kern w:val="2"/>
          <w:sz w:val="24"/>
          <w:szCs w:val="24"/>
          <w:lang w:bidi="hi-IN"/>
        </w:rPr>
      </w:pPr>
      <w:r w:rsidRPr="000D5539">
        <w:rPr>
          <w:kern w:val="2"/>
          <w:sz w:val="24"/>
          <w:szCs w:val="24"/>
          <w:lang w:bidi="hi-IN"/>
        </w:rPr>
        <w:t>Ne pokušavati izvaditi strano tijelo jer ono može još više oštetiti djetetov bubnjić ili</w:t>
      </w:r>
    </w:p>
    <w:p w14:paraId="34A1245B"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sluznicu nosa.</w:t>
      </w:r>
    </w:p>
    <w:p w14:paraId="24FC7B65" w14:textId="77777777" w:rsidR="00E93354" w:rsidRPr="000D5539" w:rsidRDefault="00000000">
      <w:pPr>
        <w:numPr>
          <w:ilvl w:val="0"/>
          <w:numId w:val="119"/>
        </w:numPr>
        <w:spacing w:line="276" w:lineRule="auto"/>
        <w:ind w:left="1014"/>
        <w:jc w:val="both"/>
        <w:textAlignment w:val="baseline"/>
        <w:rPr>
          <w:kern w:val="2"/>
          <w:sz w:val="24"/>
          <w:szCs w:val="24"/>
          <w:lang w:bidi="hi-IN"/>
        </w:rPr>
      </w:pPr>
      <w:r w:rsidRPr="000D5539">
        <w:rPr>
          <w:kern w:val="2"/>
          <w:sz w:val="24"/>
          <w:szCs w:val="24"/>
          <w:lang w:bidi="hi-IN"/>
        </w:rPr>
        <w:t>Ako se radi o stranom tijelu u oku, tada nije dopušteno trljanje očiju. Trljanjem možemo uzorkovati guranje stranog tijela još dublje u oko i grebanje njegove površine, a bol se može još povećati.</w:t>
      </w:r>
    </w:p>
    <w:p w14:paraId="05169E59" w14:textId="77777777" w:rsidR="00E93354" w:rsidRPr="000D5539" w:rsidRDefault="00000000">
      <w:pPr>
        <w:numPr>
          <w:ilvl w:val="0"/>
          <w:numId w:val="119"/>
        </w:numPr>
        <w:spacing w:line="276" w:lineRule="auto"/>
        <w:ind w:left="1014"/>
        <w:jc w:val="both"/>
        <w:textAlignment w:val="baseline"/>
        <w:rPr>
          <w:kern w:val="2"/>
          <w:sz w:val="24"/>
          <w:szCs w:val="24"/>
          <w:lang w:bidi="hi-IN"/>
        </w:rPr>
      </w:pPr>
      <w:r w:rsidRPr="000D5539">
        <w:rPr>
          <w:kern w:val="2"/>
          <w:sz w:val="24"/>
          <w:szCs w:val="24"/>
          <w:lang w:bidi="hi-IN"/>
        </w:rPr>
        <w:t>Kod stranog tijela u nosu, nikako se NE SMIJE ispuhivati nos jer se može dogoditi da dijete udahne (uvuče)strano tijelo još dublje i začepi/zatvori dišni put. Zdravstveni voditelj /matični odgojitelj obavještava roditelje o događaju, provedenim postupcima i stanju djeteta te o potrebi da dođu po dijete odmah.</w:t>
      </w:r>
    </w:p>
    <w:p w14:paraId="4FC568D7" w14:textId="77777777" w:rsidR="00E93354" w:rsidRPr="000D5539" w:rsidRDefault="00000000">
      <w:pPr>
        <w:numPr>
          <w:ilvl w:val="0"/>
          <w:numId w:val="119"/>
        </w:numPr>
        <w:spacing w:line="276" w:lineRule="auto"/>
        <w:ind w:left="1014"/>
        <w:jc w:val="both"/>
        <w:textAlignment w:val="baseline"/>
        <w:rPr>
          <w:kern w:val="2"/>
          <w:sz w:val="24"/>
          <w:szCs w:val="24"/>
          <w:lang w:bidi="hi-IN"/>
        </w:rPr>
      </w:pPr>
      <w:r w:rsidRPr="000D5539">
        <w:rPr>
          <w:kern w:val="2"/>
          <w:sz w:val="24"/>
          <w:szCs w:val="24"/>
          <w:lang w:bidi="hi-IN"/>
        </w:rPr>
        <w:t>Ako roditelj nakon što je obaviješten o događaju i potrebi odlaska liječniku kaže da nije u mogućnosti odmah krenuti po dijete, a nezgoda se ne može zbrinuti u vrtiću, poziva se HMP 194, 112</w:t>
      </w:r>
    </w:p>
    <w:p w14:paraId="6353D5E6" w14:textId="77777777" w:rsidR="00E93354" w:rsidRPr="000D5539" w:rsidRDefault="00000000">
      <w:pPr>
        <w:numPr>
          <w:ilvl w:val="0"/>
          <w:numId w:val="119"/>
        </w:numPr>
        <w:spacing w:line="276" w:lineRule="auto"/>
        <w:ind w:left="1014"/>
        <w:jc w:val="both"/>
        <w:textAlignment w:val="baseline"/>
        <w:rPr>
          <w:kern w:val="2"/>
          <w:sz w:val="24"/>
          <w:szCs w:val="24"/>
          <w:lang w:bidi="hi-IN"/>
        </w:rPr>
      </w:pPr>
      <w:r w:rsidRPr="000D5539">
        <w:rPr>
          <w:kern w:val="2"/>
          <w:sz w:val="24"/>
          <w:szCs w:val="24"/>
          <w:lang w:bidi="hi-IN"/>
        </w:rPr>
        <w:t>U pratnju s djetetom u kola HMP ide zdravstveni voditelj/osoba osposobljena za prvu pomoć/matični ili dežurni odgojitelj koja nosi djetetov zdravstveni karton i ostaje u bolnici s djetetom do dolaska roditelja.</w:t>
      </w:r>
    </w:p>
    <w:p w14:paraId="2241B192" w14:textId="77777777" w:rsidR="00E93354" w:rsidRPr="000D5539" w:rsidRDefault="00000000">
      <w:pPr>
        <w:numPr>
          <w:ilvl w:val="0"/>
          <w:numId w:val="119"/>
        </w:numPr>
        <w:spacing w:line="276" w:lineRule="auto"/>
        <w:ind w:left="1014"/>
        <w:jc w:val="both"/>
        <w:textAlignment w:val="baseline"/>
        <w:rPr>
          <w:kern w:val="2"/>
          <w:sz w:val="24"/>
          <w:szCs w:val="24"/>
          <w:lang w:bidi="hi-IN"/>
        </w:rPr>
      </w:pPr>
      <w:r w:rsidRPr="000D5539">
        <w:rPr>
          <w:kern w:val="2"/>
          <w:sz w:val="24"/>
          <w:szCs w:val="24"/>
          <w:lang w:bidi="hi-IN"/>
        </w:rPr>
        <w:t>Ako u pratnji odlazi odgojitelj, voditelj objekta organizira zamjenu koja će preuzeti</w:t>
      </w:r>
    </w:p>
    <w:p w14:paraId="4D45FFC9"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odgojnu skupinu.</w:t>
      </w:r>
    </w:p>
    <w:p w14:paraId="1172A261" w14:textId="77777777" w:rsidR="00E93354" w:rsidRPr="000D5539" w:rsidRDefault="00000000">
      <w:pPr>
        <w:numPr>
          <w:ilvl w:val="0"/>
          <w:numId w:val="120"/>
        </w:numPr>
        <w:spacing w:line="276" w:lineRule="auto"/>
        <w:ind w:left="1014"/>
        <w:jc w:val="both"/>
        <w:textAlignment w:val="baseline"/>
        <w:rPr>
          <w:kern w:val="2"/>
          <w:sz w:val="24"/>
          <w:szCs w:val="24"/>
          <w:lang w:bidi="hi-IN"/>
        </w:rPr>
      </w:pPr>
      <w:r w:rsidRPr="000D5539">
        <w:rPr>
          <w:kern w:val="2"/>
          <w:sz w:val="24"/>
          <w:szCs w:val="24"/>
          <w:lang w:bidi="hi-IN"/>
        </w:rPr>
        <w:t>Odgojitelj događaj, poduzete mjere i stanje djeteta bilježi u Pedagošku dokumentaciju odgojne skupine</w:t>
      </w:r>
    </w:p>
    <w:p w14:paraId="75CC2D57" w14:textId="77777777" w:rsidR="00E93354" w:rsidRPr="000D5539" w:rsidRDefault="00E93354">
      <w:pPr>
        <w:spacing w:line="360" w:lineRule="auto"/>
        <w:ind w:left="141" w:right="113"/>
        <w:jc w:val="both"/>
        <w:textAlignment w:val="baseline"/>
        <w:rPr>
          <w:b/>
          <w:bCs/>
          <w:kern w:val="2"/>
          <w:sz w:val="24"/>
          <w:szCs w:val="24"/>
          <w:lang w:bidi="hi-IN"/>
        </w:rPr>
      </w:pPr>
    </w:p>
    <w:p w14:paraId="34F45519" w14:textId="77777777" w:rsidR="00E93354" w:rsidRPr="000D5539" w:rsidRDefault="00000000">
      <w:pPr>
        <w:spacing w:line="360" w:lineRule="auto"/>
        <w:ind w:right="113"/>
        <w:jc w:val="both"/>
        <w:textAlignment w:val="baseline"/>
        <w:rPr>
          <w:b/>
          <w:bCs/>
          <w:kern w:val="2"/>
          <w:sz w:val="24"/>
          <w:szCs w:val="24"/>
          <w:lang w:bidi="hi-IN"/>
        </w:rPr>
      </w:pPr>
      <w:r w:rsidRPr="000D5539">
        <w:rPr>
          <w:b/>
          <w:bCs/>
          <w:kern w:val="2"/>
          <w:sz w:val="24"/>
          <w:szCs w:val="24"/>
          <w:lang w:bidi="hi-IN"/>
        </w:rPr>
        <w:t xml:space="preserve">      </w:t>
      </w:r>
    </w:p>
    <w:p w14:paraId="1C71688A" w14:textId="77777777" w:rsidR="00E93354" w:rsidRPr="000D5539" w:rsidRDefault="00000000">
      <w:pPr>
        <w:spacing w:line="360" w:lineRule="auto"/>
        <w:ind w:right="113"/>
        <w:jc w:val="both"/>
        <w:textAlignment w:val="baseline"/>
        <w:rPr>
          <w:b/>
          <w:bCs/>
          <w:kern w:val="2"/>
          <w:sz w:val="24"/>
          <w:szCs w:val="24"/>
          <w:lang w:bidi="hi-IN"/>
        </w:rPr>
      </w:pPr>
      <w:r w:rsidRPr="000D5539">
        <w:rPr>
          <w:b/>
          <w:bCs/>
          <w:kern w:val="2"/>
          <w:sz w:val="24"/>
          <w:szCs w:val="24"/>
          <w:lang w:bidi="hi-IN"/>
        </w:rPr>
        <w:t xml:space="preserve">      3.13. PROTOKOL POSTUPANJA KOD GUŠENJA STRANIM TIJELOM</w:t>
      </w:r>
    </w:p>
    <w:p w14:paraId="45C44269" w14:textId="77777777" w:rsidR="00E93354" w:rsidRPr="000D5539" w:rsidRDefault="00E93354">
      <w:pPr>
        <w:spacing w:line="360" w:lineRule="auto"/>
        <w:ind w:right="113"/>
        <w:jc w:val="both"/>
        <w:textAlignment w:val="baseline"/>
        <w:rPr>
          <w:b/>
          <w:bCs/>
          <w:kern w:val="2"/>
          <w:sz w:val="24"/>
          <w:szCs w:val="24"/>
          <w:lang w:bidi="hi-IN"/>
        </w:rPr>
      </w:pPr>
    </w:p>
    <w:p w14:paraId="15348C8A" w14:textId="77777777" w:rsidR="00E93354" w:rsidRPr="000D5539" w:rsidRDefault="00000000">
      <w:pPr>
        <w:spacing w:line="276" w:lineRule="auto"/>
        <w:ind w:left="-426" w:right="113"/>
        <w:jc w:val="both"/>
        <w:textAlignment w:val="baseline"/>
        <w:rPr>
          <w:kern w:val="2"/>
          <w:sz w:val="24"/>
          <w:szCs w:val="24"/>
          <w:lang w:bidi="hi-IN"/>
        </w:rPr>
      </w:pPr>
      <w:r w:rsidRPr="000D5539">
        <w:rPr>
          <w:kern w:val="2"/>
          <w:sz w:val="24"/>
          <w:szCs w:val="24"/>
          <w:lang w:bidi="hi-IN"/>
        </w:rPr>
        <w:t xml:space="preserve">Gušenje stranim tijelom najčešće se događa uzimanjem hrane, stavljanjem sitnih predmeta u usta. Do gušenja dolazi neočekivano, iznenada i naglo. Zbog manjka kisika u mozgu, kod djeteta može doći do gubitka svijesti, stoga je važno na vrijeme pozvati HMP.    </w:t>
      </w:r>
    </w:p>
    <w:p w14:paraId="1C004E2C" w14:textId="77777777" w:rsidR="00E93354" w:rsidRPr="000D5539" w:rsidRDefault="00E93354">
      <w:pPr>
        <w:spacing w:line="276" w:lineRule="auto"/>
        <w:ind w:right="95"/>
        <w:textAlignment w:val="baseline"/>
        <w:rPr>
          <w:kern w:val="2"/>
          <w:sz w:val="24"/>
          <w:szCs w:val="24"/>
          <w:lang w:bidi="hi-IN"/>
        </w:rPr>
      </w:pPr>
    </w:p>
    <w:p w14:paraId="52C39EC3" w14:textId="77777777" w:rsidR="00E93354" w:rsidRPr="000D5539" w:rsidRDefault="00000000">
      <w:pPr>
        <w:spacing w:line="276" w:lineRule="auto"/>
        <w:ind w:right="95"/>
        <w:textAlignment w:val="baseline"/>
        <w:rPr>
          <w:b/>
          <w:bCs/>
          <w:kern w:val="2"/>
          <w:sz w:val="24"/>
          <w:szCs w:val="24"/>
          <w:lang w:bidi="hi-IN"/>
        </w:rPr>
      </w:pPr>
      <w:r w:rsidRPr="000D5539">
        <w:rPr>
          <w:b/>
          <w:bCs/>
          <w:kern w:val="2"/>
          <w:sz w:val="24"/>
          <w:szCs w:val="24"/>
          <w:lang w:bidi="hi-IN"/>
        </w:rPr>
        <w:lastRenderedPageBreak/>
        <w:t>Simptomi i znakovi djelomično začepljenog dišnog sustava:</w:t>
      </w:r>
    </w:p>
    <w:p w14:paraId="35AE8232" w14:textId="77777777" w:rsidR="00E93354" w:rsidRPr="000D5539" w:rsidRDefault="00E93354">
      <w:pPr>
        <w:spacing w:line="276" w:lineRule="auto"/>
        <w:ind w:right="95"/>
        <w:textAlignment w:val="baseline"/>
        <w:rPr>
          <w:kern w:val="2"/>
          <w:sz w:val="24"/>
          <w:szCs w:val="24"/>
          <w:lang w:bidi="hi-IN"/>
        </w:rPr>
      </w:pPr>
    </w:p>
    <w:p w14:paraId="02C58C76" w14:textId="77777777" w:rsidR="00E93354" w:rsidRPr="000D5539" w:rsidRDefault="00000000">
      <w:pPr>
        <w:spacing w:line="276" w:lineRule="auto"/>
        <w:ind w:right="113"/>
        <w:textAlignment w:val="baseline"/>
        <w:rPr>
          <w:kern w:val="2"/>
          <w:sz w:val="24"/>
          <w:szCs w:val="24"/>
          <w:lang w:bidi="hi-IN"/>
        </w:rPr>
      </w:pPr>
      <w:r w:rsidRPr="000D5539">
        <w:rPr>
          <w:kern w:val="2"/>
          <w:sz w:val="24"/>
          <w:szCs w:val="24"/>
          <w:lang w:bidi="hi-IN"/>
        </w:rPr>
        <w:t>Protok zraka nije potpuno prekinut: dijete je preplašeno, drži se za vrat, hvata zrak, nadražajno kašlje, hropti, glas mu je izobličen, može izgubiti svijest.</w:t>
      </w:r>
    </w:p>
    <w:p w14:paraId="6FAA4B9A" w14:textId="77777777" w:rsidR="00E93354" w:rsidRPr="000D5539" w:rsidRDefault="00E93354">
      <w:pPr>
        <w:spacing w:line="276" w:lineRule="auto"/>
        <w:ind w:right="95"/>
        <w:textAlignment w:val="baseline"/>
        <w:rPr>
          <w:kern w:val="2"/>
          <w:sz w:val="24"/>
          <w:szCs w:val="24"/>
          <w:lang w:bidi="hi-IN"/>
        </w:rPr>
      </w:pPr>
    </w:p>
    <w:p w14:paraId="732350C0" w14:textId="77777777" w:rsidR="00E93354" w:rsidRPr="000D5539" w:rsidRDefault="00000000">
      <w:pPr>
        <w:spacing w:line="276" w:lineRule="auto"/>
        <w:ind w:right="95"/>
        <w:textAlignment w:val="baseline"/>
        <w:rPr>
          <w:kern w:val="2"/>
          <w:sz w:val="24"/>
          <w:szCs w:val="24"/>
          <w:lang w:bidi="hi-IN"/>
        </w:rPr>
      </w:pPr>
      <w:r w:rsidRPr="000D5539">
        <w:rPr>
          <w:b/>
          <w:bCs/>
          <w:kern w:val="2"/>
          <w:sz w:val="24"/>
          <w:szCs w:val="24"/>
          <w:lang w:bidi="hi-IN"/>
        </w:rPr>
        <w:t>Simptomi i znakovi potpuno začepljenog dišnog sustava:</w:t>
      </w:r>
    </w:p>
    <w:p w14:paraId="2CDDC59F" w14:textId="77777777" w:rsidR="00E93354" w:rsidRPr="000D5539" w:rsidRDefault="00E93354">
      <w:pPr>
        <w:spacing w:line="276" w:lineRule="auto"/>
        <w:ind w:right="113"/>
        <w:textAlignment w:val="baseline"/>
        <w:rPr>
          <w:kern w:val="2"/>
          <w:sz w:val="24"/>
          <w:szCs w:val="24"/>
          <w:lang w:bidi="hi-IN"/>
        </w:rPr>
      </w:pPr>
    </w:p>
    <w:p w14:paraId="52F31F94" w14:textId="77777777" w:rsidR="00E93354" w:rsidRPr="000D5539" w:rsidRDefault="00000000">
      <w:pPr>
        <w:spacing w:line="276" w:lineRule="auto"/>
        <w:ind w:left="-426" w:right="113"/>
        <w:textAlignment w:val="baseline"/>
        <w:rPr>
          <w:kern w:val="2"/>
          <w:sz w:val="24"/>
          <w:szCs w:val="24"/>
          <w:lang w:bidi="hi-IN"/>
        </w:rPr>
      </w:pPr>
      <w:r w:rsidRPr="000D5539">
        <w:rPr>
          <w:kern w:val="2"/>
          <w:sz w:val="24"/>
          <w:szCs w:val="24"/>
          <w:lang w:bidi="hi-IN"/>
        </w:rPr>
        <w:t>Protok zraka je potpuno prekinut: dijete je preplašeno, drži se za vrat, NE MOŽE disati, kašljati, govoriti, ubrzo mu boja kože postaje plava, oči su mu iskolačene, zabacuje glavu, otvara usta i gubi svijest.</w:t>
      </w:r>
    </w:p>
    <w:p w14:paraId="540F6128" w14:textId="77777777" w:rsidR="00E93354" w:rsidRPr="000D5539" w:rsidRDefault="00000000">
      <w:pPr>
        <w:spacing w:line="276" w:lineRule="auto"/>
        <w:ind w:left="311" w:right="113" w:hanging="170"/>
        <w:textAlignment w:val="baseline"/>
        <w:rPr>
          <w:kern w:val="2"/>
          <w:sz w:val="24"/>
          <w:szCs w:val="24"/>
          <w:lang w:bidi="hi-IN"/>
        </w:rPr>
      </w:pPr>
      <w:r w:rsidRPr="000D5539">
        <w:rPr>
          <w:kern w:val="2"/>
          <w:sz w:val="24"/>
          <w:szCs w:val="24"/>
          <w:lang w:bidi="hi-IN"/>
        </w:rPr>
        <w:t xml:space="preserve">       </w:t>
      </w:r>
      <w:r w:rsidRPr="000D5539">
        <w:rPr>
          <w:b/>
          <w:bCs/>
          <w:kern w:val="2"/>
          <w:sz w:val="24"/>
          <w:szCs w:val="24"/>
          <w:lang w:bidi="hi-IN"/>
        </w:rPr>
        <w:t xml:space="preserve">  </w:t>
      </w:r>
    </w:p>
    <w:p w14:paraId="6D0F270D" w14:textId="77777777" w:rsidR="00E93354" w:rsidRPr="000D5539" w:rsidRDefault="00000000">
      <w:pPr>
        <w:spacing w:line="276" w:lineRule="auto"/>
        <w:ind w:right="113"/>
        <w:textAlignment w:val="baseline"/>
        <w:rPr>
          <w:b/>
          <w:bCs/>
          <w:kern w:val="2"/>
          <w:sz w:val="24"/>
          <w:szCs w:val="24"/>
          <w:lang w:bidi="hi-IN"/>
        </w:rPr>
      </w:pPr>
      <w:r w:rsidRPr="000D5539">
        <w:rPr>
          <w:b/>
          <w:bCs/>
          <w:kern w:val="2"/>
          <w:sz w:val="24"/>
          <w:szCs w:val="24"/>
          <w:lang w:bidi="hi-IN"/>
        </w:rPr>
        <w:t xml:space="preserve">   Prva pomoć začepljenog dišnog sustava</w:t>
      </w:r>
    </w:p>
    <w:p w14:paraId="795A10A9"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Odgojitelj poziva najbližu odraslu osobu (drugi odgojitelj, tehničko osoblje u dežurstvu) koja nadzire ostatak skupine i poziva HMP 194, 112 te zdravstvenog voditelja/osobu osposobljenu za prvu pomoć</w:t>
      </w:r>
    </w:p>
    <w:p w14:paraId="0F3E15D0"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Do dolaska zdravstvenog voditelja/osobe osposobljene za prvu pomoć ili u njihovoj nedostupnosti, odgojitelj (matični ili dežurni) pruža prvu pomoć djetetu</w:t>
      </w:r>
    </w:p>
    <w:p w14:paraId="5BD78E20"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Odgojitelj smiruje dijete i potiče na kašljanje; nagnuti dijete naprijed (preko svog krila) i dlanom između lopatica udariti snažno 5 puta</w:t>
      </w:r>
    </w:p>
    <w:p w14:paraId="777438FD"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Primijeniti Heimlichov hvat kod djeteta – stati iza djeteta, nagnuti ga prema naprijed, obuhvatiti ga oko tijela te postaviti stisnutu šaku između pupka i donjeg dijela prsne kosti.</w:t>
      </w:r>
    </w:p>
    <w:p w14:paraId="40BB3A2C"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Čvrsto uhvatiti svoju šaku drugom rukom te potom naglo povući šaku prema unutra i prema gore pet puta. Nakon svakog udarca provjeriti je li predmet izašao.</w:t>
      </w:r>
    </w:p>
    <w:p w14:paraId="69B371FD"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Ako dijete  ne diše započeti oživljavanje sve do dolaska HMP</w:t>
      </w:r>
    </w:p>
    <w:p w14:paraId="2428E61B"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U pratnju s djetetom u kola HMP ide zdravstveni voditelj/osoba osposobljena za prvu pomoć/matični ili dežurni odgojitelj koja nosi djetetov zdravstveni karton i ostaje u bolnici s djetetom do dolaska roditelja</w:t>
      </w:r>
    </w:p>
    <w:p w14:paraId="50106290"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Ako u pratnji odlazi odgojitelj, voditelj objekta organizira zamjenu koja će preuzeti odgojnu skupinu</w:t>
      </w:r>
    </w:p>
    <w:p w14:paraId="1FA21677"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Odgojitelj događaj, poduzete mjere i stanje djeteta bilježi u Pedagošku dokumentaciju odgojne skupine.</w:t>
      </w:r>
    </w:p>
    <w:p w14:paraId="28449924" w14:textId="77777777" w:rsidR="00E93354" w:rsidRPr="000D5539" w:rsidRDefault="00000000">
      <w:pPr>
        <w:numPr>
          <w:ilvl w:val="0"/>
          <w:numId w:val="135"/>
        </w:numPr>
        <w:spacing w:line="276" w:lineRule="auto"/>
        <w:ind w:left="1002"/>
        <w:jc w:val="both"/>
        <w:textAlignment w:val="baseline"/>
        <w:rPr>
          <w:rFonts w:eastAsia="NSimSun"/>
          <w:kern w:val="2"/>
          <w:sz w:val="24"/>
          <w:szCs w:val="24"/>
          <w:lang w:bidi="hi-IN"/>
        </w:rPr>
      </w:pPr>
      <w:r w:rsidRPr="000D5539">
        <w:rPr>
          <w:kern w:val="2"/>
          <w:sz w:val="24"/>
          <w:szCs w:val="24"/>
          <w:lang w:bidi="hi-IN"/>
        </w:rPr>
        <w:t>Pružatelj prve pomoći dokumentira ozljedu u Evidenciji ozljeda i ispunjava Izvještaj o ozljedi.</w:t>
      </w:r>
    </w:p>
    <w:p w14:paraId="6AB3BF9C" w14:textId="77777777" w:rsidR="00E93354" w:rsidRPr="000D5539" w:rsidRDefault="00E93354">
      <w:pPr>
        <w:spacing w:line="360" w:lineRule="auto"/>
        <w:ind w:left="294" w:right="95"/>
        <w:jc w:val="both"/>
        <w:textAlignment w:val="baseline"/>
        <w:rPr>
          <w:rFonts w:eastAsia="NSimSun"/>
          <w:kern w:val="2"/>
          <w:sz w:val="24"/>
          <w:szCs w:val="24"/>
          <w:lang w:bidi="hi-IN"/>
        </w:rPr>
      </w:pPr>
    </w:p>
    <w:p w14:paraId="0CCAB318" w14:textId="77777777" w:rsidR="00E93354" w:rsidRPr="000D5539" w:rsidRDefault="00E93354">
      <w:pPr>
        <w:spacing w:line="360" w:lineRule="auto"/>
        <w:ind w:right="95"/>
        <w:jc w:val="both"/>
        <w:textAlignment w:val="baseline"/>
        <w:rPr>
          <w:b/>
          <w:bCs/>
          <w:kern w:val="2"/>
          <w:sz w:val="24"/>
          <w:szCs w:val="24"/>
          <w:lang w:bidi="hi-IN"/>
        </w:rPr>
      </w:pPr>
    </w:p>
    <w:p w14:paraId="57455704" w14:textId="77777777" w:rsidR="00E93354" w:rsidRPr="000D5539" w:rsidRDefault="00000000">
      <w:pPr>
        <w:spacing w:line="360" w:lineRule="auto"/>
        <w:ind w:left="294" w:right="95"/>
        <w:jc w:val="both"/>
        <w:textAlignment w:val="baseline"/>
        <w:rPr>
          <w:rFonts w:eastAsia="NSimSun"/>
          <w:kern w:val="2"/>
          <w:sz w:val="24"/>
          <w:szCs w:val="24"/>
          <w:lang w:bidi="hi-IN"/>
        </w:rPr>
      </w:pPr>
      <w:r w:rsidRPr="000D5539">
        <w:rPr>
          <w:b/>
          <w:bCs/>
          <w:kern w:val="2"/>
          <w:sz w:val="24"/>
          <w:szCs w:val="24"/>
          <w:lang w:bidi="hi-IN"/>
        </w:rPr>
        <w:t>3.14. PROTOKOL POSTUPANJA KOD DJETETA OBOLJELOG OD ŠEĆERNE BOLESTI</w:t>
      </w:r>
    </w:p>
    <w:p w14:paraId="1A28103E" w14:textId="77777777" w:rsidR="00E93354" w:rsidRPr="000D5539" w:rsidRDefault="00E93354">
      <w:pPr>
        <w:spacing w:line="360" w:lineRule="auto"/>
        <w:ind w:left="294" w:right="95"/>
        <w:jc w:val="both"/>
        <w:textAlignment w:val="baseline"/>
        <w:rPr>
          <w:kern w:val="2"/>
          <w:sz w:val="24"/>
          <w:szCs w:val="24"/>
          <w:lang w:bidi="hi-IN"/>
        </w:rPr>
      </w:pPr>
    </w:p>
    <w:p w14:paraId="0E03E18F"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 xml:space="preserve">Šećerna bolest tip1 je kronična bolest gušterače a zbog apsolutnog nedostatka hormona inzulina koji regulira glukozu u krvi. Liječi se kontinuiranom primjenom inzulina putem inzulinske pumpe ili injekcijama nekoliko puta na dan. Prije svakog obroka potrebno je dodati inzulin u dozi koja </w:t>
      </w:r>
      <w:r w:rsidRPr="000D5539">
        <w:rPr>
          <w:kern w:val="2"/>
          <w:sz w:val="24"/>
          <w:szCs w:val="24"/>
          <w:lang w:bidi="hi-IN"/>
        </w:rPr>
        <w:lastRenderedPageBreak/>
        <w:t>ovisi o razini GUK-a (glukoze u krvi) i količini ugljikohidrata u obroku koji se planira pojesti (ili je netom konzumiran).</w:t>
      </w:r>
    </w:p>
    <w:p w14:paraId="45F0E5EB"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Zdravstvena voditeljica pri upisu djeteta u vrtić provodi individualni razgovor s roditeljima.</w:t>
      </w:r>
    </w:p>
    <w:p w14:paraId="45B14056"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Roditelj je obvezan dostaviti medicinsku dokumentaciju, pisani protokol/upute od</w:t>
      </w:r>
    </w:p>
    <w:p w14:paraId="3BFE0686"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liječnika</w:t>
      </w:r>
    </w:p>
    <w:p w14:paraId="1B4D1002"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Zdravstvena voditeljica upoznaje ostale članove stručnog tima zdravstvenom dokumentacijom i stanjem djeteta.</w:t>
      </w:r>
    </w:p>
    <w:p w14:paraId="766BE195"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Stručni tim provodi individualni razgovor s roditeljima.</w:t>
      </w:r>
    </w:p>
    <w:p w14:paraId="23BA0E90" w14:textId="77777777" w:rsidR="00E93354" w:rsidRPr="000D5539" w:rsidRDefault="00000000">
      <w:pPr>
        <w:numPr>
          <w:ilvl w:val="0"/>
          <w:numId w:val="121"/>
        </w:numPr>
        <w:spacing w:line="276" w:lineRule="auto"/>
        <w:ind w:left="1014"/>
        <w:jc w:val="both"/>
        <w:textAlignment w:val="baseline"/>
        <w:rPr>
          <w:rFonts w:eastAsia="NSimSun"/>
          <w:kern w:val="2"/>
          <w:sz w:val="24"/>
          <w:szCs w:val="24"/>
          <w:lang w:bidi="hi-IN"/>
        </w:rPr>
      </w:pPr>
      <w:r w:rsidRPr="000D5539">
        <w:rPr>
          <w:kern w:val="2"/>
          <w:sz w:val="24"/>
          <w:szCs w:val="24"/>
          <w:lang w:bidi="hi-IN"/>
        </w:rPr>
        <w:t>U suradnji s roditeljima vrtićki se jelovnik prilagođava potrebama djeteta (u okviru postojeće dokumentacije za (javno) nadmetanje dječjeg vrtića i ponude odabranog ponuditelja),</w:t>
      </w:r>
    </w:p>
    <w:p w14:paraId="33CD607D"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Jelovnik se prosljeđuje centralnoj i po potrebi područnoj kuhinji i ulaže se u zdravstveni karton djeteta.</w:t>
      </w:r>
    </w:p>
    <w:p w14:paraId="68FB5B66"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Zdravstvena voditeljica izrađuje individualizirani zdravstveni plan djeteta.</w:t>
      </w:r>
    </w:p>
    <w:p w14:paraId="0DEE368B"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Zdravstvena voditeljica nabavlja stručnu literaturu i organizira edukaciju svih odgojitelja, stručnih suradnika i pomoćnih kuharica, koja uključuje skrb o djetetu (odgovarajuća prehrana, mjerenje i praćenje nivoa glukoze u krvi, prepoznavanje znakova i postupaka kod hipoglikemije i hiperglikemije)</w:t>
      </w:r>
    </w:p>
    <w:p w14:paraId="06AF27D9"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Prije dolaska djeteta u skupinu zdravstvena voditeljica organizira individualni razgovor s odgajateljima</w:t>
      </w:r>
      <w:r w:rsidRPr="000D5539">
        <w:rPr>
          <w:b/>
          <w:bCs/>
          <w:kern w:val="2"/>
          <w:sz w:val="24"/>
          <w:szCs w:val="24"/>
          <w:lang w:bidi="hi-IN"/>
        </w:rPr>
        <w:t xml:space="preserve">                                      </w:t>
      </w:r>
    </w:p>
    <w:p w14:paraId="08986FE6"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Zdravstveni voditelj educira odgojitelje o mjerenju glukoze u krvi glukometrom ili putem senzora te o važnosti praćenja količine unesenih ugljikohidrata i primjeni Glukagona</w:t>
      </w:r>
    </w:p>
    <w:p w14:paraId="5B0989A5" w14:textId="77777777" w:rsidR="00E93354" w:rsidRPr="000D5539" w:rsidRDefault="00000000">
      <w:pPr>
        <w:numPr>
          <w:ilvl w:val="0"/>
          <w:numId w:val="121"/>
        </w:numPr>
        <w:spacing w:line="276" w:lineRule="auto"/>
        <w:ind w:left="1014"/>
        <w:jc w:val="both"/>
        <w:textAlignment w:val="baseline"/>
        <w:rPr>
          <w:rFonts w:eastAsia="NSimSun"/>
          <w:kern w:val="2"/>
          <w:sz w:val="24"/>
          <w:szCs w:val="24"/>
          <w:lang w:bidi="hi-IN"/>
        </w:rPr>
      </w:pPr>
      <w:r w:rsidRPr="000D5539">
        <w:rPr>
          <w:kern w:val="2"/>
          <w:sz w:val="24"/>
          <w:szCs w:val="24"/>
          <w:lang w:bidi="hi-IN"/>
        </w:rPr>
        <w:t>Protokoli za postupanje kod poremećaja GUK-a i upute za davanje lijeka Glukagona moraju biti na vidljivom mjestu u skupini</w:t>
      </w:r>
    </w:p>
    <w:p w14:paraId="17F25689"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Odgojitelji u suradnji sa svim članovima stručnog tima pripremaju djecu odgojne skupine na dolazak djeteta oboljelog od šećerne bolesti.</w:t>
      </w:r>
    </w:p>
    <w:p w14:paraId="46EE8635"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Ostvaruje se izmjena informacija na relaciji zdravstvena voditeljica - odgojitelji - roditelji.</w:t>
      </w:r>
    </w:p>
    <w:p w14:paraId="479F812F" w14:textId="77777777" w:rsidR="00E93354" w:rsidRPr="000D5539" w:rsidRDefault="00000000">
      <w:pPr>
        <w:numPr>
          <w:ilvl w:val="0"/>
          <w:numId w:val="121"/>
        </w:numPr>
        <w:spacing w:line="276" w:lineRule="auto"/>
        <w:ind w:left="1014"/>
        <w:jc w:val="both"/>
        <w:textAlignment w:val="baseline"/>
        <w:rPr>
          <w:kern w:val="2"/>
          <w:sz w:val="24"/>
          <w:szCs w:val="24"/>
          <w:lang w:bidi="hi-IN"/>
        </w:rPr>
      </w:pPr>
      <w:r w:rsidRPr="000D5539">
        <w:rPr>
          <w:kern w:val="2"/>
          <w:sz w:val="24"/>
          <w:szCs w:val="24"/>
          <w:lang w:bidi="hi-IN"/>
        </w:rPr>
        <w:t>Matični odgajatelj/zdravstveni voditelj pohranjuje na vidljivo mjesto u sobi dnevnog boravka te nosi uvijek u pratnji djeteta!!! (pripremiti sve u torbicu s naznačenim imenom i prezimenom djeteta):</w:t>
      </w:r>
    </w:p>
    <w:p w14:paraId="4D2BD16C"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1.Glukometar - aparatić za mjerenje GUK-a</w:t>
      </w:r>
    </w:p>
    <w:p w14:paraId="250E04E9"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2.Glukagon ( lijek)</w:t>
      </w:r>
    </w:p>
    <w:p w14:paraId="25DF2EF8"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3.Namirnice za brzo podizanje GUK-a (sok, bomboni grožđanog šećera i sl)</w:t>
      </w:r>
    </w:p>
    <w:p w14:paraId="7E19AF24"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4.Djetetov mobitel ukoliko dijete ima ugrađen senzor za mjerenje guk-a.</w:t>
      </w:r>
    </w:p>
    <w:p w14:paraId="3A60EA1F" w14:textId="77777777" w:rsidR="00E93354" w:rsidRPr="000D5539" w:rsidRDefault="00E93354">
      <w:pPr>
        <w:spacing w:line="276" w:lineRule="auto"/>
        <w:jc w:val="both"/>
        <w:textAlignment w:val="baseline"/>
        <w:rPr>
          <w:kern w:val="2"/>
          <w:sz w:val="24"/>
          <w:szCs w:val="24"/>
          <w:lang w:bidi="hi-IN"/>
        </w:rPr>
      </w:pPr>
    </w:p>
    <w:p w14:paraId="33026C6C" w14:textId="77777777" w:rsidR="00E93354" w:rsidRPr="000D5539" w:rsidRDefault="00000000">
      <w:pPr>
        <w:spacing w:line="276" w:lineRule="auto"/>
        <w:ind w:left="-426"/>
        <w:jc w:val="both"/>
        <w:textAlignment w:val="baseline"/>
        <w:rPr>
          <w:kern w:val="2"/>
          <w:sz w:val="24"/>
          <w:szCs w:val="24"/>
          <w:lang w:bidi="hi-IN"/>
        </w:rPr>
      </w:pPr>
      <w:r w:rsidRPr="000D5539">
        <w:rPr>
          <w:b/>
          <w:bCs/>
          <w:kern w:val="2"/>
          <w:sz w:val="24"/>
          <w:szCs w:val="24"/>
          <w:lang w:bidi="hi-IN"/>
        </w:rPr>
        <w:t>Prva pomoć kod hipoglikemije</w:t>
      </w:r>
    </w:p>
    <w:p w14:paraId="7F0637CF" w14:textId="77777777" w:rsidR="00E93354" w:rsidRPr="000D5539" w:rsidRDefault="00E93354">
      <w:pPr>
        <w:spacing w:line="276" w:lineRule="auto"/>
        <w:ind w:left="294" w:right="95"/>
        <w:jc w:val="both"/>
        <w:textAlignment w:val="baseline"/>
        <w:rPr>
          <w:b/>
          <w:bCs/>
          <w:kern w:val="2"/>
          <w:sz w:val="24"/>
          <w:szCs w:val="24"/>
          <w:lang w:bidi="hi-IN"/>
        </w:rPr>
      </w:pPr>
    </w:p>
    <w:p w14:paraId="2C97F277" w14:textId="77777777" w:rsidR="00E93354" w:rsidRPr="000D5539" w:rsidRDefault="00000000">
      <w:pPr>
        <w:spacing w:line="276" w:lineRule="auto"/>
        <w:ind w:left="-426" w:right="95"/>
        <w:jc w:val="both"/>
        <w:textAlignment w:val="baseline"/>
        <w:rPr>
          <w:kern w:val="2"/>
          <w:sz w:val="24"/>
          <w:szCs w:val="24"/>
          <w:lang w:bidi="hi-IN"/>
        </w:rPr>
      </w:pPr>
      <w:r w:rsidRPr="000D5539">
        <w:rPr>
          <w:kern w:val="2"/>
          <w:sz w:val="24"/>
          <w:szCs w:val="24"/>
          <w:lang w:bidi="hi-IN"/>
        </w:rPr>
        <w:t>Hipoglikemija je akutna komplikacija šećerne bolesti tip1 kada</w:t>
      </w:r>
      <w:r w:rsidRPr="000D5539">
        <w:rPr>
          <w:kern w:val="2"/>
          <w:sz w:val="24"/>
          <w:szCs w:val="24"/>
          <w:u w:val="single"/>
          <w:lang w:bidi="hi-IN"/>
        </w:rPr>
        <w:t xml:space="preserve"> razina glukoze u kapilarnoj</w:t>
      </w:r>
      <w:r w:rsidRPr="000D5539">
        <w:rPr>
          <w:kern w:val="2"/>
          <w:sz w:val="24"/>
          <w:szCs w:val="24"/>
          <w:lang w:bidi="hi-IN"/>
        </w:rPr>
        <w:t xml:space="preserve"> </w:t>
      </w:r>
      <w:r w:rsidRPr="000D5539">
        <w:rPr>
          <w:kern w:val="2"/>
          <w:sz w:val="24"/>
          <w:szCs w:val="24"/>
          <w:u w:val="single"/>
          <w:lang w:bidi="hi-IN"/>
        </w:rPr>
        <w:t>krvi  padne ispod 3,9 mmol/l.</w:t>
      </w:r>
      <w:r w:rsidRPr="000D5539">
        <w:rPr>
          <w:kern w:val="2"/>
          <w:sz w:val="24"/>
          <w:szCs w:val="24"/>
          <w:lang w:bidi="hi-IN"/>
        </w:rPr>
        <w:t xml:space="preserve"> Najčešći simptomi su: drhtanje, razdražljivost, nervoza, glad, slabost, bljedilo, znojenje, smušenost, smetnje vida, otežani govor i gubitak svijesti.</w:t>
      </w:r>
    </w:p>
    <w:p w14:paraId="5C3D9938" w14:textId="77777777" w:rsidR="00E93354" w:rsidRPr="000D5539" w:rsidRDefault="00E93354">
      <w:pPr>
        <w:spacing w:line="276" w:lineRule="auto"/>
        <w:ind w:left="294" w:right="95"/>
        <w:jc w:val="both"/>
        <w:textAlignment w:val="baseline"/>
        <w:rPr>
          <w:kern w:val="2"/>
          <w:sz w:val="24"/>
          <w:szCs w:val="24"/>
          <w:lang w:bidi="hi-IN"/>
        </w:rPr>
      </w:pPr>
    </w:p>
    <w:p w14:paraId="422BD8F4" w14:textId="77777777" w:rsidR="00E93354" w:rsidRPr="000D5539" w:rsidRDefault="00000000">
      <w:pPr>
        <w:spacing w:line="276" w:lineRule="auto"/>
        <w:ind w:left="-426" w:right="95"/>
        <w:jc w:val="both"/>
        <w:textAlignment w:val="baseline"/>
        <w:rPr>
          <w:kern w:val="2"/>
          <w:sz w:val="24"/>
          <w:szCs w:val="24"/>
          <w:lang w:bidi="hi-IN"/>
        </w:rPr>
      </w:pPr>
      <w:r w:rsidRPr="000D5539">
        <w:rPr>
          <w:b/>
          <w:bCs/>
          <w:kern w:val="2"/>
          <w:sz w:val="24"/>
          <w:szCs w:val="24"/>
          <w:lang w:bidi="hi-IN"/>
        </w:rPr>
        <w:t>Blaži simptomi higoplikemije</w:t>
      </w:r>
      <w:r w:rsidRPr="000D5539">
        <w:rPr>
          <w:kern w:val="2"/>
          <w:sz w:val="24"/>
          <w:szCs w:val="24"/>
          <w:lang w:bidi="hi-IN"/>
        </w:rPr>
        <w:t>/ dijete je pri svijesti i surađuje:</w:t>
      </w:r>
    </w:p>
    <w:p w14:paraId="272ED9CA" w14:textId="77777777" w:rsidR="00E93354" w:rsidRPr="000D5539" w:rsidRDefault="00000000">
      <w:pPr>
        <w:numPr>
          <w:ilvl w:val="0"/>
          <w:numId w:val="122"/>
        </w:numPr>
        <w:spacing w:line="276" w:lineRule="auto"/>
        <w:ind w:left="1014"/>
        <w:jc w:val="both"/>
        <w:textAlignment w:val="baseline"/>
        <w:rPr>
          <w:rFonts w:eastAsia="NSimSun"/>
          <w:kern w:val="2"/>
          <w:sz w:val="24"/>
          <w:szCs w:val="24"/>
          <w:lang w:bidi="hi-IN"/>
        </w:rPr>
      </w:pPr>
      <w:r w:rsidRPr="000D5539">
        <w:rPr>
          <w:kern w:val="2"/>
          <w:sz w:val="24"/>
          <w:szCs w:val="24"/>
          <w:lang w:bidi="hi-IN"/>
        </w:rPr>
        <w:t>Odgojitelj treba izmjeriti/potvrditi GUK aparatićem za mjerenje GUK-a.</w:t>
      </w:r>
    </w:p>
    <w:p w14:paraId="4B65E95B"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Dijete smiriti, posjesti, pozvati zdravstvenog voditelja ili drugog odgojitelja/tehničko osoblje u dežurstvu da preuzme nadzor nad ostatkom odgojne skupine.</w:t>
      </w:r>
    </w:p>
    <w:p w14:paraId="1FB63322"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Dati odmah popiti sok 2dcl, ili 3-5 bombona grožđanog šećera ili 15g (1 jušnu žlicu)</w:t>
      </w:r>
    </w:p>
    <w:p w14:paraId="2BD4687C"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konzumnog šećera rastopljenog u malo vode.</w:t>
      </w:r>
    </w:p>
    <w:p w14:paraId="0EB91B51"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Za 15-20 minuta ponovno izmjeriti GUK.</w:t>
      </w:r>
    </w:p>
    <w:p w14:paraId="6E59A3BA"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Ako nema oporavka ponoviti postupak.</w:t>
      </w:r>
    </w:p>
    <w:p w14:paraId="7FEB0456"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Za 15-20 minuta ponovno izmjeriti GUK.</w:t>
      </w:r>
    </w:p>
    <w:p w14:paraId="76125B7D"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Ako nema oporavka odgojitelj poziva HMP 194, 112 i slijedi upute.</w:t>
      </w:r>
    </w:p>
    <w:p w14:paraId="394CBB2E"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Zdravstveni voditelj / matični odgojitelj o događaju, poduzetim mjerama i stanju djeteta obavještava roditelje</w:t>
      </w:r>
    </w:p>
    <w:p w14:paraId="4FB5956C" w14:textId="77777777" w:rsidR="00E93354" w:rsidRPr="000D5539" w:rsidRDefault="00000000">
      <w:pPr>
        <w:numPr>
          <w:ilvl w:val="0"/>
          <w:numId w:val="123"/>
        </w:numPr>
        <w:spacing w:line="276" w:lineRule="auto"/>
        <w:ind w:left="1014"/>
        <w:jc w:val="both"/>
        <w:textAlignment w:val="baseline"/>
        <w:rPr>
          <w:kern w:val="2"/>
          <w:sz w:val="24"/>
          <w:szCs w:val="24"/>
          <w:lang w:bidi="hi-IN"/>
        </w:rPr>
      </w:pPr>
      <w:r w:rsidRPr="000D5539">
        <w:rPr>
          <w:kern w:val="2"/>
          <w:sz w:val="24"/>
          <w:szCs w:val="24"/>
          <w:lang w:bidi="hi-IN"/>
        </w:rPr>
        <w:t>Odgojitelj događaj, poduzete mjere i stanje djeteta bilježi u Pedagošku dokumentaciju odgojne skupine.</w:t>
      </w:r>
    </w:p>
    <w:p w14:paraId="0432358B" w14:textId="77777777" w:rsidR="00E93354" w:rsidRPr="000D5539" w:rsidRDefault="00E93354">
      <w:pPr>
        <w:spacing w:line="276" w:lineRule="auto"/>
        <w:ind w:left="1014"/>
        <w:jc w:val="both"/>
        <w:textAlignment w:val="baseline"/>
        <w:rPr>
          <w:kern w:val="2"/>
          <w:sz w:val="24"/>
          <w:szCs w:val="24"/>
          <w:lang w:bidi="hi-IN"/>
        </w:rPr>
      </w:pPr>
    </w:p>
    <w:p w14:paraId="153CB8CA" w14:textId="77777777" w:rsidR="00E93354" w:rsidRPr="000D5539" w:rsidRDefault="00000000">
      <w:pPr>
        <w:spacing w:line="276" w:lineRule="auto"/>
        <w:ind w:left="-426" w:right="95"/>
        <w:jc w:val="both"/>
        <w:textAlignment w:val="baseline"/>
        <w:rPr>
          <w:kern w:val="2"/>
          <w:sz w:val="24"/>
          <w:szCs w:val="24"/>
          <w:lang w:bidi="hi-IN"/>
        </w:rPr>
      </w:pPr>
      <w:r w:rsidRPr="000D5539">
        <w:rPr>
          <w:b/>
          <w:bCs/>
          <w:kern w:val="2"/>
          <w:sz w:val="24"/>
          <w:szCs w:val="24"/>
          <w:lang w:bidi="hi-IN"/>
        </w:rPr>
        <w:t xml:space="preserve"> Teži simtomi hipoglikemije</w:t>
      </w:r>
      <w:r w:rsidRPr="000D5539">
        <w:rPr>
          <w:kern w:val="2"/>
          <w:sz w:val="24"/>
          <w:szCs w:val="24"/>
          <w:lang w:bidi="hi-IN"/>
        </w:rPr>
        <w:t>/dijete je bez svijesti</w:t>
      </w:r>
    </w:p>
    <w:p w14:paraId="5589E610" w14:textId="77777777" w:rsidR="00E93354" w:rsidRPr="000D5539" w:rsidRDefault="00000000">
      <w:pPr>
        <w:numPr>
          <w:ilvl w:val="0"/>
          <w:numId w:val="124"/>
        </w:numPr>
        <w:spacing w:line="276" w:lineRule="auto"/>
        <w:ind w:left="992"/>
        <w:jc w:val="both"/>
        <w:textAlignment w:val="baseline"/>
        <w:rPr>
          <w:rFonts w:eastAsia="NSimSun"/>
          <w:kern w:val="2"/>
          <w:sz w:val="24"/>
          <w:szCs w:val="24"/>
          <w:lang w:bidi="hi-IN"/>
        </w:rPr>
      </w:pPr>
      <w:r w:rsidRPr="000D5539">
        <w:rPr>
          <w:kern w:val="2"/>
          <w:sz w:val="24"/>
          <w:szCs w:val="24"/>
          <w:lang w:bidi="hi-IN"/>
        </w:rPr>
        <w:t xml:space="preserve">Odgojitelj stavlja dijete u bočni položaj, mjeri GUK aparatićem za mjerenje GUK-a i poziva zdravstvenog voditelja/ drugog odgajatelja  </w:t>
      </w:r>
    </w:p>
    <w:p w14:paraId="264BD4FF" w14:textId="77777777" w:rsidR="00E93354" w:rsidRPr="000D5539" w:rsidRDefault="00000000">
      <w:pPr>
        <w:numPr>
          <w:ilvl w:val="0"/>
          <w:numId w:val="124"/>
        </w:numPr>
        <w:spacing w:line="276" w:lineRule="auto"/>
        <w:ind w:left="992"/>
        <w:jc w:val="both"/>
        <w:textAlignment w:val="baseline"/>
        <w:rPr>
          <w:kern w:val="2"/>
          <w:sz w:val="24"/>
          <w:szCs w:val="24"/>
          <w:lang w:bidi="hi-IN"/>
        </w:rPr>
      </w:pPr>
      <w:r w:rsidRPr="000D5539">
        <w:rPr>
          <w:kern w:val="2"/>
          <w:sz w:val="24"/>
          <w:szCs w:val="24"/>
          <w:lang w:bidi="hi-IN"/>
        </w:rPr>
        <w:t>Odmah dati lijek Glukagon prema uputama</w:t>
      </w:r>
    </w:p>
    <w:p w14:paraId="463704AA" w14:textId="77777777" w:rsidR="00E93354" w:rsidRPr="000D5539" w:rsidRDefault="00000000">
      <w:pPr>
        <w:numPr>
          <w:ilvl w:val="0"/>
          <w:numId w:val="124"/>
        </w:numPr>
        <w:spacing w:line="276" w:lineRule="auto"/>
        <w:ind w:left="992"/>
        <w:jc w:val="both"/>
        <w:textAlignment w:val="baseline"/>
        <w:rPr>
          <w:kern w:val="2"/>
          <w:sz w:val="24"/>
          <w:szCs w:val="24"/>
          <w:lang w:bidi="hi-IN"/>
        </w:rPr>
      </w:pPr>
      <w:r w:rsidRPr="000D5539">
        <w:rPr>
          <w:kern w:val="2"/>
          <w:sz w:val="24"/>
          <w:szCs w:val="24"/>
          <w:lang w:bidi="hi-IN"/>
        </w:rPr>
        <w:t>Svaki lijek je propisan za određeno dijete te mora biti obilježen imenom i prezimenom djeteta te valjanog roka uporabe.</w:t>
      </w:r>
    </w:p>
    <w:p w14:paraId="47BAD948"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Odgojitelj priprema lijek, drugi odgojitelj ili tehničko osoblje u dežurstvu preuzima</w:t>
      </w:r>
    </w:p>
    <w:p w14:paraId="662E6BBB" w14:textId="77777777" w:rsidR="00E93354" w:rsidRPr="000D5539" w:rsidRDefault="00000000">
      <w:pPr>
        <w:spacing w:line="276" w:lineRule="auto"/>
        <w:ind w:left="992" w:hanging="360"/>
        <w:jc w:val="both"/>
        <w:textAlignment w:val="baseline"/>
        <w:rPr>
          <w:rFonts w:eastAsia="NSimSun"/>
          <w:kern w:val="2"/>
          <w:sz w:val="24"/>
          <w:szCs w:val="24"/>
          <w:lang w:bidi="hi-IN"/>
        </w:rPr>
      </w:pPr>
      <w:r w:rsidRPr="000D5539">
        <w:rPr>
          <w:kern w:val="2"/>
          <w:sz w:val="24"/>
          <w:szCs w:val="24"/>
          <w:lang w:bidi="hi-IN"/>
        </w:rPr>
        <w:t xml:space="preserve">      nadzor na ostatkom skupine i poziva zdravstvenog voditelja/osobu osposobljenu za prvu pomoć.</w:t>
      </w:r>
    </w:p>
    <w:p w14:paraId="1DE7D734"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Odgojitelj/zdravstveni voditelj/osoba osposobljena za prvu pomoć primjenjuju</w:t>
      </w:r>
    </w:p>
    <w:p w14:paraId="62379971" w14:textId="77777777" w:rsidR="00E93354" w:rsidRPr="000D5539" w:rsidRDefault="00000000">
      <w:pPr>
        <w:spacing w:line="276" w:lineRule="auto"/>
        <w:ind w:left="992" w:hanging="360"/>
        <w:jc w:val="both"/>
        <w:textAlignment w:val="baseline"/>
        <w:rPr>
          <w:kern w:val="2"/>
          <w:sz w:val="24"/>
          <w:szCs w:val="24"/>
          <w:lang w:bidi="hi-IN"/>
        </w:rPr>
      </w:pPr>
      <w:r w:rsidRPr="000D5539">
        <w:rPr>
          <w:kern w:val="2"/>
          <w:sz w:val="24"/>
          <w:szCs w:val="24"/>
          <w:lang w:bidi="hi-IN"/>
        </w:rPr>
        <w:t xml:space="preserve">      glukagon u vanjski dio bedrenog mišića.</w:t>
      </w:r>
    </w:p>
    <w:p w14:paraId="0A065CB2" w14:textId="77777777" w:rsidR="00E93354" w:rsidRPr="000D5539" w:rsidRDefault="00000000">
      <w:pPr>
        <w:numPr>
          <w:ilvl w:val="0"/>
          <w:numId w:val="131"/>
        </w:numPr>
        <w:spacing w:line="276" w:lineRule="auto"/>
        <w:ind w:left="1014"/>
        <w:jc w:val="both"/>
        <w:textAlignment w:val="baseline"/>
        <w:rPr>
          <w:kern w:val="2"/>
          <w:sz w:val="24"/>
          <w:szCs w:val="24"/>
          <w:lang w:bidi="hi-IN"/>
        </w:rPr>
      </w:pPr>
      <w:r w:rsidRPr="000D5539">
        <w:rPr>
          <w:kern w:val="2"/>
          <w:sz w:val="24"/>
          <w:szCs w:val="24"/>
          <w:lang w:bidi="hi-IN"/>
        </w:rPr>
        <w:t>Ako je lijek glukagon nedostupan ODMAH pozvati HMP 194,112.</w:t>
      </w:r>
    </w:p>
    <w:p w14:paraId="311EC792"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Ako se dijete probudilo dati mu ugljikohidratni obrok (keksi-mlijeko, jogurt-kruh).</w:t>
      </w:r>
    </w:p>
    <w:p w14:paraId="04DAFAA5"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Ako je dijete 10 minuta nakon primjene lijeka i dalje bez svijesti pozvati HMP 194, 112.</w:t>
      </w:r>
    </w:p>
    <w:p w14:paraId="5FCE2DCF"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Ostati uz dijete, pratiti disanje, puls i stanje svijesti sve do dolaska HMP-i.</w:t>
      </w:r>
    </w:p>
    <w:p w14:paraId="03C03BF0"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U pratnju s djetetom u kola HMP ide zdravstveni voditelj / osoba osposobljena za prvu pomoć/matični ili dežurni odgojitelj koja nosi djetetov zdravstveni karton i ostaje u bolnici s djetetom do dolaska roditelja</w:t>
      </w:r>
    </w:p>
    <w:p w14:paraId="00C82295"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Ako u pratnji odlazi odgojitelj, voditelj objekta organizira zamjenu koja će preuzeti</w:t>
      </w:r>
    </w:p>
    <w:p w14:paraId="18E3710B" w14:textId="77777777" w:rsidR="00E93354" w:rsidRPr="000D5539" w:rsidRDefault="00000000">
      <w:pPr>
        <w:spacing w:line="276" w:lineRule="auto"/>
        <w:ind w:left="992" w:hanging="360"/>
        <w:jc w:val="both"/>
        <w:textAlignment w:val="baseline"/>
        <w:rPr>
          <w:kern w:val="2"/>
          <w:sz w:val="24"/>
          <w:szCs w:val="24"/>
          <w:lang w:bidi="hi-IN"/>
        </w:rPr>
      </w:pPr>
      <w:r w:rsidRPr="000D5539">
        <w:rPr>
          <w:kern w:val="2"/>
          <w:sz w:val="24"/>
          <w:szCs w:val="24"/>
          <w:lang w:bidi="hi-IN"/>
        </w:rPr>
        <w:t xml:space="preserve">      odgojnu skupinu.</w:t>
      </w:r>
    </w:p>
    <w:p w14:paraId="68746E57"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Zdravstveni voditelj / matični odgojitelj o događaju, poduzetim mjerama i stanju djeteta obavještava roditelje.</w:t>
      </w:r>
    </w:p>
    <w:p w14:paraId="55B9DF8D" w14:textId="77777777" w:rsidR="00E93354" w:rsidRPr="000D5539" w:rsidRDefault="00000000">
      <w:pPr>
        <w:numPr>
          <w:ilvl w:val="0"/>
          <w:numId w:val="125"/>
        </w:numPr>
        <w:spacing w:line="276" w:lineRule="auto"/>
        <w:ind w:left="992"/>
        <w:jc w:val="both"/>
        <w:textAlignment w:val="baseline"/>
        <w:rPr>
          <w:kern w:val="2"/>
          <w:sz w:val="24"/>
          <w:szCs w:val="24"/>
          <w:lang w:bidi="hi-IN"/>
        </w:rPr>
      </w:pPr>
      <w:r w:rsidRPr="000D5539">
        <w:rPr>
          <w:kern w:val="2"/>
          <w:sz w:val="24"/>
          <w:szCs w:val="24"/>
          <w:lang w:bidi="hi-IN"/>
        </w:rPr>
        <w:t>Odgojitelj događaj, poduzete mjere i stanje djeteta bilježi u Pedagošku dokumentaciju odgojne skupine.</w:t>
      </w:r>
    </w:p>
    <w:p w14:paraId="56C20195" w14:textId="77777777" w:rsidR="00E93354" w:rsidRPr="000D5539" w:rsidRDefault="00E93354">
      <w:pPr>
        <w:spacing w:line="360" w:lineRule="auto"/>
        <w:jc w:val="both"/>
        <w:textAlignment w:val="baseline"/>
        <w:rPr>
          <w:b/>
          <w:bCs/>
          <w:kern w:val="2"/>
          <w:sz w:val="24"/>
          <w:szCs w:val="24"/>
          <w:lang w:bidi="hi-IN"/>
        </w:rPr>
      </w:pPr>
    </w:p>
    <w:p w14:paraId="6BC39767" w14:textId="77777777" w:rsidR="00E93354" w:rsidRPr="000D5539" w:rsidRDefault="00000000">
      <w:pPr>
        <w:spacing w:line="360" w:lineRule="auto"/>
        <w:jc w:val="both"/>
        <w:textAlignment w:val="baseline"/>
        <w:rPr>
          <w:b/>
          <w:bCs/>
          <w:kern w:val="2"/>
          <w:sz w:val="24"/>
          <w:szCs w:val="24"/>
          <w:lang w:bidi="hi-IN"/>
        </w:rPr>
      </w:pPr>
      <w:r w:rsidRPr="000D5539">
        <w:rPr>
          <w:b/>
          <w:bCs/>
          <w:kern w:val="2"/>
          <w:sz w:val="24"/>
          <w:szCs w:val="24"/>
          <w:lang w:bidi="hi-IN"/>
        </w:rPr>
        <w:lastRenderedPageBreak/>
        <w:t>Upute za primjenu lijeka GUKAGONA</w:t>
      </w:r>
    </w:p>
    <w:p w14:paraId="4994484C" w14:textId="77777777" w:rsidR="00E93354" w:rsidRPr="000D5539" w:rsidRDefault="00000000">
      <w:pPr>
        <w:numPr>
          <w:ilvl w:val="2"/>
          <w:numId w:val="125"/>
        </w:numPr>
        <w:spacing w:after="140"/>
        <w:ind w:left="1014"/>
        <w:jc w:val="both"/>
        <w:textAlignment w:val="baseline"/>
        <w:rPr>
          <w:rFonts w:eastAsia="NSimSun"/>
          <w:kern w:val="2"/>
          <w:sz w:val="24"/>
          <w:szCs w:val="24"/>
          <w:lang w:bidi="hi-IN"/>
        </w:rPr>
      </w:pPr>
      <w:r w:rsidRPr="000D5539">
        <w:rPr>
          <w:rFonts w:eastAsia="NSimSun"/>
          <w:color w:val="000000"/>
          <w:kern w:val="2"/>
          <w:sz w:val="24"/>
          <w:szCs w:val="24"/>
          <w:lang w:bidi="hi-IN"/>
        </w:rPr>
        <w:t>Ukloniti plastičnu kapicu s bočice i štrcaljke (šprice) i ubrizgati svu tekućinu i</w:t>
      </w:r>
      <w:r w:rsidRPr="000D5539">
        <w:rPr>
          <w:rFonts w:eastAsia="NSimSun"/>
          <w:b/>
          <w:bCs/>
          <w:color w:val="000000"/>
          <w:kern w:val="2"/>
          <w:sz w:val="24"/>
          <w:szCs w:val="24"/>
          <w:lang w:bidi="hi-IN"/>
        </w:rPr>
        <w:t>z štrcaljke u bočicu</w:t>
      </w:r>
    </w:p>
    <w:p w14:paraId="58A66B71" w14:textId="77777777" w:rsidR="00E93354" w:rsidRPr="000D5539" w:rsidRDefault="00000000">
      <w:pPr>
        <w:numPr>
          <w:ilvl w:val="2"/>
          <w:numId w:val="125"/>
        </w:numPr>
        <w:spacing w:after="140"/>
        <w:ind w:left="1014"/>
        <w:jc w:val="both"/>
        <w:textAlignment w:val="baseline"/>
        <w:rPr>
          <w:rFonts w:eastAsia="NSimSun"/>
          <w:kern w:val="2"/>
          <w:sz w:val="24"/>
          <w:szCs w:val="24"/>
          <w:lang w:bidi="hi-IN"/>
        </w:rPr>
      </w:pPr>
      <w:r w:rsidRPr="000D5539">
        <w:rPr>
          <w:rFonts w:eastAsia="NSimSun"/>
          <w:b/>
          <w:bCs/>
          <w:color w:val="000000"/>
          <w:kern w:val="2"/>
          <w:sz w:val="24"/>
          <w:szCs w:val="24"/>
          <w:lang w:bidi="hi-IN"/>
        </w:rPr>
        <w:t>Protresti bočicu zajedno sa štrcaljkom</w:t>
      </w:r>
      <w:r w:rsidRPr="000D5539">
        <w:rPr>
          <w:rFonts w:eastAsia="NSimSun"/>
          <w:color w:val="000000"/>
          <w:kern w:val="2"/>
          <w:sz w:val="24"/>
          <w:szCs w:val="24"/>
          <w:lang w:bidi="hi-IN"/>
        </w:rPr>
        <w:t> da se prah otopi u tekućini, mućkati dok se otopina ne razbistri</w:t>
      </w:r>
    </w:p>
    <w:p w14:paraId="0374B41B" w14:textId="77777777" w:rsidR="00E93354" w:rsidRPr="000D5539" w:rsidRDefault="00000000">
      <w:pPr>
        <w:numPr>
          <w:ilvl w:val="2"/>
          <w:numId w:val="125"/>
        </w:numPr>
        <w:spacing w:after="140"/>
        <w:ind w:left="1014"/>
        <w:jc w:val="both"/>
        <w:textAlignment w:val="baseline"/>
        <w:rPr>
          <w:rFonts w:eastAsia="NSimSun"/>
          <w:color w:val="000000"/>
          <w:kern w:val="2"/>
          <w:sz w:val="24"/>
          <w:szCs w:val="24"/>
          <w:lang w:bidi="hi-IN"/>
        </w:rPr>
      </w:pPr>
      <w:r w:rsidRPr="000D5539">
        <w:rPr>
          <w:rFonts w:eastAsia="NSimSun"/>
          <w:color w:val="000000"/>
          <w:kern w:val="2"/>
          <w:sz w:val="24"/>
          <w:szCs w:val="24"/>
          <w:lang w:bidi="hi-IN"/>
        </w:rPr>
        <w:t>Povući u štrcaljku sadržaj bočice</w:t>
      </w:r>
    </w:p>
    <w:p w14:paraId="2F2E326C" w14:textId="77777777" w:rsidR="00E93354" w:rsidRPr="000D5539" w:rsidRDefault="00000000">
      <w:pPr>
        <w:numPr>
          <w:ilvl w:val="2"/>
          <w:numId w:val="125"/>
        </w:numPr>
        <w:spacing w:after="140"/>
        <w:ind w:left="1014"/>
        <w:jc w:val="both"/>
        <w:textAlignment w:val="baseline"/>
        <w:rPr>
          <w:rFonts w:eastAsia="NSimSun"/>
          <w:color w:val="000000"/>
          <w:kern w:val="2"/>
          <w:sz w:val="24"/>
          <w:szCs w:val="24"/>
          <w:lang w:bidi="hi-IN"/>
        </w:rPr>
      </w:pPr>
      <w:r w:rsidRPr="000D5539">
        <w:rPr>
          <w:rFonts w:eastAsia="NSimSun"/>
          <w:color w:val="000000"/>
          <w:kern w:val="2"/>
          <w:sz w:val="24"/>
          <w:szCs w:val="24"/>
          <w:lang w:bidi="hi-IN"/>
        </w:rPr>
        <w:t>Okrenuti štrcaljku iglom prema gore, lupiti je lagano prstom da mjehurići zraka dođu na vrh te pritiskom na štrcaljku istisnuti zrak</w:t>
      </w:r>
    </w:p>
    <w:p w14:paraId="1A511F12" w14:textId="77777777" w:rsidR="00E93354" w:rsidRPr="000D5539" w:rsidRDefault="00000000">
      <w:pPr>
        <w:numPr>
          <w:ilvl w:val="2"/>
          <w:numId w:val="125"/>
        </w:numPr>
        <w:spacing w:after="140"/>
        <w:ind w:left="1014"/>
        <w:jc w:val="both"/>
        <w:textAlignment w:val="baseline"/>
        <w:rPr>
          <w:rFonts w:eastAsia="NSimSun"/>
          <w:color w:val="000000"/>
          <w:kern w:val="2"/>
          <w:sz w:val="24"/>
          <w:szCs w:val="24"/>
          <w:lang w:bidi="hi-IN"/>
        </w:rPr>
      </w:pPr>
      <w:r w:rsidRPr="000D5539">
        <w:rPr>
          <w:rFonts w:eastAsia="NSimSun"/>
          <w:color w:val="000000"/>
          <w:kern w:val="2"/>
          <w:sz w:val="24"/>
          <w:szCs w:val="24"/>
          <w:lang w:bidi="hi-IN"/>
        </w:rPr>
        <w:t>Za dijete lakše od 25 kg potrebno je injektirati pola doze</w:t>
      </w:r>
    </w:p>
    <w:p w14:paraId="3521B41B" w14:textId="77777777" w:rsidR="00E93354" w:rsidRPr="000D5539" w:rsidRDefault="00000000">
      <w:pPr>
        <w:numPr>
          <w:ilvl w:val="2"/>
          <w:numId w:val="125"/>
        </w:numPr>
        <w:spacing w:after="140"/>
        <w:ind w:left="1014"/>
        <w:jc w:val="both"/>
        <w:textAlignment w:val="baseline"/>
        <w:rPr>
          <w:rFonts w:eastAsia="NSimSun"/>
          <w:color w:val="000000"/>
          <w:kern w:val="2"/>
          <w:sz w:val="24"/>
          <w:szCs w:val="24"/>
          <w:lang w:bidi="hi-IN"/>
        </w:rPr>
      </w:pPr>
      <w:r w:rsidRPr="000D5539">
        <w:rPr>
          <w:rFonts w:eastAsia="NSimSun"/>
          <w:color w:val="000000"/>
          <w:kern w:val="2"/>
          <w:sz w:val="24"/>
          <w:szCs w:val="24"/>
          <w:lang w:bidi="hi-IN"/>
        </w:rPr>
        <w:t>Za dijete teže od 25 kg i odrasle potrebno je injektirati cijelu dozu</w:t>
      </w:r>
    </w:p>
    <w:p w14:paraId="69073CFC" w14:textId="77777777" w:rsidR="00E93354" w:rsidRPr="000D5539" w:rsidRDefault="00000000">
      <w:pPr>
        <w:numPr>
          <w:ilvl w:val="2"/>
          <w:numId w:val="125"/>
        </w:numPr>
        <w:spacing w:after="140"/>
        <w:ind w:left="1014"/>
        <w:jc w:val="both"/>
        <w:textAlignment w:val="baseline"/>
        <w:rPr>
          <w:rFonts w:eastAsia="NSimSun"/>
          <w:kern w:val="2"/>
          <w:sz w:val="24"/>
          <w:szCs w:val="24"/>
          <w:lang w:bidi="hi-IN"/>
        </w:rPr>
      </w:pPr>
      <w:r w:rsidRPr="000D5539">
        <w:rPr>
          <w:rFonts w:eastAsia="NSimSun"/>
          <w:color w:val="000000"/>
          <w:kern w:val="2"/>
          <w:sz w:val="24"/>
          <w:szCs w:val="24"/>
          <w:lang w:bidi="hi-IN"/>
        </w:rPr>
        <w:t>Doza se uštracava ispod kože ili u mišić, najbolje u bedreni mišić i to okomito na kožu.</w:t>
      </w:r>
    </w:p>
    <w:p w14:paraId="55BB6CD5" w14:textId="77777777" w:rsidR="00E93354" w:rsidRPr="000D5539" w:rsidRDefault="00000000">
      <w:pPr>
        <w:textAlignment w:val="baseline"/>
        <w:rPr>
          <w:rFonts w:eastAsia="NSimSun"/>
          <w:kern w:val="2"/>
          <w:sz w:val="24"/>
          <w:szCs w:val="24"/>
          <w:lang w:bidi="hi-IN"/>
        </w:rPr>
      </w:pPr>
      <w:r w:rsidRPr="000D5539">
        <w:rPr>
          <w:rFonts w:eastAsia="NSimSun"/>
          <w:noProof/>
          <w:kern w:val="2"/>
          <w:sz w:val="24"/>
          <w:szCs w:val="24"/>
          <w:lang w:bidi="hi-IN"/>
        </w:rPr>
        <w:drawing>
          <wp:anchor distT="0" distB="0" distL="114300" distR="114300" simplePos="0" relativeHeight="13" behindDoc="0" locked="0" layoutInCell="0" allowOverlap="1" wp14:anchorId="63C7D198" wp14:editId="03C0A31E">
            <wp:simplePos x="0" y="0"/>
            <wp:positionH relativeFrom="column">
              <wp:posOffset>1064260</wp:posOffset>
            </wp:positionH>
            <wp:positionV relativeFrom="paragraph">
              <wp:posOffset>163830</wp:posOffset>
            </wp:positionV>
            <wp:extent cx="4010025" cy="2226945"/>
            <wp:effectExtent l="0" t="0" r="0" b="0"/>
            <wp:wrapSquare wrapText="bothSides"/>
            <wp:docPr id="4"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1"/>
                    <pic:cNvPicPr>
                      <a:picLocks noChangeAspect="1" noChangeArrowheads="1"/>
                    </pic:cNvPicPr>
                  </pic:nvPicPr>
                  <pic:blipFill>
                    <a:blip r:embed="rId15"/>
                    <a:stretch>
                      <a:fillRect/>
                    </a:stretch>
                  </pic:blipFill>
                  <pic:spPr bwMode="auto">
                    <a:xfrm>
                      <a:off x="0" y="0"/>
                      <a:ext cx="4010025" cy="2226945"/>
                    </a:xfrm>
                    <a:prstGeom prst="rect">
                      <a:avLst/>
                    </a:prstGeom>
                  </pic:spPr>
                </pic:pic>
              </a:graphicData>
            </a:graphic>
          </wp:anchor>
        </w:drawing>
      </w:r>
    </w:p>
    <w:p w14:paraId="124B06B1" w14:textId="77777777" w:rsidR="00E93354" w:rsidRPr="000D5539" w:rsidRDefault="00E93354">
      <w:pPr>
        <w:spacing w:line="360" w:lineRule="auto"/>
        <w:ind w:right="95"/>
        <w:jc w:val="center"/>
        <w:textAlignment w:val="baseline"/>
        <w:rPr>
          <w:b/>
          <w:bCs/>
          <w:kern w:val="2"/>
          <w:sz w:val="28"/>
          <w:szCs w:val="28"/>
          <w:lang w:bidi="hi-IN"/>
        </w:rPr>
      </w:pPr>
    </w:p>
    <w:p w14:paraId="634C6993" w14:textId="77777777" w:rsidR="00E93354" w:rsidRPr="000D5539" w:rsidRDefault="00E93354">
      <w:pPr>
        <w:spacing w:line="360" w:lineRule="auto"/>
        <w:ind w:right="95"/>
        <w:jc w:val="center"/>
        <w:textAlignment w:val="baseline"/>
        <w:rPr>
          <w:b/>
          <w:bCs/>
          <w:kern w:val="2"/>
          <w:sz w:val="28"/>
          <w:szCs w:val="28"/>
          <w:lang w:bidi="hi-IN"/>
        </w:rPr>
      </w:pPr>
    </w:p>
    <w:p w14:paraId="057B0BDD" w14:textId="77777777" w:rsidR="00E93354" w:rsidRPr="000D5539" w:rsidRDefault="00E93354">
      <w:pPr>
        <w:spacing w:line="360" w:lineRule="auto"/>
        <w:ind w:right="95"/>
        <w:jc w:val="center"/>
        <w:textAlignment w:val="baseline"/>
        <w:rPr>
          <w:b/>
          <w:bCs/>
          <w:kern w:val="2"/>
          <w:sz w:val="28"/>
          <w:szCs w:val="28"/>
          <w:lang w:bidi="hi-IN"/>
        </w:rPr>
      </w:pPr>
    </w:p>
    <w:p w14:paraId="5C82E07F" w14:textId="77777777" w:rsidR="00E93354" w:rsidRPr="000D5539" w:rsidRDefault="00000000">
      <w:pPr>
        <w:spacing w:line="360" w:lineRule="auto"/>
        <w:ind w:right="95"/>
        <w:textAlignment w:val="baseline"/>
        <w:rPr>
          <w:b/>
          <w:bCs/>
          <w:kern w:val="2"/>
          <w:sz w:val="28"/>
          <w:szCs w:val="28"/>
          <w:lang w:bidi="hi-IN"/>
        </w:rPr>
      </w:pPr>
      <w:r w:rsidRPr="000D5539">
        <w:rPr>
          <w:b/>
          <w:bCs/>
          <w:kern w:val="2"/>
          <w:sz w:val="28"/>
          <w:szCs w:val="28"/>
          <w:lang w:bidi="hi-IN"/>
        </w:rPr>
        <w:t xml:space="preserve">         </w:t>
      </w:r>
    </w:p>
    <w:p w14:paraId="23EB3F5B" w14:textId="77777777" w:rsidR="00E93354" w:rsidRPr="000D5539" w:rsidRDefault="00000000">
      <w:pPr>
        <w:spacing w:line="360" w:lineRule="auto"/>
        <w:ind w:right="95"/>
        <w:textAlignment w:val="baseline"/>
        <w:rPr>
          <w:b/>
          <w:bCs/>
          <w:kern w:val="2"/>
          <w:sz w:val="28"/>
          <w:szCs w:val="28"/>
          <w:lang w:bidi="hi-IN"/>
        </w:rPr>
      </w:pPr>
      <w:r w:rsidRPr="000D5539">
        <w:rPr>
          <w:b/>
          <w:bCs/>
          <w:kern w:val="2"/>
          <w:sz w:val="28"/>
          <w:szCs w:val="28"/>
          <w:lang w:bidi="hi-IN"/>
        </w:rPr>
        <w:t xml:space="preserve">           </w:t>
      </w:r>
    </w:p>
    <w:p w14:paraId="12EA4A06" w14:textId="77777777" w:rsidR="00E93354" w:rsidRPr="000D5539" w:rsidRDefault="00E93354">
      <w:pPr>
        <w:spacing w:line="360" w:lineRule="auto"/>
        <w:ind w:right="95"/>
        <w:textAlignment w:val="baseline"/>
        <w:rPr>
          <w:b/>
          <w:bCs/>
          <w:kern w:val="2"/>
          <w:sz w:val="28"/>
          <w:szCs w:val="28"/>
          <w:lang w:bidi="hi-IN"/>
        </w:rPr>
      </w:pPr>
    </w:p>
    <w:p w14:paraId="412671FD" w14:textId="77777777" w:rsidR="00E93354" w:rsidRPr="000D5539" w:rsidRDefault="00E93354">
      <w:pPr>
        <w:spacing w:line="360" w:lineRule="auto"/>
        <w:ind w:right="95"/>
        <w:textAlignment w:val="baseline"/>
        <w:rPr>
          <w:b/>
          <w:bCs/>
          <w:kern w:val="2"/>
          <w:sz w:val="24"/>
          <w:szCs w:val="24"/>
          <w:lang w:bidi="hi-IN"/>
        </w:rPr>
      </w:pPr>
    </w:p>
    <w:p w14:paraId="7AEFDE62" w14:textId="77777777" w:rsidR="00E93354" w:rsidRPr="000D5539" w:rsidRDefault="00000000">
      <w:pPr>
        <w:spacing w:line="360" w:lineRule="auto"/>
        <w:ind w:right="95"/>
        <w:textAlignment w:val="baseline"/>
        <w:rPr>
          <w:b/>
          <w:bCs/>
          <w:kern w:val="2"/>
          <w:sz w:val="24"/>
          <w:szCs w:val="24"/>
          <w:lang w:bidi="hi-IN"/>
        </w:rPr>
      </w:pPr>
      <w:r w:rsidRPr="000D5539">
        <w:rPr>
          <w:b/>
          <w:bCs/>
          <w:kern w:val="2"/>
          <w:sz w:val="24"/>
          <w:szCs w:val="24"/>
          <w:lang w:bidi="hi-IN"/>
        </w:rPr>
        <w:t xml:space="preserve">             </w:t>
      </w:r>
    </w:p>
    <w:p w14:paraId="5F334FE2" w14:textId="77777777" w:rsidR="00E93354" w:rsidRPr="000D5539" w:rsidRDefault="00E93354">
      <w:pPr>
        <w:spacing w:line="360" w:lineRule="auto"/>
        <w:ind w:right="95"/>
        <w:textAlignment w:val="baseline"/>
        <w:rPr>
          <w:b/>
          <w:bCs/>
          <w:kern w:val="2"/>
          <w:sz w:val="24"/>
          <w:szCs w:val="24"/>
          <w:lang w:bidi="hi-IN"/>
        </w:rPr>
      </w:pPr>
    </w:p>
    <w:p w14:paraId="4E8C7BB9" w14:textId="77777777" w:rsidR="00E93354" w:rsidRPr="000D5539" w:rsidRDefault="00000000">
      <w:pPr>
        <w:spacing w:line="360" w:lineRule="auto"/>
        <w:ind w:right="95"/>
        <w:textAlignment w:val="baseline"/>
        <w:rPr>
          <w:rFonts w:eastAsia="NSimSun"/>
          <w:kern w:val="2"/>
          <w:sz w:val="24"/>
          <w:szCs w:val="24"/>
          <w:lang w:bidi="hi-IN"/>
        </w:rPr>
      </w:pPr>
      <w:r w:rsidRPr="000D5539">
        <w:rPr>
          <w:b/>
          <w:bCs/>
          <w:kern w:val="2"/>
          <w:sz w:val="24"/>
          <w:szCs w:val="24"/>
          <w:lang w:bidi="hi-IN"/>
        </w:rPr>
        <w:t xml:space="preserve">  Upute za primjenu lijeka GLUKAGON BAQUISIMI u spreju:</w:t>
      </w:r>
    </w:p>
    <w:p w14:paraId="7E735440" w14:textId="77777777" w:rsidR="00E93354" w:rsidRPr="000D5539" w:rsidRDefault="00000000">
      <w:pPr>
        <w:numPr>
          <w:ilvl w:val="0"/>
          <w:numId w:val="126"/>
        </w:numPr>
        <w:spacing w:line="360" w:lineRule="auto"/>
        <w:ind w:left="1003"/>
        <w:textAlignment w:val="baseline"/>
        <w:rPr>
          <w:rFonts w:eastAsia="NSimSun"/>
          <w:kern w:val="2"/>
          <w:sz w:val="24"/>
          <w:szCs w:val="24"/>
          <w:lang w:bidi="hi-IN"/>
        </w:rPr>
      </w:pPr>
      <w:r w:rsidRPr="000D5539">
        <w:rPr>
          <w:kern w:val="2"/>
          <w:sz w:val="24"/>
          <w:szCs w:val="24"/>
          <w:lang w:bidi="hi-IN"/>
        </w:rPr>
        <w:t xml:space="preserve">Držite spremnik kao sto je prikazano na slici. Nemojte pritiskati klip dok ne stavite </w:t>
      </w:r>
    </w:p>
    <w:p w14:paraId="2974189B" w14:textId="77777777" w:rsidR="00E93354" w:rsidRPr="000D5539" w:rsidRDefault="00000000">
      <w:pPr>
        <w:numPr>
          <w:ilvl w:val="0"/>
          <w:numId w:val="126"/>
        </w:numPr>
        <w:spacing w:line="360" w:lineRule="auto"/>
        <w:ind w:left="1003"/>
        <w:textAlignment w:val="baseline"/>
        <w:rPr>
          <w:rFonts w:eastAsia="NSimSun"/>
          <w:kern w:val="2"/>
          <w:sz w:val="24"/>
          <w:szCs w:val="24"/>
          <w:lang w:bidi="hi-IN"/>
        </w:rPr>
      </w:pPr>
      <w:r w:rsidRPr="000D5539">
        <w:rPr>
          <w:kern w:val="2"/>
          <w:sz w:val="24"/>
          <w:szCs w:val="24"/>
          <w:lang w:bidi="hi-IN"/>
        </w:rPr>
        <w:t>spremnik u nos</w:t>
      </w:r>
    </w:p>
    <w:p w14:paraId="65E0C7CD" w14:textId="77777777" w:rsidR="00E93354" w:rsidRPr="000D5539" w:rsidRDefault="00000000">
      <w:pPr>
        <w:numPr>
          <w:ilvl w:val="0"/>
          <w:numId w:val="126"/>
        </w:numPr>
        <w:spacing w:line="360" w:lineRule="auto"/>
        <w:ind w:left="1003"/>
        <w:textAlignment w:val="baseline"/>
        <w:rPr>
          <w:rFonts w:eastAsia="NSimSun"/>
          <w:kern w:val="2"/>
          <w:sz w:val="24"/>
          <w:szCs w:val="24"/>
          <w:lang w:bidi="hi-IN"/>
        </w:rPr>
      </w:pPr>
      <w:r w:rsidRPr="000D5539">
        <w:rPr>
          <w:kern w:val="2"/>
          <w:sz w:val="24"/>
          <w:szCs w:val="24"/>
          <w:lang w:bidi="hi-IN"/>
        </w:rPr>
        <w:t>Stavite vrh spremnika u jednu nosnicu.</w:t>
      </w:r>
    </w:p>
    <w:p w14:paraId="7B5DE6F9" w14:textId="77777777" w:rsidR="00E93354" w:rsidRPr="000D5539" w:rsidRDefault="00000000">
      <w:pPr>
        <w:numPr>
          <w:ilvl w:val="0"/>
          <w:numId w:val="126"/>
        </w:numPr>
        <w:spacing w:line="360" w:lineRule="auto"/>
        <w:ind w:left="1003"/>
        <w:textAlignment w:val="baseline"/>
        <w:rPr>
          <w:rFonts w:eastAsia="NSimSun"/>
          <w:kern w:val="2"/>
          <w:sz w:val="24"/>
          <w:szCs w:val="24"/>
          <w:lang w:bidi="hi-IN"/>
        </w:rPr>
      </w:pPr>
      <w:r w:rsidRPr="000D5539">
        <w:rPr>
          <w:kern w:val="2"/>
          <w:sz w:val="24"/>
          <w:szCs w:val="24"/>
          <w:lang w:bidi="hi-IN"/>
        </w:rPr>
        <w:t>Pritisnite klip do kraja tako da zelena linija vise ne bude vidljiva</w:t>
      </w:r>
    </w:p>
    <w:p w14:paraId="5C72E70D" w14:textId="77777777" w:rsidR="00E93354" w:rsidRPr="000D5539" w:rsidRDefault="00000000">
      <w:pPr>
        <w:spacing w:line="360" w:lineRule="auto"/>
        <w:textAlignment w:val="baseline"/>
        <w:rPr>
          <w:kern w:val="2"/>
          <w:sz w:val="24"/>
          <w:szCs w:val="24"/>
          <w:lang w:bidi="hi-IN"/>
        </w:rPr>
      </w:pPr>
      <w:r w:rsidRPr="000D5539">
        <w:rPr>
          <w:noProof/>
          <w:kern w:val="2"/>
          <w:sz w:val="24"/>
          <w:szCs w:val="24"/>
          <w:lang w:bidi="hi-IN"/>
        </w:rPr>
        <w:lastRenderedPageBreak/>
        <w:drawing>
          <wp:anchor distT="0" distB="0" distL="114300" distR="114300" simplePos="0" relativeHeight="14" behindDoc="0" locked="0" layoutInCell="0" allowOverlap="1" wp14:anchorId="103E62C9" wp14:editId="446064ED">
            <wp:simplePos x="0" y="0"/>
            <wp:positionH relativeFrom="column">
              <wp:posOffset>961390</wp:posOffset>
            </wp:positionH>
            <wp:positionV relativeFrom="paragraph">
              <wp:posOffset>131445</wp:posOffset>
            </wp:positionV>
            <wp:extent cx="3429635" cy="2422525"/>
            <wp:effectExtent l="0" t="0" r="0" b="0"/>
            <wp:wrapSquare wrapText="bothSides"/>
            <wp:docPr id="5"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10"/>
                    <pic:cNvPicPr>
                      <a:picLocks noChangeAspect="1" noChangeArrowheads="1"/>
                    </pic:cNvPicPr>
                  </pic:nvPicPr>
                  <pic:blipFill>
                    <a:blip r:embed="rId16"/>
                    <a:stretch>
                      <a:fillRect/>
                    </a:stretch>
                  </pic:blipFill>
                  <pic:spPr bwMode="auto">
                    <a:xfrm>
                      <a:off x="0" y="0"/>
                      <a:ext cx="3429635" cy="2422525"/>
                    </a:xfrm>
                    <a:prstGeom prst="rect">
                      <a:avLst/>
                    </a:prstGeom>
                  </pic:spPr>
                </pic:pic>
              </a:graphicData>
            </a:graphic>
          </wp:anchor>
        </w:drawing>
      </w:r>
    </w:p>
    <w:p w14:paraId="3F16BCA8" w14:textId="77777777" w:rsidR="00E93354" w:rsidRPr="000D5539" w:rsidRDefault="00E93354">
      <w:pPr>
        <w:spacing w:line="360" w:lineRule="auto"/>
        <w:textAlignment w:val="baseline"/>
        <w:rPr>
          <w:rFonts w:eastAsia="NSimSun"/>
          <w:kern w:val="2"/>
          <w:sz w:val="24"/>
          <w:szCs w:val="24"/>
          <w:lang w:bidi="hi-IN"/>
        </w:rPr>
      </w:pPr>
    </w:p>
    <w:p w14:paraId="66505830" w14:textId="77777777" w:rsidR="00E93354" w:rsidRPr="000D5539" w:rsidRDefault="00E93354">
      <w:pPr>
        <w:spacing w:line="360" w:lineRule="auto"/>
        <w:ind w:right="95"/>
        <w:textAlignment w:val="baseline"/>
        <w:rPr>
          <w:b/>
          <w:bCs/>
          <w:kern w:val="2"/>
          <w:sz w:val="28"/>
          <w:szCs w:val="28"/>
          <w:lang w:bidi="hi-IN"/>
        </w:rPr>
      </w:pPr>
    </w:p>
    <w:p w14:paraId="33541D81" w14:textId="77777777" w:rsidR="00E93354" w:rsidRPr="000D5539" w:rsidRDefault="00E93354">
      <w:pPr>
        <w:spacing w:line="360" w:lineRule="auto"/>
        <w:ind w:right="95"/>
        <w:textAlignment w:val="baseline"/>
        <w:rPr>
          <w:rFonts w:eastAsia="NSimSun"/>
          <w:kern w:val="2"/>
          <w:sz w:val="24"/>
          <w:szCs w:val="24"/>
          <w:lang w:bidi="hi-IN"/>
        </w:rPr>
      </w:pPr>
    </w:p>
    <w:p w14:paraId="3CFC9F34" w14:textId="77777777" w:rsidR="00E93354" w:rsidRPr="000D5539" w:rsidRDefault="00E93354">
      <w:pPr>
        <w:spacing w:line="360" w:lineRule="auto"/>
        <w:ind w:right="95"/>
        <w:textAlignment w:val="baseline"/>
        <w:rPr>
          <w:rFonts w:eastAsia="NSimSun"/>
          <w:kern w:val="2"/>
          <w:sz w:val="24"/>
          <w:szCs w:val="24"/>
          <w:lang w:bidi="hi-IN"/>
        </w:rPr>
      </w:pPr>
    </w:p>
    <w:p w14:paraId="4274505A" w14:textId="77777777" w:rsidR="00E93354" w:rsidRPr="000D5539" w:rsidRDefault="00E93354">
      <w:pPr>
        <w:spacing w:line="360" w:lineRule="auto"/>
        <w:ind w:right="95"/>
        <w:textAlignment w:val="baseline"/>
        <w:rPr>
          <w:rFonts w:eastAsia="NSimSun"/>
          <w:kern w:val="2"/>
          <w:sz w:val="24"/>
          <w:szCs w:val="24"/>
          <w:lang w:bidi="hi-IN"/>
        </w:rPr>
      </w:pPr>
    </w:p>
    <w:p w14:paraId="033B6AF6" w14:textId="77777777" w:rsidR="00E93354" w:rsidRPr="000D5539" w:rsidRDefault="00E93354">
      <w:pPr>
        <w:spacing w:line="360" w:lineRule="auto"/>
        <w:ind w:right="95"/>
        <w:textAlignment w:val="baseline"/>
        <w:rPr>
          <w:rFonts w:eastAsia="NSimSun"/>
          <w:kern w:val="2"/>
          <w:sz w:val="24"/>
          <w:szCs w:val="24"/>
          <w:lang w:bidi="hi-IN"/>
        </w:rPr>
      </w:pPr>
    </w:p>
    <w:p w14:paraId="1982FFD0" w14:textId="77777777" w:rsidR="00E93354" w:rsidRPr="000D5539" w:rsidRDefault="00E93354">
      <w:pPr>
        <w:spacing w:line="360" w:lineRule="auto"/>
        <w:ind w:right="95"/>
        <w:textAlignment w:val="baseline"/>
        <w:rPr>
          <w:rFonts w:eastAsia="NSimSun"/>
          <w:kern w:val="2"/>
          <w:sz w:val="24"/>
          <w:szCs w:val="24"/>
          <w:lang w:bidi="hi-IN"/>
        </w:rPr>
      </w:pPr>
    </w:p>
    <w:p w14:paraId="519C9AFE" w14:textId="77777777" w:rsidR="00E93354" w:rsidRPr="000D5539" w:rsidRDefault="00E93354">
      <w:pPr>
        <w:spacing w:line="360" w:lineRule="auto"/>
        <w:ind w:right="95"/>
        <w:textAlignment w:val="baseline"/>
        <w:rPr>
          <w:rFonts w:eastAsia="NSimSun"/>
          <w:kern w:val="2"/>
          <w:sz w:val="24"/>
          <w:szCs w:val="24"/>
          <w:lang w:bidi="hi-IN"/>
        </w:rPr>
      </w:pPr>
    </w:p>
    <w:p w14:paraId="7FF2D73D" w14:textId="77777777" w:rsidR="00E93354" w:rsidRPr="000D5539" w:rsidRDefault="00E93354">
      <w:pPr>
        <w:spacing w:line="360" w:lineRule="auto"/>
        <w:ind w:right="113" w:firstLine="454"/>
        <w:textAlignment w:val="baseline"/>
        <w:rPr>
          <w:rFonts w:eastAsia="NSimSun"/>
          <w:kern w:val="2"/>
          <w:sz w:val="24"/>
          <w:szCs w:val="24"/>
          <w:lang w:bidi="hi-IN"/>
        </w:rPr>
      </w:pPr>
    </w:p>
    <w:p w14:paraId="22383E9E" w14:textId="77777777" w:rsidR="00E93354" w:rsidRPr="000D5539" w:rsidRDefault="00000000">
      <w:pPr>
        <w:spacing w:line="360" w:lineRule="auto"/>
        <w:ind w:right="95"/>
        <w:textAlignment w:val="baseline"/>
        <w:rPr>
          <w:b/>
          <w:bCs/>
          <w:kern w:val="2"/>
          <w:sz w:val="24"/>
          <w:szCs w:val="24"/>
          <w:lang w:bidi="hi-IN"/>
        </w:rPr>
      </w:pPr>
      <w:r w:rsidRPr="000D5539">
        <w:rPr>
          <w:b/>
          <w:bCs/>
          <w:kern w:val="2"/>
          <w:sz w:val="24"/>
          <w:szCs w:val="24"/>
          <w:lang w:bidi="hi-IN"/>
        </w:rPr>
        <w:t xml:space="preserve">        </w:t>
      </w:r>
    </w:p>
    <w:p w14:paraId="62C6E5D3" w14:textId="77777777" w:rsidR="00E93354" w:rsidRPr="000D5539" w:rsidRDefault="00000000">
      <w:pPr>
        <w:spacing w:line="360" w:lineRule="auto"/>
        <w:ind w:right="95"/>
        <w:textAlignment w:val="baseline"/>
        <w:rPr>
          <w:b/>
          <w:bCs/>
          <w:kern w:val="2"/>
          <w:sz w:val="24"/>
          <w:szCs w:val="24"/>
          <w:lang w:bidi="hi-IN"/>
        </w:rPr>
      </w:pPr>
      <w:r w:rsidRPr="000D5539">
        <w:rPr>
          <w:b/>
          <w:bCs/>
          <w:kern w:val="2"/>
          <w:sz w:val="24"/>
          <w:szCs w:val="24"/>
          <w:lang w:bidi="hi-IN"/>
        </w:rPr>
        <w:t>3.15.  PROTOKOL POSTUPANJA KOD OŽIVLJAVANJA</w:t>
      </w:r>
    </w:p>
    <w:p w14:paraId="036BB2DD" w14:textId="77777777" w:rsidR="00E93354" w:rsidRPr="000D5539" w:rsidRDefault="00E93354">
      <w:pPr>
        <w:spacing w:line="276" w:lineRule="auto"/>
        <w:ind w:right="95"/>
        <w:textAlignment w:val="baseline"/>
        <w:rPr>
          <w:b/>
          <w:bCs/>
          <w:kern w:val="2"/>
          <w:sz w:val="28"/>
          <w:szCs w:val="28"/>
          <w:lang w:bidi="hi-IN"/>
        </w:rPr>
      </w:pPr>
    </w:p>
    <w:p w14:paraId="55B96847" w14:textId="77777777" w:rsidR="00E93354" w:rsidRPr="000D5539" w:rsidRDefault="00000000">
      <w:pPr>
        <w:spacing w:line="276" w:lineRule="auto"/>
        <w:ind w:left="-143" w:right="113" w:hanging="283"/>
        <w:jc w:val="both"/>
        <w:textAlignment w:val="baseline"/>
        <w:rPr>
          <w:kern w:val="2"/>
          <w:sz w:val="24"/>
          <w:szCs w:val="24"/>
          <w:lang w:bidi="hi-IN"/>
        </w:rPr>
      </w:pPr>
      <w:r w:rsidRPr="000D5539">
        <w:rPr>
          <w:kern w:val="2"/>
          <w:sz w:val="24"/>
          <w:szCs w:val="24"/>
          <w:lang w:bidi="hi-IN"/>
        </w:rPr>
        <w:t>Oživljavanje je niz postupaka kojima se pruža prilika za preživljavanje osobi kojoj su vitalne funkcije disanje i rad srca zatajile i trebaju se započeti čim prije.</w:t>
      </w:r>
    </w:p>
    <w:p w14:paraId="44E25B23" w14:textId="77777777" w:rsidR="00E93354" w:rsidRPr="000D5539" w:rsidRDefault="00000000">
      <w:pPr>
        <w:spacing w:line="276" w:lineRule="auto"/>
        <w:ind w:left="-426" w:right="113"/>
        <w:jc w:val="both"/>
        <w:textAlignment w:val="baseline"/>
        <w:rPr>
          <w:kern w:val="2"/>
          <w:sz w:val="24"/>
          <w:szCs w:val="24"/>
          <w:lang w:bidi="hi-IN"/>
        </w:rPr>
      </w:pPr>
      <w:r w:rsidRPr="000D5539">
        <w:rPr>
          <w:kern w:val="2"/>
          <w:sz w:val="24"/>
          <w:szCs w:val="24"/>
          <w:lang w:bidi="hi-IN"/>
        </w:rPr>
        <w:t>Procjena stanja uključuje:</w:t>
      </w:r>
    </w:p>
    <w:p w14:paraId="3ACF2468" w14:textId="77777777" w:rsidR="00E93354" w:rsidRPr="000D5539" w:rsidRDefault="00000000">
      <w:pPr>
        <w:numPr>
          <w:ilvl w:val="0"/>
          <w:numId w:val="127"/>
        </w:numPr>
        <w:spacing w:line="276" w:lineRule="auto"/>
        <w:ind w:left="1014"/>
        <w:jc w:val="both"/>
        <w:textAlignment w:val="baseline"/>
        <w:rPr>
          <w:kern w:val="2"/>
          <w:sz w:val="24"/>
          <w:szCs w:val="24"/>
          <w:lang w:bidi="hi-IN"/>
        </w:rPr>
      </w:pPr>
      <w:r w:rsidRPr="000D5539">
        <w:rPr>
          <w:kern w:val="2"/>
          <w:sz w:val="24"/>
          <w:szCs w:val="24"/>
          <w:lang w:bidi="hi-IN"/>
        </w:rPr>
        <w:t>Siguran pristup: oživljavanje se provodi na mjestu gdje je dijete zatečeno da ne diše</w:t>
      </w:r>
    </w:p>
    <w:p w14:paraId="37B489B1"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osim ako okolina nije sigurna ni za žrtvu ni za pružatelja prve pomoći.</w:t>
      </w:r>
    </w:p>
    <w:p w14:paraId="241311F6" w14:textId="77777777" w:rsidR="00E93354" w:rsidRPr="000D5539" w:rsidRDefault="00000000">
      <w:pPr>
        <w:numPr>
          <w:ilvl w:val="0"/>
          <w:numId w:val="128"/>
        </w:numPr>
        <w:spacing w:line="276" w:lineRule="auto"/>
        <w:ind w:left="1014"/>
        <w:jc w:val="both"/>
        <w:textAlignment w:val="baseline"/>
        <w:rPr>
          <w:rFonts w:eastAsia="NSimSun"/>
          <w:kern w:val="2"/>
          <w:sz w:val="24"/>
          <w:szCs w:val="24"/>
          <w:lang w:bidi="hi-IN"/>
        </w:rPr>
      </w:pPr>
      <w:r w:rsidRPr="000D5539">
        <w:rPr>
          <w:kern w:val="2"/>
          <w:sz w:val="24"/>
          <w:szCs w:val="24"/>
          <w:lang w:bidi="hi-IN"/>
        </w:rPr>
        <w:t>Stimulacija: nježno, pridržavajući glavu i drmajući ruku, pitati dijete: Jesi li dobro?</w:t>
      </w:r>
    </w:p>
    <w:p w14:paraId="0AA4C8DC" w14:textId="77777777" w:rsidR="00E93354" w:rsidRPr="000D5539" w:rsidRDefault="00000000">
      <w:pPr>
        <w:spacing w:line="276" w:lineRule="auto"/>
        <w:ind w:left="294" w:right="95"/>
        <w:jc w:val="both"/>
        <w:textAlignment w:val="baseline"/>
        <w:rPr>
          <w:kern w:val="2"/>
          <w:sz w:val="24"/>
          <w:szCs w:val="24"/>
          <w:lang w:bidi="hi-IN"/>
        </w:rPr>
      </w:pPr>
      <w:r w:rsidRPr="000D5539">
        <w:rPr>
          <w:kern w:val="2"/>
          <w:sz w:val="24"/>
          <w:szCs w:val="24"/>
          <w:lang w:bidi="hi-IN"/>
        </w:rPr>
        <w:t xml:space="preserve">            Dijete se može glasati, može otvarati oči ili može ne reagirati.</w:t>
      </w:r>
    </w:p>
    <w:p w14:paraId="6EBA6621" w14:textId="77777777" w:rsidR="00E93354" w:rsidRPr="000D5539" w:rsidRDefault="00000000">
      <w:pPr>
        <w:numPr>
          <w:ilvl w:val="0"/>
          <w:numId w:val="129"/>
        </w:numPr>
        <w:spacing w:line="276" w:lineRule="auto"/>
        <w:ind w:left="1014"/>
        <w:jc w:val="both"/>
        <w:textAlignment w:val="baseline"/>
        <w:rPr>
          <w:kern w:val="2"/>
          <w:sz w:val="24"/>
          <w:szCs w:val="24"/>
          <w:lang w:bidi="hi-IN"/>
        </w:rPr>
      </w:pPr>
      <w:r w:rsidRPr="000D5539">
        <w:rPr>
          <w:kern w:val="2"/>
          <w:sz w:val="24"/>
          <w:szCs w:val="24"/>
          <w:lang w:bidi="hi-IN"/>
        </w:rPr>
        <w:t>Poziv u pomoć: ako dijete ne reagira, odgojitelj poziva najbližu odraslu osobu (drugi</w:t>
      </w:r>
    </w:p>
    <w:p w14:paraId="7FECE164" w14:textId="77777777" w:rsidR="00E93354" w:rsidRPr="000D5539" w:rsidRDefault="00000000">
      <w:pPr>
        <w:numPr>
          <w:ilvl w:val="0"/>
          <w:numId w:val="129"/>
        </w:numPr>
        <w:spacing w:line="276" w:lineRule="auto"/>
        <w:ind w:left="1014"/>
        <w:jc w:val="both"/>
        <w:textAlignment w:val="baseline"/>
        <w:rPr>
          <w:rFonts w:eastAsia="NSimSun"/>
          <w:kern w:val="2"/>
          <w:sz w:val="24"/>
          <w:szCs w:val="24"/>
          <w:lang w:bidi="hi-IN"/>
        </w:rPr>
      </w:pPr>
      <w:r w:rsidRPr="000D5539">
        <w:rPr>
          <w:kern w:val="2"/>
          <w:sz w:val="24"/>
          <w:szCs w:val="24"/>
          <w:lang w:bidi="hi-IN"/>
        </w:rPr>
        <w:t>odgojitelj, tehničko osoblje u dežurstvu) koja nadzire ostatak skupine i poziva HMP zdravstvenog voditelja/osobu osposobljenu za prvu pomoć.</w:t>
      </w:r>
    </w:p>
    <w:p w14:paraId="3D8FBEA0" w14:textId="77777777" w:rsidR="00E93354" w:rsidRPr="000D5539" w:rsidRDefault="00000000">
      <w:pPr>
        <w:numPr>
          <w:ilvl w:val="0"/>
          <w:numId w:val="129"/>
        </w:numPr>
        <w:spacing w:line="276" w:lineRule="auto"/>
        <w:ind w:left="1014"/>
        <w:jc w:val="both"/>
        <w:textAlignment w:val="baseline"/>
        <w:rPr>
          <w:rFonts w:eastAsia="NSimSun"/>
          <w:kern w:val="2"/>
          <w:sz w:val="24"/>
          <w:szCs w:val="24"/>
          <w:lang w:bidi="hi-IN"/>
        </w:rPr>
      </w:pPr>
      <w:r w:rsidRPr="000D5539">
        <w:rPr>
          <w:kern w:val="2"/>
          <w:sz w:val="24"/>
          <w:szCs w:val="24"/>
          <w:lang w:bidi="hi-IN"/>
        </w:rPr>
        <w:t>Do dolaska zdravstvenog voditelja/osobe osposobljene za prvu pomoć ili u njihovoj nedostupnosti, odgojitelj (matični ili dežurni) pruža prvu pomoć djetetu</w:t>
      </w:r>
    </w:p>
    <w:p w14:paraId="4E90DF5C" w14:textId="77777777" w:rsidR="00E93354" w:rsidRPr="000D5539" w:rsidRDefault="00000000">
      <w:pPr>
        <w:spacing w:line="276" w:lineRule="auto"/>
        <w:ind w:right="95"/>
        <w:jc w:val="both"/>
        <w:textAlignment w:val="baseline"/>
        <w:rPr>
          <w:kern w:val="2"/>
          <w:sz w:val="24"/>
          <w:szCs w:val="24"/>
          <w:lang w:bidi="hi-IN"/>
        </w:rPr>
      </w:pPr>
      <w:r w:rsidRPr="000D5539">
        <w:rPr>
          <w:kern w:val="2"/>
          <w:sz w:val="24"/>
          <w:szCs w:val="24"/>
          <w:lang w:bidi="hi-IN"/>
        </w:rPr>
        <w:t xml:space="preserve">            </w:t>
      </w:r>
    </w:p>
    <w:p w14:paraId="26D5A118" w14:textId="77777777" w:rsidR="00E93354" w:rsidRPr="000D5539" w:rsidRDefault="00000000">
      <w:pPr>
        <w:spacing w:line="276" w:lineRule="auto"/>
        <w:ind w:right="95"/>
        <w:jc w:val="both"/>
        <w:textAlignment w:val="baseline"/>
        <w:rPr>
          <w:b/>
          <w:bCs/>
          <w:kern w:val="2"/>
          <w:sz w:val="24"/>
          <w:szCs w:val="24"/>
          <w:lang w:bidi="hi-IN"/>
        </w:rPr>
      </w:pPr>
      <w:r w:rsidRPr="000D5539">
        <w:rPr>
          <w:b/>
          <w:bCs/>
          <w:kern w:val="2"/>
          <w:sz w:val="24"/>
          <w:szCs w:val="24"/>
          <w:lang w:bidi="hi-IN"/>
        </w:rPr>
        <w:t xml:space="preserve">   Postupci otvaranja dišnog puta (airway - A)</w:t>
      </w:r>
    </w:p>
    <w:p w14:paraId="6C91D2EF"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Jedna se ruka postavi na potiljak i glava lagano zabaci prema natrag, a prstima druge</w:t>
      </w:r>
    </w:p>
    <w:p w14:paraId="31560406"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ruke lagano se podigne brada.</w:t>
      </w:r>
    </w:p>
    <w:p w14:paraId="4BE534EB"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Palac iste te ruke blago pritisne donju usnu kako bi se otvorila usna šupljina.</w:t>
      </w:r>
    </w:p>
    <w:p w14:paraId="332BF3F0"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Kod sumnje na ozljedu kralježnice, glava se ne zabacuje već se donja čeljust prstima podigne preko gornje.</w:t>
      </w:r>
    </w:p>
    <w:p w14:paraId="383A0C7D" w14:textId="77777777" w:rsidR="00E93354" w:rsidRPr="000D5539" w:rsidRDefault="00000000">
      <w:pPr>
        <w:spacing w:line="276" w:lineRule="auto"/>
        <w:jc w:val="both"/>
        <w:textAlignment w:val="baseline"/>
        <w:rPr>
          <w:kern w:val="2"/>
          <w:sz w:val="24"/>
          <w:szCs w:val="24"/>
          <w:lang w:bidi="hi-IN"/>
        </w:rPr>
      </w:pPr>
      <w:r w:rsidRPr="000D5539">
        <w:rPr>
          <w:kern w:val="2"/>
          <w:sz w:val="24"/>
          <w:szCs w:val="24"/>
          <w:lang w:bidi="hi-IN"/>
        </w:rPr>
        <w:t xml:space="preserve">     </w:t>
      </w:r>
      <w:r w:rsidRPr="000D5539">
        <w:rPr>
          <w:b/>
          <w:bCs/>
          <w:kern w:val="2"/>
          <w:sz w:val="24"/>
          <w:szCs w:val="24"/>
          <w:lang w:bidi="hi-IN"/>
        </w:rPr>
        <w:t xml:space="preserve">   </w:t>
      </w:r>
    </w:p>
    <w:p w14:paraId="25FDEA22" w14:textId="77777777" w:rsidR="00E93354" w:rsidRPr="000D5539" w:rsidRDefault="00000000">
      <w:pPr>
        <w:spacing w:line="276" w:lineRule="auto"/>
        <w:jc w:val="both"/>
        <w:textAlignment w:val="baseline"/>
        <w:rPr>
          <w:b/>
          <w:bCs/>
          <w:kern w:val="2"/>
          <w:sz w:val="24"/>
          <w:szCs w:val="24"/>
          <w:lang w:bidi="hi-IN"/>
        </w:rPr>
      </w:pPr>
      <w:r w:rsidRPr="000D5539">
        <w:rPr>
          <w:b/>
          <w:bCs/>
          <w:kern w:val="2"/>
          <w:sz w:val="24"/>
          <w:szCs w:val="24"/>
          <w:lang w:bidi="hi-IN"/>
        </w:rPr>
        <w:t xml:space="preserve"> Ventilacija - obuhvaća procjenu disanja (breathing – B)</w:t>
      </w:r>
    </w:p>
    <w:p w14:paraId="190BE236"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 xml:space="preserve"> Disanje se najlakše procjenjuje kada je dišni put otvoren te to treba učiniti unutar 10 sekunda.</w:t>
      </w:r>
    </w:p>
    <w:p w14:paraId="77F1EC82"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 xml:space="preserve">Spasitelj stavlja uho nad nos i usta djeteta, te promatra liniju prsnog koša i trbuha te prati odiže li se prsni koš. Slijed postupaka je: “gledaj, slušaj, osjeti“ : gledaj odiže </w:t>
      </w:r>
      <w:r w:rsidRPr="000D5539">
        <w:rPr>
          <w:kern w:val="2"/>
          <w:sz w:val="24"/>
          <w:szCs w:val="24"/>
          <w:lang w:bidi="hi-IN"/>
        </w:rPr>
        <w:lastRenderedPageBreak/>
        <w:t>li se prsni koš, slušaj čuješ li šum disanja, te osjećaš li struju izdahnutog zraka na koži svog obraza</w:t>
      </w:r>
    </w:p>
    <w:p w14:paraId="170B2E97"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Ako dijete normalno diše treba ga staviti u bočni položaj i pozvati pomoć. Postoji li sumnja na ozljedu vratne kralježnice, pri okretanju na bok, djetetu treba učvrstiti glavu i vrat.</w:t>
      </w:r>
    </w:p>
    <w:p w14:paraId="230717F8"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Ako se kod djeteta ne registrira disanje, spašavatelj treba početa sa upuhivanjem zraka. Spašavateljsko prodisavanje započinje sa 5 inicijalnih upuha kako bi se postigla dva učinkovita upuha. Spašavatelj duboko udahne te svoja usta stavlja na usta žrtve, ukoliko je riječ o novorođenčetu ili dojenčetu spašavatelj svojim ustima obuhvaća i usta i nos. Važno je da kada se primjenjuje tehnika ''usta na usta'', začepiti nos kako ne bi zrak izlazio van</w:t>
      </w:r>
    </w:p>
    <w:p w14:paraId="622F5903"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Upuhivanje traje 1 – 1,5 sekundu te se onda prati spuštanje prsnog koša. Znak da smo upuhnuli dovoljnu količinu zraka bit će odizanje prsnog koša.</w:t>
      </w:r>
    </w:p>
    <w:p w14:paraId="4D76B2B6" w14:textId="77777777" w:rsidR="00E93354" w:rsidRPr="000D5539" w:rsidRDefault="00E93354">
      <w:pPr>
        <w:spacing w:line="276" w:lineRule="auto"/>
        <w:jc w:val="both"/>
        <w:textAlignment w:val="baseline"/>
        <w:rPr>
          <w:rFonts w:eastAsia="NSimSun"/>
          <w:kern w:val="2"/>
          <w:sz w:val="24"/>
          <w:szCs w:val="24"/>
          <w:lang w:bidi="hi-IN"/>
        </w:rPr>
      </w:pPr>
    </w:p>
    <w:p w14:paraId="5DB2DC2A" w14:textId="77777777" w:rsidR="00E93354" w:rsidRPr="000D5539" w:rsidRDefault="00000000">
      <w:pPr>
        <w:spacing w:line="276" w:lineRule="auto"/>
        <w:jc w:val="both"/>
        <w:textAlignment w:val="baseline"/>
        <w:rPr>
          <w:rFonts w:eastAsia="NSimSun"/>
          <w:kern w:val="2"/>
          <w:sz w:val="24"/>
          <w:szCs w:val="24"/>
          <w:lang w:bidi="hi-IN"/>
        </w:rPr>
      </w:pPr>
      <w:r w:rsidRPr="000D5539">
        <w:rPr>
          <w:b/>
          <w:bCs/>
          <w:kern w:val="2"/>
          <w:sz w:val="24"/>
          <w:szCs w:val="24"/>
          <w:lang w:bidi="hi-IN"/>
        </w:rPr>
        <w:t xml:space="preserve">Cirkulacija </w:t>
      </w:r>
      <w:r w:rsidRPr="000D5539">
        <w:rPr>
          <w:rFonts w:eastAsia="NSimSun"/>
          <w:b/>
          <w:bCs/>
          <w:kern w:val="2"/>
          <w:sz w:val="24"/>
          <w:szCs w:val="24"/>
          <w:lang w:bidi="hi-IN"/>
        </w:rPr>
        <w:t>(circulation – C).</w:t>
      </w:r>
    </w:p>
    <w:p w14:paraId="31B50E40" w14:textId="77777777" w:rsidR="00E93354" w:rsidRPr="000D5539" w:rsidRDefault="00000000">
      <w:pPr>
        <w:spacing w:line="276" w:lineRule="auto"/>
        <w:ind w:left="-426"/>
        <w:jc w:val="both"/>
        <w:textAlignment w:val="baseline"/>
        <w:rPr>
          <w:rFonts w:eastAsia="NSimSun"/>
          <w:kern w:val="2"/>
          <w:sz w:val="24"/>
          <w:szCs w:val="24"/>
          <w:lang w:bidi="hi-IN"/>
        </w:rPr>
      </w:pPr>
      <w:r w:rsidRPr="000D5539">
        <w:rPr>
          <w:rFonts w:eastAsia="NSimSun"/>
          <w:kern w:val="2"/>
          <w:sz w:val="24"/>
          <w:szCs w:val="24"/>
          <w:lang w:bidi="hi-IN"/>
        </w:rPr>
        <w:t>Pomoću postupka palpacije najlakše će se procijeniti cirkulacija. Kod djece, palpira se karotidna arterija na vratu, dok u novorođenčadi i dojenčadi zbog debljine i kratkoće vrata treba palpirati nadlaktičnu arteriju ili femoralnu arteriju u preponama.</w:t>
      </w:r>
    </w:p>
    <w:p w14:paraId="09F082AC" w14:textId="77777777" w:rsidR="00E93354" w:rsidRPr="000D5539" w:rsidRDefault="00E93354">
      <w:pPr>
        <w:spacing w:line="276" w:lineRule="auto"/>
        <w:jc w:val="both"/>
        <w:textAlignment w:val="baseline"/>
        <w:rPr>
          <w:rFonts w:eastAsia="NSimSun"/>
          <w:kern w:val="2"/>
          <w:sz w:val="24"/>
          <w:szCs w:val="24"/>
          <w:lang w:bidi="hi-IN"/>
        </w:rPr>
      </w:pPr>
    </w:p>
    <w:p w14:paraId="6AD1B6A8" w14:textId="77777777" w:rsidR="00E93354" w:rsidRPr="000D5539" w:rsidRDefault="00000000">
      <w:pPr>
        <w:spacing w:line="276" w:lineRule="auto"/>
        <w:jc w:val="both"/>
        <w:textAlignment w:val="baseline"/>
        <w:rPr>
          <w:rFonts w:eastAsia="NSimSun"/>
          <w:kern w:val="2"/>
          <w:sz w:val="24"/>
          <w:szCs w:val="24"/>
          <w:lang w:bidi="hi-IN"/>
        </w:rPr>
      </w:pPr>
      <w:r w:rsidRPr="000D5539">
        <w:rPr>
          <w:rFonts w:eastAsia="NSimSun"/>
          <w:kern w:val="2"/>
          <w:sz w:val="24"/>
          <w:szCs w:val="24"/>
          <w:lang w:bidi="hi-IN"/>
        </w:rPr>
        <w:t>Ukoliko se kod djeteta ne registrira cirkulacija započinje se odmah postupak oživljavanja.</w:t>
      </w:r>
    </w:p>
    <w:p w14:paraId="0A593163" w14:textId="77777777" w:rsidR="00E93354" w:rsidRPr="000D5539" w:rsidRDefault="00E93354">
      <w:pPr>
        <w:spacing w:line="276" w:lineRule="auto"/>
        <w:ind w:left="283"/>
        <w:jc w:val="both"/>
        <w:textAlignment w:val="baseline"/>
        <w:rPr>
          <w:rFonts w:eastAsia="NSimSun"/>
          <w:kern w:val="2"/>
          <w:sz w:val="24"/>
          <w:szCs w:val="24"/>
          <w:lang w:bidi="hi-IN"/>
        </w:rPr>
      </w:pPr>
    </w:p>
    <w:p w14:paraId="1AC85B3D"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Donja polovica prsne kosti utisnuti za 4 cm dlanom jedne (manje dijete) ili 5 cm obje ruke ispruženih ruku (veće dijete).</w:t>
      </w:r>
    </w:p>
    <w:p w14:paraId="1360F673" w14:textId="77777777" w:rsidR="00E93354" w:rsidRPr="000D5539" w:rsidRDefault="00000000">
      <w:pPr>
        <w:numPr>
          <w:ilvl w:val="0"/>
          <w:numId w:val="130"/>
        </w:numPr>
        <w:spacing w:line="276" w:lineRule="auto"/>
        <w:ind w:left="1014"/>
        <w:jc w:val="both"/>
        <w:textAlignment w:val="baseline"/>
        <w:rPr>
          <w:rFonts w:eastAsia="NSimSun"/>
          <w:kern w:val="2"/>
          <w:sz w:val="24"/>
          <w:szCs w:val="24"/>
          <w:lang w:bidi="hi-IN"/>
        </w:rPr>
      </w:pPr>
      <w:r w:rsidRPr="000D5539">
        <w:rPr>
          <w:rFonts w:eastAsia="NSimSun"/>
          <w:kern w:val="2"/>
          <w:sz w:val="24"/>
          <w:szCs w:val="24"/>
          <w:lang w:bidi="hi-IN"/>
        </w:rPr>
        <w:t>Frekvencija kompresija na prsni koš trebala bi biti 100 - 120/min u omjeru 15:2 (15 kompresija, 2 upuha).</w:t>
      </w:r>
    </w:p>
    <w:p w14:paraId="09DB519A"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Provjeravati puls i disanje: ne duže od 10 sekundi, dodatno provjeriti usnu šupljinu radi stranog tijela nastaviti s postupcima oživljavanja sve do dolaska HMP-i.</w:t>
      </w:r>
    </w:p>
    <w:p w14:paraId="3DD640C9"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U pratnju s djetetom u kola HMP ide zdravstveni voditelji/osoba osposobljena za</w:t>
      </w:r>
    </w:p>
    <w:p w14:paraId="5F802F91" w14:textId="77777777" w:rsidR="00E93354" w:rsidRPr="000D5539" w:rsidRDefault="00000000">
      <w:pPr>
        <w:spacing w:line="276" w:lineRule="auto"/>
        <w:ind w:left="992"/>
        <w:jc w:val="both"/>
        <w:textAlignment w:val="baseline"/>
        <w:rPr>
          <w:kern w:val="2"/>
          <w:sz w:val="24"/>
          <w:szCs w:val="24"/>
          <w:lang w:bidi="hi-IN"/>
        </w:rPr>
      </w:pPr>
      <w:r w:rsidRPr="000D5539">
        <w:rPr>
          <w:kern w:val="2"/>
          <w:sz w:val="24"/>
          <w:szCs w:val="24"/>
          <w:lang w:bidi="hi-IN"/>
        </w:rPr>
        <w:t>prvu pomoć/matični ili dežurni odgojitelj koja nosi djetetov zdravstveni karton i ostaje u bolnici s djetetom do dolaska roditelja.</w:t>
      </w:r>
    </w:p>
    <w:p w14:paraId="53ADB1A1"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Ako u pratnji odlazi odgojitelj, voditelj objekta organizira zamjenu koja će preuzeti odgojnu skupinu.</w:t>
      </w:r>
    </w:p>
    <w:p w14:paraId="4984532A"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Zdravstveni voditelj/matični odgojitelj o ozljedi, poduzetim mjerama i stanju djeteta obavještava roditelje</w:t>
      </w:r>
    </w:p>
    <w:p w14:paraId="74775EC0" w14:textId="77777777" w:rsidR="00E93354" w:rsidRPr="000D5539" w:rsidRDefault="00000000">
      <w:pPr>
        <w:numPr>
          <w:ilvl w:val="0"/>
          <w:numId w:val="130"/>
        </w:numPr>
        <w:spacing w:line="276" w:lineRule="auto"/>
        <w:ind w:left="1014"/>
        <w:jc w:val="both"/>
        <w:textAlignment w:val="baseline"/>
        <w:rPr>
          <w:kern w:val="2"/>
          <w:sz w:val="24"/>
          <w:szCs w:val="24"/>
          <w:lang w:bidi="hi-IN"/>
        </w:rPr>
      </w:pPr>
      <w:r w:rsidRPr="000D5539">
        <w:rPr>
          <w:kern w:val="2"/>
          <w:sz w:val="24"/>
          <w:szCs w:val="24"/>
          <w:lang w:bidi="hi-IN"/>
        </w:rPr>
        <w:t>Odgojitelj ozljedu, okolnosti, poduzete mjere i stanje djeteta bilježi u Pedagošku dokumentaciju odgojne skupine.</w:t>
      </w:r>
    </w:p>
    <w:p w14:paraId="227AEC8E" w14:textId="77777777" w:rsidR="00E93354" w:rsidRPr="000D5539" w:rsidRDefault="00E93354">
      <w:pPr>
        <w:spacing w:after="200" w:line="360" w:lineRule="auto"/>
        <w:ind w:right="95"/>
        <w:textAlignment w:val="baseline"/>
        <w:rPr>
          <w:bCs/>
        </w:rPr>
      </w:pPr>
      <w:bookmarkStart w:id="13" w:name="_Hlk1897431631"/>
      <w:bookmarkEnd w:id="13"/>
    </w:p>
    <w:p w14:paraId="60D1C05A" w14:textId="77777777" w:rsidR="00E93354" w:rsidRPr="000D5539" w:rsidRDefault="00000000">
      <w:pPr>
        <w:suppressAutoHyphens w:val="0"/>
        <w:rPr>
          <w:b/>
          <w:sz w:val="24"/>
          <w:szCs w:val="24"/>
        </w:rPr>
      </w:pPr>
      <w:r w:rsidRPr="000D5539">
        <w:br w:type="page"/>
      </w:r>
    </w:p>
    <w:p w14:paraId="69CD2272" w14:textId="77777777" w:rsidR="00E93354" w:rsidRPr="000D5539" w:rsidRDefault="00000000">
      <w:pPr>
        <w:spacing w:line="360" w:lineRule="auto"/>
        <w:ind w:right="95"/>
        <w:jc w:val="center"/>
        <w:textAlignment w:val="baseline"/>
      </w:pPr>
      <w:r w:rsidRPr="000D5539">
        <w:rPr>
          <w:b/>
          <w:sz w:val="28"/>
          <w:szCs w:val="28"/>
        </w:rPr>
        <w:lastRenderedPageBreak/>
        <w:t>III. PSIHOSOCIJALNE MJERE ZAŠTITE</w:t>
      </w:r>
    </w:p>
    <w:p w14:paraId="7DAF62E0" w14:textId="77777777" w:rsidR="00E93354" w:rsidRPr="000D5539" w:rsidRDefault="00000000">
      <w:pPr>
        <w:spacing w:line="360" w:lineRule="auto"/>
        <w:ind w:right="95"/>
        <w:jc w:val="both"/>
        <w:textAlignment w:val="baseline"/>
        <w:rPr>
          <w:sz w:val="24"/>
          <w:szCs w:val="24"/>
        </w:rPr>
      </w:pPr>
      <w:r w:rsidRPr="000D5539">
        <w:rPr>
          <w:b/>
          <w:sz w:val="24"/>
          <w:szCs w:val="24"/>
          <w:u w:val="single"/>
        </w:rPr>
        <w:t>POSTUPAK DJELOVANJA U SLUČAJU SUMNJE NA ZANEMARIVANJE I/ILI ZLOSTAVLJANJE DJETETA OD STRANE RODITELJA ILI OSTALIH ČLANOVA</w:t>
      </w:r>
      <w:r w:rsidRPr="000D5539">
        <w:rPr>
          <w:sz w:val="24"/>
          <w:szCs w:val="24"/>
        </w:rPr>
        <w:t xml:space="preserve">  </w:t>
      </w:r>
      <w:r w:rsidRPr="000D5539">
        <w:rPr>
          <w:b/>
          <w:sz w:val="24"/>
          <w:szCs w:val="24"/>
          <w:u w:val="single"/>
        </w:rPr>
        <w:t>OBITELJI</w:t>
      </w:r>
    </w:p>
    <w:p w14:paraId="4C71280E" w14:textId="77777777" w:rsidR="00E93354" w:rsidRPr="000D5539" w:rsidRDefault="00000000">
      <w:pPr>
        <w:spacing w:line="360" w:lineRule="auto"/>
        <w:ind w:right="95"/>
        <w:jc w:val="both"/>
      </w:pPr>
      <w:r w:rsidRPr="000D5539">
        <w:rPr>
          <w:sz w:val="24"/>
          <w:szCs w:val="24"/>
        </w:rPr>
        <w:t>Prema članku 132. Obiteljskog zakona („Narodne novine“ broj 103/2015, 98/2019, 47/2020, 49/23, 156/23): „Svatko je dužan prijaviti Hrvatskom zavodu za socijalni rad povredu djetetovih osobnih i imovinskih prava. Povreda osobnih prava podrazumijeva osobito: tjelesno ili mentalno nasilje, spolne zlouporabe, zanemarivanje ili nehajno postupanje, zlostavljanje ili izrabljivanje djeteta, izloženost djeteta obiteljskom nasilju.“</w:t>
      </w:r>
    </w:p>
    <w:p w14:paraId="2C1A8484" w14:textId="77777777" w:rsidR="00E93354" w:rsidRPr="000D5539" w:rsidRDefault="00000000">
      <w:pPr>
        <w:spacing w:line="360" w:lineRule="auto"/>
        <w:ind w:right="95"/>
        <w:textAlignment w:val="baseline"/>
      </w:pPr>
      <w:r w:rsidRPr="000D5539">
        <w:rPr>
          <w:b/>
          <w:sz w:val="24"/>
          <w:szCs w:val="24"/>
        </w:rPr>
        <w:t>POSTUPAK:</w:t>
      </w:r>
    </w:p>
    <w:p w14:paraId="105A9738" w14:textId="77777777" w:rsidR="00E93354" w:rsidRPr="000D5539" w:rsidRDefault="00000000">
      <w:pPr>
        <w:spacing w:line="360" w:lineRule="auto"/>
        <w:ind w:right="95"/>
        <w:jc w:val="both"/>
        <w:textAlignment w:val="baseline"/>
      </w:pPr>
      <w:r w:rsidRPr="000D5539">
        <w:rPr>
          <w:sz w:val="24"/>
          <w:szCs w:val="24"/>
        </w:rPr>
        <w:t>Odgajatelj ili stručni suradnik koji uoči kod djeteta znakove zlostavljanja i/ili zanemarivanja, dužan je odmah obavijestiti stručni tim vrtića :</w:t>
      </w:r>
    </w:p>
    <w:p w14:paraId="7E67FBF5" w14:textId="77777777" w:rsidR="00E93354" w:rsidRPr="000D5539" w:rsidRDefault="00000000">
      <w:pPr>
        <w:spacing w:line="360" w:lineRule="auto"/>
        <w:ind w:right="95"/>
        <w:jc w:val="both"/>
        <w:textAlignment w:val="baseline"/>
      </w:pPr>
      <w:r w:rsidRPr="000D5539">
        <w:rPr>
          <w:sz w:val="24"/>
          <w:szCs w:val="24"/>
        </w:rPr>
        <w:t>1. ako je kod djeteta evidentna tjelesna povreda, odgajateljica odmah o tome traži informaciju/objašnjenje od roditelja. Ako povredu otkrije kasnije odmah kontaktira roditelja, obavještava stručne suradnice i pravi bilješku o viđenom</w:t>
      </w:r>
    </w:p>
    <w:p w14:paraId="7639E42E" w14:textId="77777777" w:rsidR="00E93354" w:rsidRPr="000D5539" w:rsidRDefault="00000000">
      <w:pPr>
        <w:spacing w:line="360" w:lineRule="auto"/>
        <w:ind w:right="95"/>
        <w:jc w:val="both"/>
        <w:textAlignment w:val="baseline"/>
      </w:pPr>
      <w:r w:rsidRPr="000D5539">
        <w:rPr>
          <w:sz w:val="24"/>
          <w:szCs w:val="24"/>
        </w:rPr>
        <w:t>2. ako je dijete povrijeđeno u stanju koja zahtijeva liječničku intervenciju ili pregled, potrebno je odmah pozvati službu hitne medicinske pomoći ili osigurati pratnju djeteta za odlazak liječniku te pričekati njegovu preporuku o daljnjem postupanju.</w:t>
      </w:r>
    </w:p>
    <w:p w14:paraId="25F3B46B" w14:textId="77777777" w:rsidR="00E93354" w:rsidRPr="000D5539" w:rsidRDefault="00000000">
      <w:pPr>
        <w:spacing w:line="360" w:lineRule="auto"/>
        <w:ind w:right="95"/>
        <w:jc w:val="both"/>
        <w:textAlignment w:val="baseline"/>
      </w:pPr>
      <w:r w:rsidRPr="000D5539">
        <w:rPr>
          <w:sz w:val="24"/>
          <w:szCs w:val="24"/>
        </w:rPr>
        <w:t>3. ako kod djeteta ne postoje jasni znakovi zlostavljanja/zanemarivanja, no odgajatelj procijeni da ga je potrebno pomnije pratiti kako bi se isključila ili potvrdila sumnja na zlostavljanje/zanemarivanje, u suradnji sa stručnim suradnicama provodi se opservacija djeteta (u trajanju prema potrebi, a najduže 1 mjesec). Ukoliko je potvrđena sumnja, postupa se prema protokolu:</w:t>
      </w:r>
    </w:p>
    <w:p w14:paraId="115D4284" w14:textId="77777777" w:rsidR="00E93354" w:rsidRPr="000D5539" w:rsidRDefault="00000000">
      <w:pPr>
        <w:spacing w:line="360" w:lineRule="auto"/>
        <w:ind w:right="95"/>
        <w:jc w:val="both"/>
        <w:textAlignment w:val="baseline"/>
      </w:pPr>
      <w:r w:rsidRPr="000D5539">
        <w:rPr>
          <w:sz w:val="24"/>
          <w:szCs w:val="24"/>
        </w:rPr>
        <w:t>- stručne suradnice među sobom biraju osobu za kontakt s vanjskim ustanovama.</w:t>
      </w:r>
    </w:p>
    <w:p w14:paraId="41CD8D08" w14:textId="77777777" w:rsidR="00E93354" w:rsidRPr="000D5539" w:rsidRDefault="00000000">
      <w:pPr>
        <w:spacing w:line="360" w:lineRule="auto"/>
        <w:ind w:right="95"/>
        <w:jc w:val="both"/>
        <w:textAlignment w:val="baseline"/>
      </w:pPr>
      <w:r w:rsidRPr="000D5539">
        <w:rPr>
          <w:sz w:val="24"/>
          <w:szCs w:val="24"/>
        </w:rPr>
        <w:t>- osoba za kontakt pisanim putem izvještava ravnateljicu  o potrebi podnošenja prijave nadležnim tijelima od strane ustanove</w:t>
      </w:r>
    </w:p>
    <w:p w14:paraId="05A845E6" w14:textId="77777777" w:rsidR="00E93354" w:rsidRPr="000D5539" w:rsidRDefault="00000000">
      <w:pPr>
        <w:spacing w:line="360" w:lineRule="auto"/>
        <w:ind w:right="95"/>
        <w:jc w:val="both"/>
        <w:textAlignment w:val="baseline"/>
      </w:pPr>
      <w:r w:rsidRPr="000D5539">
        <w:rPr>
          <w:sz w:val="24"/>
          <w:szCs w:val="24"/>
        </w:rPr>
        <w:t>- ravnateljica vrši službenu prijavu sumnje na zlostavljanje i/ili zanemarivanje nadležnim tijelima, uz priloženo mišljenje stručnih djelatnika</w:t>
      </w:r>
    </w:p>
    <w:p w14:paraId="238E41CD" w14:textId="77777777" w:rsidR="00E93354" w:rsidRPr="000D5539" w:rsidRDefault="00000000">
      <w:pPr>
        <w:spacing w:line="360" w:lineRule="auto"/>
        <w:ind w:right="95"/>
        <w:jc w:val="both"/>
        <w:textAlignment w:val="baseline"/>
      </w:pPr>
      <w:r w:rsidRPr="000D5539">
        <w:rPr>
          <w:sz w:val="24"/>
          <w:szCs w:val="24"/>
        </w:rPr>
        <w:t>- o svim poduzetim mjerama sastavlja se službena bilješka. Svi relevantni podaci, kao i preslike dopisa spremaju se u dosje djeteta</w:t>
      </w:r>
    </w:p>
    <w:p w14:paraId="237F269F" w14:textId="77777777" w:rsidR="00E93354" w:rsidRPr="000D5539" w:rsidRDefault="00000000">
      <w:pPr>
        <w:spacing w:line="360" w:lineRule="auto"/>
        <w:ind w:right="95"/>
        <w:jc w:val="both"/>
        <w:textAlignment w:val="baseline"/>
      </w:pPr>
      <w:r w:rsidRPr="000D5539">
        <w:rPr>
          <w:sz w:val="24"/>
          <w:szCs w:val="24"/>
        </w:rPr>
        <w:t xml:space="preserve">- stručni tim dogovara s oba odgajatelja suradnju i daljnje postupanje prema djetetu i roditeljima. Ako se radi o težem obliku, intenzitetu ili duljem trajanju nasilja koje je izazvalo </w:t>
      </w:r>
      <w:r w:rsidRPr="000D5539">
        <w:rPr>
          <w:sz w:val="24"/>
          <w:szCs w:val="24"/>
        </w:rPr>
        <w:lastRenderedPageBreak/>
        <w:t>traumu, potrebno je djetetu osigurati psihosocijalnu pomoć, uključujući rad stručne službe ustanove te suradnju s vanjskim institucijama</w:t>
      </w:r>
    </w:p>
    <w:p w14:paraId="5FF970BC" w14:textId="77777777" w:rsidR="00E93354" w:rsidRPr="000D5539" w:rsidRDefault="00000000">
      <w:pPr>
        <w:spacing w:line="360" w:lineRule="auto"/>
        <w:ind w:right="95"/>
        <w:jc w:val="both"/>
        <w:textAlignment w:val="baseline"/>
      </w:pPr>
      <w:r w:rsidRPr="000D5539">
        <w:rPr>
          <w:sz w:val="24"/>
          <w:szCs w:val="24"/>
        </w:rPr>
        <w:t>- odgajateljice i stručne suradnice i dalje prate dijete u skupini uz obvezno unošenje podataka u dosje djeteta</w:t>
      </w:r>
    </w:p>
    <w:p w14:paraId="7F66C75E" w14:textId="77777777" w:rsidR="00E93354" w:rsidRPr="000D5539" w:rsidRDefault="00000000">
      <w:pPr>
        <w:spacing w:line="360" w:lineRule="auto"/>
        <w:ind w:right="95"/>
        <w:jc w:val="both"/>
        <w:textAlignment w:val="baseline"/>
      </w:pPr>
      <w:r w:rsidRPr="000D5539">
        <w:rPr>
          <w:sz w:val="24"/>
          <w:szCs w:val="24"/>
        </w:rPr>
        <w:t>- osoba za kontakt prema potrebi dogovara sastanak stručnog tima s predstavnicima CZSS i o tome obavještava ravnateljicu (usmeno)</w:t>
      </w:r>
    </w:p>
    <w:p w14:paraId="24FB50A5" w14:textId="77777777" w:rsidR="00E93354" w:rsidRPr="000D5539" w:rsidRDefault="00000000">
      <w:pPr>
        <w:spacing w:line="360" w:lineRule="auto"/>
        <w:ind w:right="95"/>
        <w:jc w:val="both"/>
        <w:textAlignment w:val="baseline"/>
      </w:pPr>
      <w:r w:rsidRPr="000D5539">
        <w:rPr>
          <w:sz w:val="24"/>
          <w:szCs w:val="24"/>
        </w:rPr>
        <w:t>- ako druga osoba izrazi sumnju na zlostavljanje ili zanemarivanje djeteta, tu ćemo osobu upoznati sa zakonskom obvezom o poduzimanju koraka s ciljem zaštite djeteta.</w:t>
      </w:r>
    </w:p>
    <w:p w14:paraId="58518835" w14:textId="77777777" w:rsidR="00E93354" w:rsidRPr="000D5539" w:rsidRDefault="00E93354">
      <w:pPr>
        <w:spacing w:line="360" w:lineRule="auto"/>
        <w:ind w:right="95"/>
        <w:textAlignment w:val="baseline"/>
        <w:rPr>
          <w:sz w:val="24"/>
          <w:szCs w:val="24"/>
        </w:rPr>
      </w:pPr>
    </w:p>
    <w:p w14:paraId="4AE330EB" w14:textId="77777777" w:rsidR="00E93354" w:rsidRPr="000D5539" w:rsidRDefault="00000000">
      <w:pPr>
        <w:spacing w:line="360" w:lineRule="auto"/>
        <w:ind w:right="95"/>
        <w:textAlignment w:val="baseline"/>
        <w:rPr>
          <w:sz w:val="24"/>
          <w:szCs w:val="24"/>
        </w:rPr>
      </w:pPr>
      <w:bookmarkStart w:id="14" w:name="_Hlk190332831"/>
      <w:r w:rsidRPr="000D5539">
        <w:rPr>
          <w:b/>
          <w:sz w:val="24"/>
          <w:szCs w:val="24"/>
        </w:rPr>
        <w:t>POSTUPAK KOD ZANEMARIVANJA DJETETA</w:t>
      </w:r>
      <w:bookmarkEnd w:id="14"/>
      <w:r w:rsidRPr="000D5539">
        <w:rPr>
          <w:b/>
          <w:sz w:val="24"/>
          <w:szCs w:val="24"/>
        </w:rPr>
        <w:t>:</w:t>
      </w:r>
    </w:p>
    <w:p w14:paraId="08D89525" w14:textId="77777777" w:rsidR="00E93354" w:rsidRPr="000D5539" w:rsidRDefault="00000000">
      <w:pPr>
        <w:spacing w:line="360" w:lineRule="auto"/>
        <w:ind w:right="95"/>
        <w:jc w:val="both"/>
        <w:textAlignment w:val="baseline"/>
      </w:pPr>
      <w:r w:rsidRPr="000D5539">
        <w:rPr>
          <w:sz w:val="24"/>
          <w:szCs w:val="24"/>
        </w:rPr>
        <w:t xml:space="preserve"> 1. ukoliko odgajateljica zamjećuje zanemarivanje primarnih potreba djeteta: fizički neuredno, prljavo dijete, pothranjeno, često bolesno (kao i kad je dijete bolesno, a roditelj ne dolazi u vrtić po pozivu više od jednog sata), sve to bez mjera odgovornog ponašanja od strane roditelja, kao nadalje i ponašanje koje upućuje na emocionalno i psihičko zanemarivanje (izraziti strah, povučenost, samookrivljavanje...), pozvat će ravnateljicu, stručne suradnice ili odgovornu odgajateljicu na uvid, ovisno o području  </w:t>
      </w:r>
    </w:p>
    <w:p w14:paraId="77DE63E3" w14:textId="77777777" w:rsidR="00E93354" w:rsidRPr="000D5539" w:rsidRDefault="00000000">
      <w:pPr>
        <w:spacing w:line="360" w:lineRule="auto"/>
        <w:ind w:right="95"/>
        <w:jc w:val="both"/>
        <w:textAlignment w:val="baseline"/>
      </w:pPr>
      <w:r w:rsidRPr="000D5539">
        <w:rPr>
          <w:sz w:val="24"/>
          <w:szCs w:val="24"/>
        </w:rPr>
        <w:t xml:space="preserve">2. oni će s roditeljima obaviti razgovor i istražiti moguće uzroke  </w:t>
      </w:r>
    </w:p>
    <w:p w14:paraId="29AAE531" w14:textId="77777777" w:rsidR="00E93354" w:rsidRPr="000D5539" w:rsidRDefault="00000000">
      <w:pPr>
        <w:spacing w:line="360" w:lineRule="auto"/>
        <w:ind w:right="95"/>
        <w:jc w:val="both"/>
        <w:textAlignment w:val="baseline"/>
      </w:pPr>
      <w:r w:rsidRPr="000D5539">
        <w:rPr>
          <w:sz w:val="24"/>
          <w:szCs w:val="24"/>
        </w:rPr>
        <w:t>3. ukoliko se situacija ponovi, a roditelji ne poduzimaju mjere zaštite i otklanjanja uočeni problema, ravnatelj / stručne suradnice ustanove izvijestit će Hrvatski zavod za socijalni rad, a sve bilješke o konkretnom slučaju vodit će u pedagoškoj dokumentaciji</w:t>
      </w:r>
    </w:p>
    <w:p w14:paraId="1C2747AB" w14:textId="77777777" w:rsidR="00E93354" w:rsidRPr="000D5539" w:rsidRDefault="00000000">
      <w:pPr>
        <w:spacing w:line="360" w:lineRule="auto"/>
        <w:ind w:right="95"/>
        <w:jc w:val="both"/>
        <w:textAlignment w:val="baseline"/>
        <w:rPr>
          <w:sz w:val="24"/>
          <w:szCs w:val="24"/>
        </w:rPr>
      </w:pPr>
      <w:r w:rsidRPr="000D5539">
        <w:rPr>
          <w:sz w:val="24"/>
          <w:szCs w:val="24"/>
        </w:rPr>
        <w:t xml:space="preserve">  4. svaku sumnju odgajateljica će evidentirati u pedagoškoj dokumentaciji, također i o mjerama poduzetim prema roditeljima - u suradnji sa stručnim suradnicama ustanove. Svi uključeni dužni su sastaviti zapisnik o konkretnom slučaju i poduzetim mjerama, shodno svom djelokrugu rada.</w:t>
      </w:r>
    </w:p>
    <w:p w14:paraId="29F52DCF" w14:textId="77777777" w:rsidR="00E93354" w:rsidRPr="000D5539" w:rsidRDefault="00E93354">
      <w:pPr>
        <w:suppressAutoHyphens w:val="0"/>
        <w:rPr>
          <w:b/>
          <w:bCs/>
          <w:sz w:val="28"/>
          <w:szCs w:val="28"/>
        </w:rPr>
      </w:pPr>
    </w:p>
    <w:p w14:paraId="3DEB2B00" w14:textId="77777777" w:rsidR="00E93354" w:rsidRPr="000D5539" w:rsidRDefault="00E93354">
      <w:pPr>
        <w:suppressAutoHyphens w:val="0"/>
        <w:rPr>
          <w:b/>
          <w:bCs/>
          <w:sz w:val="24"/>
          <w:szCs w:val="24"/>
        </w:rPr>
      </w:pPr>
    </w:p>
    <w:p w14:paraId="01DD7FD0" w14:textId="77777777" w:rsidR="00E93354" w:rsidRPr="000D5539" w:rsidRDefault="00000000">
      <w:pPr>
        <w:suppressAutoHyphens w:val="0"/>
        <w:rPr>
          <w:b/>
          <w:bCs/>
          <w:sz w:val="24"/>
          <w:szCs w:val="24"/>
        </w:rPr>
      </w:pPr>
      <w:bookmarkStart w:id="15" w:name="_Hlk192769664"/>
      <w:r w:rsidRPr="000D5539">
        <w:rPr>
          <w:b/>
          <w:bCs/>
          <w:sz w:val="24"/>
          <w:szCs w:val="24"/>
        </w:rPr>
        <w:t xml:space="preserve">PROTOKOL POSTUPANJA KOD PREUZIMANJA I PREDAJE DJETETA U KRAĆE PROGRAME </w:t>
      </w:r>
      <w:bookmarkEnd w:id="15"/>
    </w:p>
    <w:p w14:paraId="297CF5C0" w14:textId="77777777" w:rsidR="00E93354" w:rsidRPr="000D5539" w:rsidRDefault="00E93354">
      <w:pPr>
        <w:suppressAutoHyphens w:val="0"/>
      </w:pPr>
    </w:p>
    <w:p w14:paraId="39ECA084" w14:textId="77777777" w:rsidR="00E93354" w:rsidRPr="000D5539" w:rsidRDefault="00000000">
      <w:pPr>
        <w:suppressAutoHyphens w:val="0"/>
        <w:spacing w:line="360" w:lineRule="auto"/>
        <w:rPr>
          <w:sz w:val="24"/>
          <w:szCs w:val="24"/>
        </w:rPr>
      </w:pPr>
      <w:r w:rsidRPr="000D5539">
        <w:rPr>
          <w:sz w:val="24"/>
          <w:szCs w:val="24"/>
        </w:rPr>
        <w:t>1. Kraći programi ranog usvajanja stranih jezika planiraju se početkom pedagoške godine ovisno o iskazanom interesu roditelja</w:t>
      </w:r>
    </w:p>
    <w:p w14:paraId="45D6C9A9" w14:textId="77777777" w:rsidR="00E93354" w:rsidRPr="000D5539" w:rsidRDefault="00000000">
      <w:pPr>
        <w:suppressAutoHyphens w:val="0"/>
        <w:spacing w:line="360" w:lineRule="auto"/>
        <w:rPr>
          <w:sz w:val="24"/>
          <w:szCs w:val="24"/>
        </w:rPr>
      </w:pPr>
      <w:r w:rsidRPr="000D5539">
        <w:rPr>
          <w:sz w:val="24"/>
          <w:szCs w:val="24"/>
        </w:rPr>
        <w:t xml:space="preserve"> 2. Kraći programi održavaju se nakon završetka redovitih programa, u popodnevnim satima </w:t>
      </w:r>
    </w:p>
    <w:p w14:paraId="5C032CD6" w14:textId="77777777" w:rsidR="00E93354" w:rsidRPr="000D5539" w:rsidRDefault="00000000">
      <w:pPr>
        <w:suppressAutoHyphens w:val="0"/>
        <w:spacing w:line="360" w:lineRule="auto"/>
        <w:rPr>
          <w:sz w:val="24"/>
          <w:szCs w:val="24"/>
        </w:rPr>
      </w:pPr>
      <w:r w:rsidRPr="000D5539">
        <w:rPr>
          <w:sz w:val="24"/>
          <w:szCs w:val="24"/>
        </w:rPr>
        <w:t xml:space="preserve">3. Voditelj kraćeg programa dolazi u objekt u kojemu se program izvodi, te preuzima djecu od matičnih odgojitelja, ukoliko dijete boravi u tom objektu ili od roditelja, u slučaju da dijete boravi u drugom objektu. </w:t>
      </w:r>
    </w:p>
    <w:p w14:paraId="00DC02C9" w14:textId="77777777" w:rsidR="00E93354" w:rsidRPr="000D5539" w:rsidRDefault="00000000">
      <w:pPr>
        <w:suppressAutoHyphens w:val="0"/>
        <w:spacing w:line="360" w:lineRule="auto"/>
        <w:rPr>
          <w:sz w:val="24"/>
          <w:szCs w:val="24"/>
        </w:rPr>
      </w:pPr>
      <w:r w:rsidRPr="000D5539">
        <w:rPr>
          <w:sz w:val="24"/>
          <w:szCs w:val="24"/>
        </w:rPr>
        <w:lastRenderedPageBreak/>
        <w:t xml:space="preserve">4. Po završetku programa, roditelji preuzimaju dijete od voditelja </w:t>
      </w:r>
    </w:p>
    <w:p w14:paraId="136381DC" w14:textId="77777777" w:rsidR="00E93354" w:rsidRPr="000D5539" w:rsidRDefault="00000000">
      <w:pPr>
        <w:suppressAutoHyphens w:val="0"/>
        <w:spacing w:line="360" w:lineRule="auto"/>
        <w:rPr>
          <w:sz w:val="24"/>
          <w:szCs w:val="24"/>
        </w:rPr>
      </w:pPr>
      <w:r w:rsidRPr="000D5539">
        <w:rPr>
          <w:sz w:val="24"/>
          <w:szCs w:val="24"/>
        </w:rPr>
        <w:t>5. Voditelj kraćeg programa redovito izvještava roditelja o napretku djeteta u programu.</w:t>
      </w:r>
    </w:p>
    <w:p w14:paraId="6B79882C" w14:textId="77777777" w:rsidR="00E93354" w:rsidRPr="000D5539" w:rsidRDefault="00E93354">
      <w:pPr>
        <w:suppressAutoHyphens w:val="0"/>
        <w:spacing w:line="360" w:lineRule="auto"/>
        <w:rPr>
          <w:b/>
          <w:bCs/>
          <w:sz w:val="28"/>
          <w:szCs w:val="28"/>
        </w:rPr>
      </w:pPr>
    </w:p>
    <w:p w14:paraId="3069EE9E" w14:textId="77777777" w:rsidR="00E93354" w:rsidRPr="000D5539" w:rsidRDefault="00000000">
      <w:pPr>
        <w:suppressAutoHyphens w:val="0"/>
        <w:rPr>
          <w:b/>
          <w:bCs/>
          <w:sz w:val="24"/>
          <w:szCs w:val="24"/>
        </w:rPr>
      </w:pPr>
      <w:r w:rsidRPr="000D5539">
        <w:rPr>
          <w:b/>
          <w:bCs/>
          <w:sz w:val="24"/>
          <w:szCs w:val="24"/>
        </w:rPr>
        <w:t xml:space="preserve">MJERE SIGURNOSTI PRI KORIŠTENJU MOBITELA, SOCIJALNIH MREŽA I DIGITALNIH APLIKACIJA U KOMUNIKACIJI S RODITELJIMA </w:t>
      </w:r>
    </w:p>
    <w:p w14:paraId="6AF3F18C" w14:textId="77777777" w:rsidR="00E93354" w:rsidRPr="000D5539" w:rsidRDefault="00E93354">
      <w:pPr>
        <w:suppressAutoHyphens w:val="0"/>
        <w:ind w:left="720"/>
        <w:rPr>
          <w:b/>
          <w:bCs/>
          <w:sz w:val="24"/>
          <w:szCs w:val="24"/>
        </w:rPr>
      </w:pPr>
    </w:p>
    <w:p w14:paraId="2B867302" w14:textId="77777777" w:rsidR="00E93354" w:rsidRPr="000D5539" w:rsidRDefault="00000000">
      <w:pPr>
        <w:suppressAutoHyphens w:val="0"/>
        <w:spacing w:line="360" w:lineRule="auto"/>
        <w:jc w:val="both"/>
        <w:rPr>
          <w:sz w:val="24"/>
          <w:szCs w:val="24"/>
        </w:rPr>
      </w:pPr>
      <w:r w:rsidRPr="000D5539">
        <w:rPr>
          <w:sz w:val="24"/>
          <w:szCs w:val="24"/>
        </w:rPr>
        <w:t>1. Korištenje mobitela u komunikaciji s roditeljima u odgojno-obrazovnoj praksi dopušteno je iznimno u situacijama razmjene brzih i neodgodivih informacija o djeci. Prilikom korištenja mobitela sva djeca moraju biti u vidokrugu odgojitelja i zbrinuta, a korištenje mobitela treba trajati najkraće moguće.</w:t>
      </w:r>
    </w:p>
    <w:p w14:paraId="5FF6E3F9" w14:textId="77777777" w:rsidR="00E93354" w:rsidRPr="000D5539" w:rsidRDefault="00000000">
      <w:pPr>
        <w:suppressAutoHyphens w:val="0"/>
        <w:spacing w:line="360" w:lineRule="auto"/>
        <w:jc w:val="both"/>
        <w:rPr>
          <w:sz w:val="24"/>
          <w:szCs w:val="24"/>
        </w:rPr>
      </w:pPr>
      <w:r w:rsidRPr="000D5539">
        <w:rPr>
          <w:sz w:val="24"/>
          <w:szCs w:val="24"/>
        </w:rPr>
        <w:t xml:space="preserve"> 2. U odgojno-obrazovnom radu dopušteno je fotografiranje/snimanje kamerom mobitela isključivo u svrhu dokumentiranja odgojno-obrazovnog procesa kada za to postoji opravdan razlog. </w:t>
      </w:r>
    </w:p>
    <w:p w14:paraId="1D94B5E7" w14:textId="77777777" w:rsidR="00E93354" w:rsidRPr="000D5539" w:rsidRDefault="00000000">
      <w:pPr>
        <w:suppressAutoHyphens w:val="0"/>
        <w:spacing w:line="360" w:lineRule="auto"/>
        <w:jc w:val="both"/>
        <w:rPr>
          <w:sz w:val="24"/>
          <w:szCs w:val="24"/>
        </w:rPr>
      </w:pPr>
      <w:r w:rsidRPr="000D5539">
        <w:rPr>
          <w:sz w:val="24"/>
          <w:szCs w:val="24"/>
        </w:rPr>
        <w:t xml:space="preserve"> 3. Odgajatelj kao administrator grupe dogovara pravila za članove grupe koja se odnose na: način komuniciranja, vrijeme komunikacije, vrstu informacija koje će se u grupi izmjenjivati i sl., a koje su nužne za kvalitetnije funkcioniranju odgojne skupine. </w:t>
      </w:r>
    </w:p>
    <w:p w14:paraId="6D132EB7" w14:textId="77777777" w:rsidR="00E93354" w:rsidRPr="000D5539" w:rsidRDefault="00000000">
      <w:pPr>
        <w:suppressAutoHyphens w:val="0"/>
        <w:spacing w:line="360" w:lineRule="auto"/>
        <w:jc w:val="both"/>
        <w:rPr>
          <w:b/>
          <w:sz w:val="24"/>
          <w:szCs w:val="24"/>
        </w:rPr>
      </w:pPr>
      <w:r w:rsidRPr="000D5539">
        <w:rPr>
          <w:sz w:val="24"/>
          <w:szCs w:val="24"/>
        </w:rPr>
        <w:t>4. Oblik komunikacije s roditeljima putem mobitela, socijalnih mreža i digitalnih aplikacija nikako nije zamjena za ostale oblike suradnje sa roditeljima ( kutić za roditelje, individualne konzultacije, roditeljski sastanci, upitnici, ankete i sl.) nego je samo nadopuna istih.</w:t>
      </w:r>
      <w:r w:rsidRPr="000D5539">
        <w:t xml:space="preserve"> </w:t>
      </w:r>
      <w:r w:rsidRPr="000D5539">
        <w:br w:type="page"/>
      </w:r>
    </w:p>
    <w:p w14:paraId="13F40D7B" w14:textId="77777777" w:rsidR="00E93354" w:rsidRPr="000D5539" w:rsidRDefault="00000000">
      <w:pPr>
        <w:suppressAutoHyphens w:val="0"/>
        <w:spacing w:line="360" w:lineRule="auto"/>
        <w:jc w:val="both"/>
        <w:rPr>
          <w:sz w:val="24"/>
          <w:szCs w:val="24"/>
        </w:rPr>
      </w:pPr>
      <w:r w:rsidRPr="000D5539">
        <w:rPr>
          <w:b/>
          <w:bCs/>
          <w:sz w:val="24"/>
          <w:szCs w:val="24"/>
          <w:u w:val="single"/>
        </w:rPr>
        <w:lastRenderedPageBreak/>
        <w:t xml:space="preserve">SIGURNOSNE MJERE O KONTROLI ULASKA I IZLASKA U DJEČJEM VRTIĆU „ČAVLIĆ“ </w:t>
      </w:r>
    </w:p>
    <w:p w14:paraId="14B5E9D9" w14:textId="77777777" w:rsidR="00E93354" w:rsidRPr="000D5539" w:rsidRDefault="00E93354">
      <w:pPr>
        <w:jc w:val="center"/>
        <w:rPr>
          <w:b/>
          <w:bCs/>
          <w:i/>
          <w:iCs/>
          <w:sz w:val="24"/>
          <w:szCs w:val="24"/>
        </w:rPr>
      </w:pPr>
    </w:p>
    <w:p w14:paraId="21D8EC38" w14:textId="77777777" w:rsidR="00E93354" w:rsidRPr="000D5539" w:rsidRDefault="00000000">
      <w:pPr>
        <w:spacing w:line="360" w:lineRule="auto"/>
        <w:jc w:val="both"/>
        <w:rPr>
          <w:b/>
          <w:bCs/>
          <w:i/>
          <w:iCs/>
          <w:sz w:val="24"/>
          <w:szCs w:val="24"/>
        </w:rPr>
      </w:pPr>
      <w:r w:rsidRPr="000D5539">
        <w:rPr>
          <w:b/>
          <w:bCs/>
          <w:i/>
          <w:iCs/>
          <w:sz w:val="24"/>
          <w:szCs w:val="24"/>
        </w:rPr>
        <w:t>Mjere Dječjeg  vrtića „Čavlić“  s ciljem osiguravanja veće sigurnosti djece i radnika za vrijeme boravka u vrtiću.</w:t>
      </w:r>
    </w:p>
    <w:p w14:paraId="19EAF7A3" w14:textId="77777777" w:rsidR="00E93354" w:rsidRPr="000D5539" w:rsidRDefault="00000000">
      <w:pPr>
        <w:spacing w:line="360" w:lineRule="auto"/>
        <w:jc w:val="both"/>
        <w:rPr>
          <w:sz w:val="24"/>
          <w:szCs w:val="24"/>
        </w:rPr>
      </w:pPr>
      <w:r w:rsidRPr="000D5539">
        <w:rPr>
          <w:sz w:val="24"/>
          <w:szCs w:val="24"/>
        </w:rPr>
        <w:t>Roditelji/skrbnici dobivaju od odgojitelja skupine djeteta četveroznamenkastu šifru pomoću koje će otvarati ulazna vrata, šifre se mijenjaju početkom svake pedagoške godine.</w:t>
      </w:r>
    </w:p>
    <w:p w14:paraId="662AF324" w14:textId="77777777" w:rsidR="00E93354" w:rsidRPr="000D5539" w:rsidRDefault="00000000">
      <w:pPr>
        <w:spacing w:line="360" w:lineRule="auto"/>
        <w:jc w:val="both"/>
        <w:rPr>
          <w:sz w:val="24"/>
          <w:szCs w:val="24"/>
        </w:rPr>
      </w:pPr>
      <w:r w:rsidRPr="000D5539">
        <w:rPr>
          <w:sz w:val="24"/>
          <w:szCs w:val="24"/>
        </w:rPr>
        <w:t xml:space="preserve">Šifru za ulazak u zgradu roditelji mogu prenijeti isključivo osobama koje su ovlastili (na obrascu) da mogu dovesti/preuzeti dijete. </w:t>
      </w:r>
    </w:p>
    <w:p w14:paraId="18BE9E7F" w14:textId="77777777" w:rsidR="00E93354" w:rsidRPr="000D5539" w:rsidRDefault="00000000">
      <w:pPr>
        <w:spacing w:line="360" w:lineRule="auto"/>
        <w:jc w:val="both"/>
        <w:rPr>
          <w:sz w:val="24"/>
          <w:szCs w:val="24"/>
        </w:rPr>
      </w:pPr>
      <w:r w:rsidRPr="000D5539">
        <w:rPr>
          <w:sz w:val="24"/>
          <w:szCs w:val="24"/>
        </w:rPr>
        <w:t>U cilju povećane sigurnosti svih koji borave u vrtiću, strogo je zabranjeno dijeljenje šifri za ulazak.</w:t>
      </w:r>
    </w:p>
    <w:p w14:paraId="63D32F9F" w14:textId="77777777" w:rsidR="00E93354" w:rsidRPr="000D5539" w:rsidRDefault="00000000">
      <w:pPr>
        <w:spacing w:line="360" w:lineRule="auto"/>
        <w:jc w:val="both"/>
        <w:rPr>
          <w:b/>
          <w:bCs/>
          <w:sz w:val="24"/>
          <w:szCs w:val="24"/>
        </w:rPr>
      </w:pPr>
      <w:r w:rsidRPr="000D5539">
        <w:rPr>
          <w:b/>
          <w:bCs/>
          <w:sz w:val="24"/>
          <w:szCs w:val="24"/>
        </w:rPr>
        <w:t>Roditelji  djecu dovode u ustanovu najkasnije do 9.00 sati.</w:t>
      </w:r>
    </w:p>
    <w:p w14:paraId="37D6DD86" w14:textId="77777777" w:rsidR="00E93354" w:rsidRPr="000D5539" w:rsidRDefault="00000000">
      <w:pPr>
        <w:spacing w:line="360" w:lineRule="auto"/>
        <w:jc w:val="both"/>
        <w:rPr>
          <w:b/>
          <w:bCs/>
          <w:sz w:val="24"/>
          <w:szCs w:val="24"/>
        </w:rPr>
      </w:pPr>
      <w:r w:rsidRPr="000D5539">
        <w:rPr>
          <w:b/>
          <w:bCs/>
          <w:sz w:val="24"/>
          <w:szCs w:val="24"/>
        </w:rPr>
        <w:t>Centralni objekt:</w:t>
      </w:r>
    </w:p>
    <w:p w14:paraId="48FD33B2" w14:textId="77777777" w:rsidR="00E93354" w:rsidRPr="000D5539" w:rsidRDefault="00000000">
      <w:pPr>
        <w:spacing w:line="360" w:lineRule="auto"/>
        <w:jc w:val="both"/>
        <w:rPr>
          <w:sz w:val="24"/>
          <w:szCs w:val="24"/>
        </w:rPr>
      </w:pPr>
      <w:r w:rsidRPr="000D5539">
        <w:rPr>
          <w:sz w:val="24"/>
          <w:szCs w:val="24"/>
        </w:rPr>
        <w:t xml:space="preserve">Centralni objekt ima dvostruku prepreku, unutarnja i vanjska ulazna vrata. Vanjska ulazna vrata  biti će otključana ujutro  od 7.00 do 8.30 sati i popodne od 15.00 do 17.00 sati, odnosno  u periodima češćih dolazaka i odlazaka  roditelja s djecom, dok su ostali dio dana zaključana. Unutarnja ulazna vrata zaključana su tijekom cijelog dana, a otvaraju se tipkom koja se nalazi izvan dohvata djece. Ulazna vrata dječjeg vrtića u potpunosti su prilagođena potrebama evakuacije i spašavanja. </w:t>
      </w:r>
    </w:p>
    <w:p w14:paraId="34B52196" w14:textId="77777777" w:rsidR="00E93354" w:rsidRPr="000D5539" w:rsidRDefault="00000000">
      <w:pPr>
        <w:spacing w:line="360" w:lineRule="auto"/>
        <w:jc w:val="both"/>
        <w:rPr>
          <w:b/>
          <w:bCs/>
          <w:sz w:val="24"/>
          <w:szCs w:val="24"/>
          <w:u w:val="single"/>
        </w:rPr>
      </w:pPr>
      <w:r w:rsidRPr="000D5539">
        <w:rPr>
          <w:b/>
          <w:bCs/>
          <w:sz w:val="24"/>
          <w:szCs w:val="24"/>
          <w:u w:val="single"/>
        </w:rPr>
        <w:t>Za ulazak potrebno je utipkati šifru i nakon toga ljestve.</w:t>
      </w:r>
    </w:p>
    <w:p w14:paraId="23D63CE1" w14:textId="77777777" w:rsidR="00E93354" w:rsidRPr="000D5539" w:rsidRDefault="00000000">
      <w:pPr>
        <w:spacing w:line="360" w:lineRule="auto"/>
        <w:rPr>
          <w:sz w:val="24"/>
          <w:szCs w:val="24"/>
        </w:rPr>
      </w:pPr>
      <w:r w:rsidRPr="000D5539">
        <w:rPr>
          <w:sz w:val="24"/>
          <w:szCs w:val="24"/>
        </w:rPr>
        <w:t>U slučaju da osoba nema šifru za ulazak, koristiti tipku parlafona ili se prethodno najaviti na tel. broj 051/425-552. Svi djelatnici vode brigu o pravovremenom zaključavanju vrata- u podružnici odgajatelji, pomoćna kuharica i spremačica, a u centralnom objektu domar, administrativno osoblje, stručni suradnici, spremačice i odgajatelji.</w:t>
      </w:r>
    </w:p>
    <w:p w14:paraId="6CEA3EDB" w14:textId="77777777" w:rsidR="00E93354" w:rsidRPr="000D5539" w:rsidRDefault="00000000">
      <w:pPr>
        <w:spacing w:line="360" w:lineRule="auto"/>
        <w:rPr>
          <w:b/>
          <w:bCs/>
          <w:sz w:val="24"/>
          <w:szCs w:val="24"/>
        </w:rPr>
      </w:pPr>
      <w:r w:rsidRPr="000D5539">
        <w:rPr>
          <w:b/>
          <w:bCs/>
          <w:sz w:val="24"/>
          <w:szCs w:val="24"/>
        </w:rPr>
        <w:t>Podružnica Petešić:</w:t>
      </w:r>
    </w:p>
    <w:p w14:paraId="717A3D75" w14:textId="77777777" w:rsidR="00E93354" w:rsidRPr="000D5539" w:rsidRDefault="00000000">
      <w:pPr>
        <w:spacing w:line="360" w:lineRule="auto"/>
        <w:jc w:val="both"/>
        <w:rPr>
          <w:b/>
          <w:bCs/>
          <w:sz w:val="24"/>
          <w:szCs w:val="24"/>
        </w:rPr>
      </w:pPr>
      <w:r w:rsidRPr="000D5539">
        <w:rPr>
          <w:sz w:val="24"/>
          <w:szCs w:val="24"/>
        </w:rPr>
        <w:t>Ulazna vrata će biti zaključana od 6:30 do 17 sati i za ulazak potrebno je utipkati šifru i nakon toga ljestve.</w:t>
      </w:r>
      <w:r w:rsidRPr="000D5539">
        <w:rPr>
          <w:b/>
          <w:bCs/>
          <w:sz w:val="24"/>
          <w:szCs w:val="24"/>
        </w:rPr>
        <w:t xml:space="preserve"> </w:t>
      </w:r>
      <w:r w:rsidRPr="000D5539">
        <w:rPr>
          <w:sz w:val="24"/>
          <w:szCs w:val="24"/>
        </w:rPr>
        <w:t>U slučaju da osoba nema šifru za ulazak, koristiti tipku parlafona ili se prethodno najaviti upravi na tel. broj 051/425-552.</w:t>
      </w:r>
    </w:p>
    <w:p w14:paraId="7994B2E7" w14:textId="77777777" w:rsidR="00E93354" w:rsidRPr="000D5539" w:rsidRDefault="00000000">
      <w:pPr>
        <w:spacing w:line="360" w:lineRule="auto"/>
        <w:jc w:val="both"/>
        <w:rPr>
          <w:sz w:val="24"/>
          <w:szCs w:val="24"/>
        </w:rPr>
      </w:pPr>
      <w:r w:rsidRPr="000D5539">
        <w:rPr>
          <w:sz w:val="24"/>
          <w:szCs w:val="24"/>
        </w:rPr>
        <w:t>Vanjski prostori centralnog objekta i podružnice ograđeni su ogradom i odgajatelji vode računa da su vrata na ogradi zatvorena i pod nadzorom ukoliko djeca borave na  vanjskom prostoru. Ulazna vrata i dvorišta centralnog objekta i podružnice su pod video nadzorom u vlasništvu osnivača Općine Čavle.</w:t>
      </w:r>
    </w:p>
    <w:p w14:paraId="58A03C6E" w14:textId="77777777" w:rsidR="00E93354" w:rsidRPr="000D5539" w:rsidRDefault="00000000">
      <w:pPr>
        <w:spacing w:line="360" w:lineRule="auto"/>
        <w:jc w:val="both"/>
        <w:rPr>
          <w:sz w:val="24"/>
          <w:szCs w:val="24"/>
        </w:rPr>
      </w:pPr>
      <w:r w:rsidRPr="000D5539">
        <w:rPr>
          <w:sz w:val="24"/>
          <w:szCs w:val="24"/>
        </w:rPr>
        <w:t xml:space="preserve">Svaki djelatnik dužan je voditi računa o sigurnosti djece i radnika, te pratiti i prijaviti nadređenima svaki neovlašten, sumnjiv ulazak  u prostor vrtića ili u  njegov ograđeni dio. </w:t>
      </w:r>
      <w:r w:rsidRPr="000D5539">
        <w:rPr>
          <w:sz w:val="24"/>
          <w:szCs w:val="24"/>
        </w:rPr>
        <w:lastRenderedPageBreak/>
        <w:t>Također će se periodično na Odgajateljskom i Upravnom vijeću procjenjivati i predlagati nove mogućnosti u svrhu poboljšanja i unapređenja postojećih protokola u svrhu bolje sigurnosti djece i djelatnika.</w:t>
      </w:r>
    </w:p>
    <w:p w14:paraId="163B3330" w14:textId="77777777" w:rsidR="00E93354" w:rsidRPr="000D5539" w:rsidRDefault="00000000">
      <w:pPr>
        <w:spacing w:line="360" w:lineRule="auto"/>
        <w:jc w:val="both"/>
        <w:rPr>
          <w:sz w:val="24"/>
          <w:szCs w:val="24"/>
        </w:rPr>
      </w:pPr>
      <w:r w:rsidRPr="000D5539">
        <w:rPr>
          <w:sz w:val="24"/>
          <w:szCs w:val="24"/>
        </w:rPr>
        <w:t xml:space="preserve"> Na individualne informacije i roditeljske sastanke koje organizira odgajatelj,  roditelji ulaze pomoću šifre svoje skupine, a ukoliko se organiziraju inicijalni razgovori i sastanci s roditeljima koji su u postupku upisa i nemaju šifru, voditelj informacija ili sastanka u dogovoreno vrijeme će pričekati i uvesti roditelje u prostor vrtića.</w:t>
      </w:r>
    </w:p>
    <w:p w14:paraId="78276923" w14:textId="77777777" w:rsidR="00E93354" w:rsidRPr="000D5539" w:rsidRDefault="00000000">
      <w:pPr>
        <w:spacing w:line="360" w:lineRule="auto"/>
        <w:ind w:right="95"/>
        <w:jc w:val="both"/>
        <w:textAlignment w:val="baseline"/>
        <w:rPr>
          <w:sz w:val="24"/>
          <w:szCs w:val="24"/>
        </w:rPr>
      </w:pPr>
      <w:r w:rsidRPr="000D5539">
        <w:rPr>
          <w:sz w:val="24"/>
          <w:szCs w:val="24"/>
        </w:rPr>
        <w:t>Pomoćne kuharice, domar i spremačice prate ulaz za dostavu i po potrebi ga otključavaju i zaključavaju uz provjeru dostavljača i radnika koji rade na održavanju objekta.</w:t>
      </w:r>
    </w:p>
    <w:p w14:paraId="1AF96678" w14:textId="77777777" w:rsidR="00E93354" w:rsidRPr="000D5539" w:rsidRDefault="00000000">
      <w:pPr>
        <w:suppressAutoHyphens w:val="0"/>
        <w:rPr>
          <w:sz w:val="24"/>
          <w:szCs w:val="24"/>
        </w:rPr>
      </w:pPr>
      <w:r w:rsidRPr="000D5539">
        <w:br w:type="page"/>
      </w:r>
    </w:p>
    <w:p w14:paraId="6CDCBBB8" w14:textId="77777777" w:rsidR="00E93354" w:rsidRPr="000D5539" w:rsidRDefault="00000000">
      <w:pPr>
        <w:spacing w:line="360" w:lineRule="auto"/>
        <w:ind w:right="95"/>
        <w:textAlignment w:val="baseline"/>
        <w:rPr>
          <w:b/>
          <w:bCs/>
          <w:sz w:val="24"/>
          <w:szCs w:val="24"/>
        </w:rPr>
      </w:pPr>
      <w:r w:rsidRPr="000D5539">
        <w:rPr>
          <w:b/>
          <w:bCs/>
          <w:sz w:val="24"/>
          <w:szCs w:val="24"/>
        </w:rPr>
        <w:lastRenderedPageBreak/>
        <w:t>PROTOKOL POSTUPANJA U NEPOSREDNIM SITUACIJAMA OPASNOSTI –</w:t>
      </w:r>
    </w:p>
    <w:p w14:paraId="6B1A6F89" w14:textId="77777777" w:rsidR="00E93354" w:rsidRPr="000D5539" w:rsidRDefault="00000000">
      <w:pPr>
        <w:spacing w:line="360" w:lineRule="auto"/>
        <w:ind w:right="95"/>
        <w:textAlignment w:val="baseline"/>
        <w:rPr>
          <w:b/>
          <w:bCs/>
          <w:sz w:val="24"/>
          <w:szCs w:val="24"/>
        </w:rPr>
      </w:pPr>
      <w:r w:rsidRPr="000D5539">
        <w:rPr>
          <w:b/>
          <w:bCs/>
          <w:sz w:val="24"/>
          <w:szCs w:val="24"/>
        </w:rPr>
        <w:t>POTRES, POPLAVA, POŽAR, EKSPLOZIJA, TERORISTIČKI ČIN</w:t>
      </w:r>
    </w:p>
    <w:p w14:paraId="7035D7F9" w14:textId="77777777" w:rsidR="00E93354" w:rsidRPr="000D5539" w:rsidRDefault="00000000">
      <w:pPr>
        <w:spacing w:line="360" w:lineRule="auto"/>
        <w:ind w:right="95"/>
        <w:textAlignment w:val="baseline"/>
        <w:rPr>
          <w:sz w:val="24"/>
          <w:szCs w:val="24"/>
        </w:rPr>
      </w:pPr>
      <w:r w:rsidRPr="000D5539">
        <w:rPr>
          <w:sz w:val="24"/>
          <w:szCs w:val="24"/>
        </w:rPr>
        <w:t>1. Svi zaposlenici dužni su upoznati se s uputama za postupanje prema Planu evakuacije u slučajevima neposredne opasnosti (požar, eksplozija, poplava, teroristički čin, potres), djelovati iz uloge prema Planu evakuacije te koristiti sigurne putove i izlaze definirane Planom za pojedinu vrstu opasnosti.</w:t>
      </w:r>
    </w:p>
    <w:p w14:paraId="5CAB5960" w14:textId="77777777" w:rsidR="00E93354" w:rsidRPr="000D5539" w:rsidRDefault="00000000">
      <w:pPr>
        <w:spacing w:line="360" w:lineRule="auto"/>
        <w:ind w:right="95"/>
        <w:textAlignment w:val="baseline"/>
        <w:rPr>
          <w:sz w:val="24"/>
          <w:szCs w:val="24"/>
        </w:rPr>
      </w:pPr>
      <w:r w:rsidRPr="000D5539">
        <w:rPr>
          <w:sz w:val="24"/>
          <w:szCs w:val="24"/>
        </w:rPr>
        <w:t>2. U svakoj vrsti opasnosti važno je ostati miran i ne širiti paniku te djeci pružiti osjećaj zaštićenosti i sigurnosti.</w:t>
      </w:r>
    </w:p>
    <w:p w14:paraId="3490A3B3" w14:textId="77777777" w:rsidR="00E93354" w:rsidRPr="000D5539" w:rsidRDefault="00000000">
      <w:pPr>
        <w:spacing w:line="360" w:lineRule="auto"/>
        <w:ind w:right="95"/>
        <w:textAlignment w:val="baseline"/>
        <w:rPr>
          <w:sz w:val="24"/>
          <w:szCs w:val="24"/>
        </w:rPr>
      </w:pPr>
      <w:r w:rsidRPr="000D5539">
        <w:rPr>
          <w:sz w:val="24"/>
          <w:szCs w:val="24"/>
        </w:rPr>
        <w:t>3. Uvježbavanje provođenja evakuacije obvezno je za sve radnike vrtića i provodi se najmanje jednom u dvije godine. Zapisnik o provedenoj vježbi sastavlja voditelj evakuacije ili stručnjak zaštite na radu  te ga dostavljaju ravnatelju.</w:t>
      </w:r>
    </w:p>
    <w:p w14:paraId="2BE4CC1E" w14:textId="77777777" w:rsidR="00E93354" w:rsidRPr="000D5539" w:rsidRDefault="00000000">
      <w:pPr>
        <w:spacing w:line="360" w:lineRule="auto"/>
        <w:ind w:right="95"/>
        <w:textAlignment w:val="baseline"/>
        <w:rPr>
          <w:sz w:val="24"/>
          <w:szCs w:val="24"/>
        </w:rPr>
      </w:pPr>
      <w:r w:rsidRPr="000D5539">
        <w:rPr>
          <w:sz w:val="24"/>
          <w:szCs w:val="24"/>
        </w:rPr>
        <w:t>4. Odgojitelji u odgojno-obrazovnom radu tijekom cijele godine trebaju planirati i provoditi aktivnosti za povećanje fizičke i psihosocijalne sigurnosti kao i odgojne postupke koji osnažuju pozitivne unutarnje potencijale djeteta u cilju samozaštite i samoočuvanja, dogovarati pravila i poučavati dijete kako da skrbi o vlastitoj sigurnosti, da razvija samostalnost i odgovornost u skladu sa dobi i razvojnim mogućnostima.</w:t>
      </w:r>
    </w:p>
    <w:p w14:paraId="03775652" w14:textId="77777777" w:rsidR="00E93354" w:rsidRPr="000D5539" w:rsidRDefault="00000000">
      <w:pPr>
        <w:suppressAutoHyphens w:val="0"/>
        <w:spacing w:after="200" w:line="360" w:lineRule="auto"/>
        <w:ind w:right="95"/>
        <w:contextualSpacing/>
        <w:jc w:val="both"/>
        <w:rPr>
          <w:b/>
          <w:bCs/>
          <w:sz w:val="24"/>
          <w:szCs w:val="24"/>
        </w:rPr>
      </w:pPr>
      <w:r w:rsidRPr="000D5539">
        <w:rPr>
          <w:b/>
          <w:bCs/>
          <w:sz w:val="24"/>
          <w:szCs w:val="24"/>
        </w:rPr>
        <w:t xml:space="preserve">PROTOKOL POSTUPANJA U SLUČAJU PRIJETNJE ILI  SUMNJIVOG PREDMETA </w:t>
      </w:r>
    </w:p>
    <w:p w14:paraId="14373CD7" w14:textId="77777777" w:rsidR="00E93354" w:rsidRPr="000D5539" w:rsidRDefault="00E93354">
      <w:pPr>
        <w:suppressAutoHyphens w:val="0"/>
        <w:spacing w:after="200" w:line="360" w:lineRule="auto"/>
        <w:ind w:right="95"/>
        <w:contextualSpacing/>
        <w:jc w:val="both"/>
        <w:rPr>
          <w:b/>
          <w:bCs/>
        </w:rPr>
      </w:pPr>
    </w:p>
    <w:p w14:paraId="2625CEA9" w14:textId="77777777" w:rsidR="00E93354" w:rsidRPr="000D5539" w:rsidRDefault="00000000">
      <w:pPr>
        <w:jc w:val="both"/>
        <w:rPr>
          <w:sz w:val="24"/>
          <w:szCs w:val="24"/>
        </w:rPr>
      </w:pPr>
      <w:r w:rsidRPr="000D5539">
        <w:rPr>
          <w:sz w:val="24"/>
          <w:szCs w:val="24"/>
        </w:rPr>
        <w:t xml:space="preserve">Odmah poduzeti mjere samozaštite i smirivanja i sprječavanja panike među djelatnicima i djecom. Ravnatelj, domar ili administrativno osoblje odmah pokreće prijavu o pojavi pozivom na broj telefona 192 (policija). U dogovoru s policijom odlučuje se o daljnjem postupku i eventualnoj evakuaciji predškolske ustanove.  Za organizaciju evakuacije djece iz objekta zaduženi su voditelji evakuacije svakog objekta ili njihovi zamjenici - prema PLANU EVAKUACIJE  Dječjeg vrtića Čavlić, a svi ostali zaposleni koji se zateknu u objektu sudjeluju prema zaduženjima Plana evakuacije, uz pridržavanje naredbi voditelja evakuacije/ odgovorne osobe. </w:t>
      </w:r>
    </w:p>
    <w:p w14:paraId="1375F8F9" w14:textId="77777777" w:rsidR="00E93354" w:rsidRPr="000D5539" w:rsidRDefault="00000000">
      <w:pPr>
        <w:jc w:val="both"/>
        <w:rPr>
          <w:sz w:val="24"/>
          <w:szCs w:val="24"/>
        </w:rPr>
      </w:pPr>
      <w:r w:rsidRPr="000D5539">
        <w:rPr>
          <w:sz w:val="24"/>
          <w:szCs w:val="24"/>
        </w:rPr>
        <w:t xml:space="preserve">Po dojavi žurno i bez panike izaći iz objekta na predviđeno mjesto okupljanja, koristeći evakuacijske puteve, te nastojati uzeti mobilni telefon ili imenik djece. Mjesto okupljanja evakuiranih: dječje igralište ili drugo mjesto koje odredi policija. </w:t>
      </w:r>
    </w:p>
    <w:p w14:paraId="2FDD1830" w14:textId="77777777" w:rsidR="00E93354" w:rsidRPr="000D5539" w:rsidRDefault="00000000">
      <w:pPr>
        <w:jc w:val="both"/>
        <w:rPr>
          <w:sz w:val="24"/>
          <w:szCs w:val="24"/>
        </w:rPr>
      </w:pPr>
      <w:r w:rsidRPr="000D5539">
        <w:rPr>
          <w:sz w:val="24"/>
          <w:szCs w:val="24"/>
        </w:rPr>
        <w:t xml:space="preserve"> Sve skupine jaslica i  vrtića direktni izlazi  iz svake sobe na dvorište vrtića ili drugo određeno mjesto. Izlaskom na mjesto okupljanja (zborno mjesto), provjeriti prisutnost sve djece, te ako se uoči kako netko nedostaje - vratiti se u zgradu, pronaći ga i pokušati ga vrlo brzo izvesti iz zgrade.</w:t>
      </w:r>
      <w:r w:rsidRPr="000D5539">
        <w:t xml:space="preserve"> </w:t>
      </w:r>
      <w:r w:rsidRPr="000D5539">
        <w:rPr>
          <w:sz w:val="24"/>
          <w:szCs w:val="24"/>
        </w:rPr>
        <w:t>Potrebno je udaljiti se, što više, od građevina, stupova, žica, staklenih površina te bilo čega što može pasti na vas.  Zbrinuti djecu što bolje – smirivati, utješiti, pokriti dekicom / ugrijati, obući ako je potrebno,  staviti u hlad (ljeti), dati piti, po potrebi pružiti ili zatražiti prvu pomoć ako je potrebno, ako procijenite da je nekome potrebna psihološka pomoć/podrška, javite voditelju evakuacije, članu stručnog tima ili ravnatelju. Slijediti upute interventnih službi i policije.</w:t>
      </w:r>
    </w:p>
    <w:p w14:paraId="4FF5B7F6" w14:textId="77777777" w:rsidR="00E93354" w:rsidRPr="000D5539" w:rsidRDefault="00000000">
      <w:pPr>
        <w:jc w:val="both"/>
        <w:rPr>
          <w:sz w:val="24"/>
          <w:szCs w:val="24"/>
        </w:rPr>
      </w:pPr>
      <w:r w:rsidRPr="000D5539">
        <w:rPr>
          <w:sz w:val="24"/>
          <w:szCs w:val="24"/>
        </w:rPr>
        <w:t>Sustav obavješćivanja:</w:t>
      </w:r>
    </w:p>
    <w:p w14:paraId="209F3FFF" w14:textId="77777777" w:rsidR="00E93354" w:rsidRPr="000D5539" w:rsidRDefault="00000000">
      <w:pPr>
        <w:jc w:val="both"/>
        <w:rPr>
          <w:sz w:val="24"/>
          <w:szCs w:val="24"/>
        </w:rPr>
      </w:pPr>
      <w:r w:rsidRPr="000D5539">
        <w:rPr>
          <w:sz w:val="24"/>
          <w:szCs w:val="24"/>
        </w:rPr>
        <w:t xml:space="preserve">      - telefon,</w:t>
      </w:r>
    </w:p>
    <w:p w14:paraId="1866D522" w14:textId="77777777" w:rsidR="00E93354" w:rsidRPr="000D5539" w:rsidRDefault="00000000">
      <w:pPr>
        <w:jc w:val="both"/>
        <w:rPr>
          <w:sz w:val="24"/>
          <w:szCs w:val="24"/>
        </w:rPr>
      </w:pPr>
      <w:r w:rsidRPr="000D5539">
        <w:rPr>
          <w:sz w:val="24"/>
          <w:szCs w:val="24"/>
        </w:rPr>
        <w:lastRenderedPageBreak/>
        <w:t xml:space="preserve">      - mobilni telefon,</w:t>
      </w:r>
    </w:p>
    <w:p w14:paraId="3C0B355F" w14:textId="77777777" w:rsidR="00E93354" w:rsidRPr="000D5539" w:rsidRDefault="00000000">
      <w:pPr>
        <w:jc w:val="both"/>
        <w:rPr>
          <w:sz w:val="24"/>
          <w:szCs w:val="24"/>
        </w:rPr>
      </w:pPr>
      <w:r w:rsidRPr="000D5539">
        <w:rPr>
          <w:sz w:val="24"/>
          <w:szCs w:val="24"/>
        </w:rPr>
        <w:t xml:space="preserve">      - sustav osobne veze.</w:t>
      </w:r>
    </w:p>
    <w:p w14:paraId="150B43F2" w14:textId="77777777" w:rsidR="00E93354" w:rsidRPr="000D5539" w:rsidRDefault="00000000">
      <w:pPr>
        <w:spacing w:line="360" w:lineRule="auto"/>
        <w:ind w:right="95"/>
        <w:textAlignment w:val="baseline"/>
        <w:rPr>
          <w:sz w:val="24"/>
          <w:szCs w:val="24"/>
        </w:rPr>
      </w:pPr>
      <w:r w:rsidRPr="000D5539">
        <w:br w:type="page"/>
      </w:r>
    </w:p>
    <w:p w14:paraId="6C3A6ADC" w14:textId="77777777" w:rsidR="00E93354" w:rsidRPr="000D5539" w:rsidRDefault="00000000">
      <w:pPr>
        <w:suppressAutoHyphens w:val="0"/>
        <w:rPr>
          <w:b/>
          <w:bCs/>
          <w:sz w:val="24"/>
          <w:szCs w:val="24"/>
        </w:rPr>
      </w:pPr>
      <w:r w:rsidRPr="000D5539">
        <w:rPr>
          <w:b/>
          <w:bCs/>
          <w:sz w:val="24"/>
          <w:szCs w:val="24"/>
        </w:rPr>
        <w:lastRenderedPageBreak/>
        <w:t>XII. ZAKLJUČAK</w:t>
      </w:r>
    </w:p>
    <w:p w14:paraId="182272DC" w14:textId="77777777" w:rsidR="00E93354" w:rsidRPr="000D5539" w:rsidRDefault="00E93354">
      <w:pPr>
        <w:suppressAutoHyphens w:val="0"/>
        <w:rPr>
          <w:b/>
          <w:bCs/>
          <w:sz w:val="24"/>
          <w:szCs w:val="24"/>
        </w:rPr>
      </w:pPr>
    </w:p>
    <w:p w14:paraId="7C9D1BFD" w14:textId="77777777" w:rsidR="00E93354" w:rsidRPr="000D5539" w:rsidRDefault="00000000">
      <w:pPr>
        <w:spacing w:line="360" w:lineRule="auto"/>
        <w:ind w:right="95"/>
        <w:jc w:val="both"/>
        <w:rPr>
          <w:sz w:val="24"/>
          <w:szCs w:val="24"/>
        </w:rPr>
      </w:pPr>
      <w:r w:rsidRPr="000D5539">
        <w:rPr>
          <w:sz w:val="24"/>
          <w:szCs w:val="24"/>
        </w:rPr>
        <w:t xml:space="preserve"> Sigurnosno-zaštitni i preventivni program s mjerama sigurnosti i protokolima postupanja u izvanrednim i kriznim situacijama nastao je iz potrebe i prava djeteta da tijekom boravka u vrtiću raste i razvija se u sigurnim i zaštićenim okruženju. Dječji vrtić „ Čavlić“ je  zajednica radnika različitih zanimanja koji svatko iz svoje uloge doprinose stvaranju sigurnog okruženja za dijete, a pri tome se vode definiranim mjerama i protokolima koji trajno doprinose kvaliteti djelovanja vrtića kroz tri područja:</w:t>
      </w:r>
    </w:p>
    <w:p w14:paraId="3247B059"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 stvaranje fizičkih mjera zaštite za sigurno okruženje u kojem dijete boravi </w:t>
      </w:r>
    </w:p>
    <w:p w14:paraId="03450E7E"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očuvanje i unapređenje djetetova zdravlja</w:t>
      </w:r>
    </w:p>
    <w:p w14:paraId="0B49A82E" w14:textId="77777777" w:rsidR="00E93354" w:rsidRPr="000D5539" w:rsidRDefault="00000000">
      <w:pPr>
        <w:spacing w:line="360" w:lineRule="auto"/>
        <w:ind w:left="708" w:right="95"/>
        <w:jc w:val="both"/>
        <w:rPr>
          <w:rFonts w:eastAsia="Calibri"/>
          <w:sz w:val="24"/>
          <w:szCs w:val="24"/>
        </w:rPr>
      </w:pPr>
      <w:r w:rsidRPr="000D5539">
        <w:rPr>
          <w:rFonts w:eastAsia="Calibri"/>
          <w:sz w:val="24"/>
          <w:szCs w:val="24"/>
        </w:rPr>
        <w:t xml:space="preserve"> - provođenje psihosocijalnih mjera zaštite djeteta. </w:t>
      </w:r>
    </w:p>
    <w:p w14:paraId="23C5AD3B" w14:textId="77777777" w:rsidR="00E93354" w:rsidRPr="000D5539" w:rsidRDefault="00000000">
      <w:pPr>
        <w:suppressAutoHyphens w:val="0"/>
        <w:spacing w:line="360" w:lineRule="auto"/>
        <w:jc w:val="both"/>
        <w:rPr>
          <w:sz w:val="24"/>
          <w:szCs w:val="24"/>
        </w:rPr>
      </w:pPr>
      <w:r w:rsidRPr="000D5539">
        <w:rPr>
          <w:sz w:val="24"/>
          <w:szCs w:val="24"/>
        </w:rPr>
        <w:t>Programom su definirane i obveze roditelja kao primarnih skrbnika djeteta koji zajedno s odgojiteljima promišljaju i djeluju u smjeru kontinuiranog povećanja sigurnosnih aspekata boravka djeteta u vrtiću. Niz mjera u programu namijenjen je djeci, njihovom usvajanju zaštitnih i samozaštitnih ponašanja sukladno kronološkoj dobi i razvojnim sposobnostima jer se dugoročno na taj način djeca razvijaju samostalnost i odgovornosti za sebe, druge i okruženje što je preduvjet njihovog sigurnog i sretnog odrastanja.</w:t>
      </w:r>
      <w:r w:rsidRPr="000D5539">
        <w:br w:type="page"/>
      </w:r>
    </w:p>
    <w:p w14:paraId="71936399" w14:textId="77777777" w:rsidR="00E93354" w:rsidRPr="000D5539" w:rsidRDefault="00000000">
      <w:pPr>
        <w:suppressAutoHyphens w:val="0"/>
        <w:rPr>
          <w:sz w:val="24"/>
          <w:szCs w:val="24"/>
        </w:rPr>
      </w:pPr>
      <w:r w:rsidRPr="000D5539">
        <w:rPr>
          <w:b/>
          <w:bCs/>
          <w:sz w:val="28"/>
          <w:szCs w:val="28"/>
        </w:rPr>
        <w:lastRenderedPageBreak/>
        <w:t>XIII. LITERATURA:</w:t>
      </w:r>
    </w:p>
    <w:p w14:paraId="3E60D7DC" w14:textId="77777777" w:rsidR="00E93354" w:rsidRPr="000D5539" w:rsidRDefault="00E93354">
      <w:pPr>
        <w:suppressAutoHyphens w:val="0"/>
        <w:rPr>
          <w:b/>
          <w:bCs/>
          <w:sz w:val="28"/>
          <w:szCs w:val="28"/>
        </w:rPr>
      </w:pPr>
    </w:p>
    <w:p w14:paraId="2445EB1D" w14:textId="77777777" w:rsidR="00E93354" w:rsidRPr="000D5539" w:rsidRDefault="00000000">
      <w:pPr>
        <w:suppressAutoHyphens w:val="0"/>
        <w:spacing w:line="360" w:lineRule="auto"/>
        <w:rPr>
          <w:sz w:val="24"/>
          <w:szCs w:val="24"/>
        </w:rPr>
      </w:pPr>
      <w:r w:rsidRPr="000D5539">
        <w:rPr>
          <w:sz w:val="24"/>
          <w:szCs w:val="24"/>
        </w:rPr>
        <w:t>1. Ustav Republike Hrvatske (NN 56/90, 135/97, 08/98, 113/00, 124/00, 28/01, 41/01, 55/01,</w:t>
      </w:r>
    </w:p>
    <w:p w14:paraId="2959895C" w14:textId="77777777" w:rsidR="00E93354" w:rsidRPr="000D5539" w:rsidRDefault="00000000">
      <w:pPr>
        <w:suppressAutoHyphens w:val="0"/>
        <w:spacing w:line="360" w:lineRule="auto"/>
        <w:rPr>
          <w:sz w:val="24"/>
          <w:szCs w:val="24"/>
        </w:rPr>
      </w:pPr>
      <w:r w:rsidRPr="000D5539">
        <w:rPr>
          <w:sz w:val="24"/>
          <w:szCs w:val="24"/>
        </w:rPr>
        <w:t>76/10, 85/10, 05/14)</w:t>
      </w:r>
    </w:p>
    <w:p w14:paraId="6AF74F62" w14:textId="77777777" w:rsidR="00E93354" w:rsidRPr="000D5539" w:rsidRDefault="00000000">
      <w:pPr>
        <w:suppressAutoHyphens w:val="0"/>
        <w:spacing w:line="360" w:lineRule="auto"/>
        <w:rPr>
          <w:sz w:val="24"/>
          <w:szCs w:val="24"/>
        </w:rPr>
      </w:pPr>
      <w:r w:rsidRPr="000D5539">
        <w:rPr>
          <w:sz w:val="24"/>
          <w:szCs w:val="24"/>
        </w:rPr>
        <w:t>2. Nacionalni program odgoja i obrazovanja za ljudska prava (1999.)Zagreb: Vlada Republike</w:t>
      </w:r>
    </w:p>
    <w:p w14:paraId="2CAD4EF3" w14:textId="77777777" w:rsidR="00E93354" w:rsidRPr="000D5539" w:rsidRDefault="00000000">
      <w:pPr>
        <w:suppressAutoHyphens w:val="0"/>
        <w:spacing w:line="360" w:lineRule="auto"/>
        <w:rPr>
          <w:sz w:val="24"/>
          <w:szCs w:val="24"/>
        </w:rPr>
      </w:pPr>
      <w:r w:rsidRPr="000D5539">
        <w:rPr>
          <w:sz w:val="24"/>
          <w:szCs w:val="24"/>
        </w:rPr>
        <w:t>Hrvatske</w:t>
      </w:r>
    </w:p>
    <w:p w14:paraId="0FBA8CEF" w14:textId="77777777" w:rsidR="00E93354" w:rsidRPr="000D5539" w:rsidRDefault="00000000">
      <w:pPr>
        <w:suppressAutoHyphens w:val="0"/>
        <w:spacing w:line="360" w:lineRule="auto"/>
        <w:rPr>
          <w:sz w:val="24"/>
          <w:szCs w:val="24"/>
        </w:rPr>
      </w:pPr>
      <w:r w:rsidRPr="000D5539">
        <w:rPr>
          <w:sz w:val="24"/>
          <w:szCs w:val="24"/>
        </w:rPr>
        <w:t>3. Konvencija o pravima djeteta (2001.) Zagreb: Državni zavod za zaštitu obitelji, materinstva i mladeži</w:t>
      </w:r>
    </w:p>
    <w:p w14:paraId="02BD5956" w14:textId="77777777" w:rsidR="00E93354" w:rsidRPr="000D5539" w:rsidRDefault="00000000">
      <w:pPr>
        <w:suppressAutoHyphens w:val="0"/>
        <w:spacing w:line="360" w:lineRule="auto"/>
        <w:rPr>
          <w:sz w:val="24"/>
          <w:szCs w:val="24"/>
        </w:rPr>
      </w:pPr>
      <w:r w:rsidRPr="000D5539">
        <w:rPr>
          <w:sz w:val="24"/>
          <w:szCs w:val="24"/>
        </w:rPr>
        <w:t>4. Zakon o predškolskom odgoju i obrazovanju (NN 10/97, 107/07, 94/13, 98/19, 57/22)</w:t>
      </w:r>
    </w:p>
    <w:p w14:paraId="3518E7AC" w14:textId="77777777" w:rsidR="00E93354" w:rsidRPr="000D5539" w:rsidRDefault="00000000">
      <w:pPr>
        <w:suppressAutoHyphens w:val="0"/>
        <w:spacing w:line="360" w:lineRule="auto"/>
        <w:rPr>
          <w:sz w:val="24"/>
          <w:szCs w:val="24"/>
        </w:rPr>
      </w:pPr>
      <w:r w:rsidRPr="000D5539">
        <w:rPr>
          <w:sz w:val="24"/>
          <w:szCs w:val="24"/>
        </w:rPr>
        <w:t>5. Obiteljski zakon, NN (103/15, 98/19)</w:t>
      </w:r>
    </w:p>
    <w:p w14:paraId="177C8A81" w14:textId="77777777" w:rsidR="00E93354" w:rsidRPr="000D5539" w:rsidRDefault="00000000">
      <w:pPr>
        <w:suppressAutoHyphens w:val="0"/>
        <w:spacing w:line="360" w:lineRule="auto"/>
        <w:rPr>
          <w:sz w:val="24"/>
          <w:szCs w:val="24"/>
        </w:rPr>
      </w:pPr>
      <w:r w:rsidRPr="000D5539">
        <w:rPr>
          <w:sz w:val="24"/>
          <w:szCs w:val="24"/>
        </w:rPr>
        <w:t>6. Prijedlog koncepcije razvoja predškolskog odgoja, Glasnik ministarstva prosvjete i kulture RH broj 7/8, od 18. lipnja 1991.</w:t>
      </w:r>
    </w:p>
    <w:p w14:paraId="1FDA3941" w14:textId="77777777" w:rsidR="00E93354" w:rsidRPr="000D5539" w:rsidRDefault="00000000">
      <w:pPr>
        <w:suppressAutoHyphens w:val="0"/>
        <w:spacing w:line="360" w:lineRule="auto"/>
        <w:rPr>
          <w:sz w:val="24"/>
          <w:szCs w:val="24"/>
        </w:rPr>
      </w:pPr>
      <w:r w:rsidRPr="000D5539">
        <w:rPr>
          <w:sz w:val="24"/>
          <w:szCs w:val="24"/>
        </w:rPr>
        <w:t>7. Programsko usmjerenje odgoja i obrazovanja predškolske djece, Glasnik ministarstva prosvjete i kulture RH broj 7/8, od 18. lipnja 1991.</w:t>
      </w:r>
    </w:p>
    <w:p w14:paraId="11D3238B" w14:textId="77777777" w:rsidR="00E93354" w:rsidRPr="000D5539" w:rsidRDefault="00000000">
      <w:pPr>
        <w:suppressAutoHyphens w:val="0"/>
        <w:spacing w:line="360" w:lineRule="auto"/>
        <w:rPr>
          <w:sz w:val="24"/>
          <w:szCs w:val="24"/>
        </w:rPr>
      </w:pPr>
      <w:r w:rsidRPr="000D5539">
        <w:rPr>
          <w:sz w:val="24"/>
          <w:szCs w:val="24"/>
        </w:rPr>
        <w:t>8. Nacionalni kurikulum za rani predškolski odgoj i obrazovanje (2014.)</w:t>
      </w:r>
    </w:p>
    <w:p w14:paraId="6C07566C" w14:textId="77777777" w:rsidR="00E93354" w:rsidRPr="000D5539" w:rsidRDefault="00000000">
      <w:pPr>
        <w:suppressAutoHyphens w:val="0"/>
        <w:spacing w:line="360" w:lineRule="auto"/>
        <w:rPr>
          <w:sz w:val="24"/>
          <w:szCs w:val="24"/>
        </w:rPr>
      </w:pPr>
      <w:r w:rsidRPr="000D5539">
        <w:rPr>
          <w:sz w:val="24"/>
          <w:szCs w:val="24"/>
        </w:rPr>
        <w:t>9. Nacionalna strategija zaštite od nasilja u obitelji za razdoblje od 2017. do 2022.</w:t>
      </w:r>
    </w:p>
    <w:p w14:paraId="708B5FA6" w14:textId="77777777" w:rsidR="00E93354" w:rsidRPr="000D5539" w:rsidRDefault="00000000">
      <w:pPr>
        <w:suppressAutoHyphens w:val="0"/>
        <w:spacing w:line="360" w:lineRule="auto"/>
        <w:rPr>
          <w:sz w:val="24"/>
          <w:szCs w:val="24"/>
        </w:rPr>
      </w:pPr>
      <w:r w:rsidRPr="000D5539">
        <w:rPr>
          <w:sz w:val="24"/>
          <w:szCs w:val="24"/>
        </w:rPr>
        <w:t>10. Protokol o postupanju u slučaju nasilja u obitelji, Ministarstvo za demografiju, obitelj, mlade i socijalnu politiku (2019.)</w:t>
      </w:r>
    </w:p>
    <w:p w14:paraId="2DE14B3B" w14:textId="77777777" w:rsidR="00E93354" w:rsidRPr="000D5539" w:rsidRDefault="00000000">
      <w:pPr>
        <w:suppressAutoHyphens w:val="0"/>
        <w:spacing w:line="360" w:lineRule="auto"/>
        <w:rPr>
          <w:sz w:val="24"/>
          <w:szCs w:val="24"/>
        </w:rPr>
      </w:pPr>
      <w:r w:rsidRPr="000D5539">
        <w:rPr>
          <w:sz w:val="24"/>
          <w:szCs w:val="24"/>
        </w:rPr>
        <w:t>11. Program aktivnosti za sprječavanje nasilja među djecom i mladima, Vlada Republike Hrvatske, Zagreb, veljača 2004.</w:t>
      </w:r>
    </w:p>
    <w:p w14:paraId="370FEDE0" w14:textId="77777777" w:rsidR="00E93354" w:rsidRPr="000D5539" w:rsidRDefault="00000000">
      <w:pPr>
        <w:suppressAutoHyphens w:val="0"/>
        <w:spacing w:line="360" w:lineRule="auto"/>
        <w:rPr>
          <w:sz w:val="24"/>
          <w:szCs w:val="24"/>
        </w:rPr>
      </w:pPr>
      <w:r w:rsidRPr="000D5539">
        <w:rPr>
          <w:sz w:val="24"/>
          <w:szCs w:val="24"/>
        </w:rPr>
        <w:t>12. Protokol o postupanju u slučaju nasilja među djecom i mladima, Ministarstvo obitelji, branitelja i međugeneracijske solidarnosti, Zagreb, listopad 2004.</w:t>
      </w:r>
    </w:p>
    <w:p w14:paraId="7925833D" w14:textId="77777777" w:rsidR="00E93354" w:rsidRPr="000D5539" w:rsidRDefault="00000000">
      <w:pPr>
        <w:suppressAutoHyphens w:val="0"/>
        <w:spacing w:line="360" w:lineRule="auto"/>
        <w:rPr>
          <w:sz w:val="24"/>
          <w:szCs w:val="24"/>
        </w:rPr>
      </w:pPr>
      <w:r w:rsidRPr="000D5539">
        <w:rPr>
          <w:sz w:val="24"/>
          <w:szCs w:val="24"/>
        </w:rPr>
        <w:t>13. Godišnji plan i program rada Dječjeg vrtića Čavlić za tekuću pedagošku godinu</w:t>
      </w:r>
    </w:p>
    <w:p w14:paraId="2F28A556" w14:textId="77777777" w:rsidR="00E93354" w:rsidRPr="000D5539" w:rsidRDefault="00000000">
      <w:pPr>
        <w:suppressAutoHyphens w:val="0"/>
        <w:spacing w:line="360" w:lineRule="auto"/>
        <w:rPr>
          <w:sz w:val="24"/>
          <w:szCs w:val="24"/>
        </w:rPr>
      </w:pPr>
      <w:r w:rsidRPr="000D5539">
        <w:rPr>
          <w:sz w:val="24"/>
          <w:szCs w:val="24"/>
        </w:rPr>
        <w:t>14. Kurikulum Dječjeg vrtića Čavlić</w:t>
      </w:r>
    </w:p>
    <w:p w14:paraId="455B968E" w14:textId="77777777" w:rsidR="00E93354" w:rsidRPr="000D5539" w:rsidRDefault="00000000">
      <w:pPr>
        <w:suppressAutoHyphens w:val="0"/>
        <w:spacing w:line="360" w:lineRule="auto"/>
        <w:rPr>
          <w:sz w:val="24"/>
          <w:szCs w:val="24"/>
        </w:rPr>
      </w:pPr>
      <w:r w:rsidRPr="000D5539">
        <w:rPr>
          <w:sz w:val="24"/>
          <w:szCs w:val="24"/>
        </w:rPr>
        <w:t>15. Dubravka Maleš, Mirjana Milanović, Ivanka Stričević: Živjeti i učiti prava, Odgoj za ljudska prava u sustavu predškolskog odgoja, Filozofski fakultet, Istraživačko-obrazovni centar za ljudska prava i demokratsko građanstvo, Zagreb, 2003.</w:t>
      </w:r>
    </w:p>
    <w:p w14:paraId="65AB95E8" w14:textId="77777777" w:rsidR="00E93354" w:rsidRPr="000D5539" w:rsidRDefault="00000000">
      <w:pPr>
        <w:suppressAutoHyphens w:val="0"/>
        <w:spacing w:line="360" w:lineRule="auto"/>
        <w:rPr>
          <w:sz w:val="24"/>
          <w:szCs w:val="24"/>
        </w:rPr>
      </w:pPr>
      <w:r w:rsidRPr="000D5539">
        <w:rPr>
          <w:sz w:val="24"/>
          <w:szCs w:val="24"/>
        </w:rPr>
        <w:t>16. Bašić, Koller-Trbović, Žižak: (1993.) Integralna metoda, Zagreb, Alineja.</w:t>
      </w:r>
      <w:r w:rsidRPr="000D5539">
        <w:br w:type="page"/>
      </w:r>
    </w:p>
    <w:p w14:paraId="02A2DAB3" w14:textId="77777777" w:rsidR="00E93354" w:rsidRPr="000D5539" w:rsidRDefault="00000000">
      <w:pPr>
        <w:suppressAutoHyphens w:val="0"/>
        <w:spacing w:line="360" w:lineRule="auto"/>
        <w:rPr>
          <w:b/>
          <w:bCs/>
          <w:sz w:val="28"/>
          <w:szCs w:val="28"/>
        </w:rPr>
      </w:pPr>
      <w:r w:rsidRPr="000D5539">
        <w:rPr>
          <w:b/>
          <w:bCs/>
          <w:sz w:val="28"/>
          <w:szCs w:val="28"/>
        </w:rPr>
        <w:lastRenderedPageBreak/>
        <w:t>XIV. PRILOZI (Protokoli, izjave, izvješća, zapisnici)</w:t>
      </w:r>
    </w:p>
    <w:p w14:paraId="3CACAA58" w14:textId="77777777" w:rsidR="00E93354" w:rsidRPr="000D5539" w:rsidRDefault="00E93354">
      <w:pPr>
        <w:spacing w:line="360" w:lineRule="auto"/>
        <w:ind w:right="95"/>
        <w:textAlignment w:val="baseline"/>
        <w:rPr>
          <w:b/>
          <w:bCs/>
          <w:sz w:val="28"/>
          <w:szCs w:val="28"/>
        </w:rPr>
      </w:pPr>
    </w:p>
    <w:p w14:paraId="470FB6FB"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Izjava roditelja o dovođenju i odvođenju djeteta</w:t>
      </w:r>
    </w:p>
    <w:p w14:paraId="40EB90D4"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Opći obrazac suglasnosti</w:t>
      </w:r>
    </w:p>
    <w:p w14:paraId="281FE018"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Suglasnost/privola roditelja za provedbu aktivnosti u vrtiću</w:t>
      </w:r>
    </w:p>
    <w:p w14:paraId="69E4D2B5"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Zahtjev za razgovor sa stručnom suradnicom/ ravnateljicom</w:t>
      </w:r>
    </w:p>
    <w:p w14:paraId="0A74495E"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Protokoli pedagoške opservacije djeteta u DV Čavlić</w:t>
      </w:r>
    </w:p>
    <w:p w14:paraId="2A2F45EF"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Uputni list vrtića</w:t>
      </w:r>
    </w:p>
    <w:p w14:paraId="729AB0CC"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Obrazac za pokretanje opservacije</w:t>
      </w:r>
    </w:p>
    <w:p w14:paraId="337D6D2F"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Zaključak opservacije</w:t>
      </w:r>
    </w:p>
    <w:p w14:paraId="6DD26D47"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Izjava djelatnika u slučaju provale ili neovlaštenog ulaska u prostorije ustanove</w:t>
      </w:r>
    </w:p>
    <w:p w14:paraId="3CB72864"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Izvješće o povredi</w:t>
      </w:r>
    </w:p>
    <w:p w14:paraId="599557DF"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Izvješća po protokolu postupanja u slučaju bijega djeteta iz vrtića</w:t>
      </w:r>
    </w:p>
    <w:p w14:paraId="5158F428"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 xml:space="preserve">Zapisnik o postupanju u kriznim situacijama </w:t>
      </w:r>
    </w:p>
    <w:p w14:paraId="5C9B7CD2"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 xml:space="preserve">Protokol postupanja u slučaju potresa </w:t>
      </w:r>
    </w:p>
    <w:p w14:paraId="54105968"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Planiranje odlaska van vrtića</w:t>
      </w:r>
    </w:p>
    <w:p w14:paraId="1242D1D0" w14:textId="77777777" w:rsidR="00E93354" w:rsidRPr="000D5539" w:rsidRDefault="00000000">
      <w:pPr>
        <w:numPr>
          <w:ilvl w:val="0"/>
          <w:numId w:val="83"/>
        </w:numPr>
        <w:suppressAutoHyphens w:val="0"/>
        <w:spacing w:after="200" w:line="360" w:lineRule="auto"/>
        <w:ind w:right="95"/>
        <w:contextualSpacing/>
        <w:jc w:val="both"/>
        <w:textAlignment w:val="baseline"/>
        <w:rPr>
          <w:sz w:val="24"/>
          <w:szCs w:val="24"/>
        </w:rPr>
      </w:pPr>
      <w:r w:rsidRPr="000D5539">
        <w:rPr>
          <w:sz w:val="24"/>
          <w:szCs w:val="24"/>
        </w:rPr>
        <w:t>Evidencija roditelja koji dođu po dijete nakon radnog vremena vrtića</w:t>
      </w:r>
    </w:p>
    <w:p w14:paraId="2877C2AD"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Plan evakuacije i spašavanja za matični objekt DV Čavlić, Čavja 49, Čavle</w:t>
      </w:r>
    </w:p>
    <w:p w14:paraId="15741D79"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 xml:space="preserve">Plan evakuacije i spašavanja za podružnicu Petešić, Kamenji 1, Čavle </w:t>
      </w:r>
    </w:p>
    <w:p w14:paraId="229B6E65"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Pravilnik o provedbi dječjih izleta/posjeta van vrtića</w:t>
      </w:r>
    </w:p>
    <w:p w14:paraId="3FE6DE73"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Pravilnik o kućnom redu</w:t>
      </w:r>
    </w:p>
    <w:p w14:paraId="16F0BFBE"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Pravilnik o obradi i zaštiti osobnih podataka</w:t>
      </w:r>
    </w:p>
    <w:p w14:paraId="2CF886F5" w14:textId="77777777" w:rsidR="00E93354" w:rsidRPr="000D5539" w:rsidRDefault="00000000">
      <w:pPr>
        <w:numPr>
          <w:ilvl w:val="0"/>
          <w:numId w:val="83"/>
        </w:numPr>
        <w:spacing w:after="200"/>
        <w:ind w:right="95"/>
        <w:textAlignment w:val="baseline"/>
        <w:rPr>
          <w:rFonts w:eastAsia="Calibri"/>
          <w:sz w:val="24"/>
          <w:szCs w:val="24"/>
        </w:rPr>
      </w:pPr>
      <w:r w:rsidRPr="000D5539">
        <w:rPr>
          <w:rFonts w:eastAsia="Calibri"/>
          <w:sz w:val="24"/>
          <w:szCs w:val="24"/>
        </w:rPr>
        <w:t>Mišljenje o djetetu</w:t>
      </w:r>
    </w:p>
    <w:p w14:paraId="555E41EA" w14:textId="77777777" w:rsidR="00E93354" w:rsidRPr="000D5539" w:rsidRDefault="00E93354">
      <w:pPr>
        <w:ind w:right="95"/>
        <w:rPr>
          <w:sz w:val="24"/>
          <w:szCs w:val="24"/>
        </w:rPr>
      </w:pPr>
    </w:p>
    <w:p w14:paraId="1C1390D7" w14:textId="77777777" w:rsidR="00E93354" w:rsidRPr="000D5539" w:rsidRDefault="00E93354">
      <w:pPr>
        <w:ind w:right="95"/>
        <w:rPr>
          <w:sz w:val="24"/>
          <w:szCs w:val="24"/>
        </w:rPr>
      </w:pPr>
    </w:p>
    <w:p w14:paraId="35A851FC" w14:textId="77777777" w:rsidR="00E93354" w:rsidRPr="000D5539" w:rsidRDefault="00E93354">
      <w:pPr>
        <w:ind w:right="95"/>
        <w:rPr>
          <w:sz w:val="24"/>
          <w:szCs w:val="24"/>
        </w:rPr>
      </w:pPr>
    </w:p>
    <w:p w14:paraId="155E0E23" w14:textId="77777777" w:rsidR="00E93354" w:rsidRPr="000D5539" w:rsidRDefault="00E93354">
      <w:pPr>
        <w:ind w:right="95"/>
        <w:rPr>
          <w:sz w:val="24"/>
          <w:szCs w:val="24"/>
        </w:rPr>
      </w:pPr>
    </w:p>
    <w:p w14:paraId="5451032B" w14:textId="77777777" w:rsidR="00E93354" w:rsidRPr="000D5539" w:rsidRDefault="00E93354">
      <w:pPr>
        <w:ind w:right="95"/>
        <w:rPr>
          <w:sz w:val="24"/>
          <w:szCs w:val="24"/>
        </w:rPr>
      </w:pPr>
    </w:p>
    <w:p w14:paraId="42F37A23" w14:textId="77777777" w:rsidR="00E93354" w:rsidRPr="000D5539" w:rsidRDefault="00E93354">
      <w:pPr>
        <w:ind w:right="95"/>
        <w:rPr>
          <w:sz w:val="24"/>
          <w:szCs w:val="24"/>
        </w:rPr>
      </w:pPr>
    </w:p>
    <w:p w14:paraId="11A171AD" w14:textId="77777777" w:rsidR="00E93354" w:rsidRPr="000D5539" w:rsidRDefault="00000000">
      <w:pPr>
        <w:suppressAutoHyphens w:val="0"/>
        <w:rPr>
          <w:sz w:val="24"/>
          <w:szCs w:val="24"/>
        </w:rPr>
      </w:pPr>
      <w:r w:rsidRPr="000D5539">
        <w:br w:type="page"/>
      </w:r>
    </w:p>
    <w:p w14:paraId="7992AEF8" w14:textId="77777777" w:rsidR="00E93354" w:rsidRPr="000D5539" w:rsidRDefault="00000000">
      <w:pPr>
        <w:spacing w:line="360" w:lineRule="auto"/>
        <w:ind w:right="95"/>
        <w:rPr>
          <w:b/>
          <w:bCs/>
          <w:sz w:val="28"/>
          <w:szCs w:val="28"/>
        </w:rPr>
      </w:pPr>
      <w:r w:rsidRPr="000D5539">
        <w:rPr>
          <w:b/>
          <w:bCs/>
          <w:sz w:val="28"/>
          <w:szCs w:val="28"/>
        </w:rPr>
        <w:lastRenderedPageBreak/>
        <w:t>1.</w:t>
      </w:r>
    </w:p>
    <w:p w14:paraId="0B4F57FC" w14:textId="77777777" w:rsidR="00E93354" w:rsidRPr="000D5539" w:rsidRDefault="00000000">
      <w:pPr>
        <w:spacing w:line="360" w:lineRule="auto"/>
        <w:ind w:right="95"/>
        <w:textAlignment w:val="baseline"/>
      </w:pPr>
      <w:r w:rsidRPr="000D5539">
        <w:rPr>
          <w:sz w:val="24"/>
          <w:szCs w:val="24"/>
        </w:rPr>
        <w:t>DJEČJI VRTIĆ ,,ČAVLIĆˮ</w:t>
      </w:r>
    </w:p>
    <w:p w14:paraId="7DEF03A2" w14:textId="77777777" w:rsidR="00E93354" w:rsidRPr="000D5539" w:rsidRDefault="00000000">
      <w:pPr>
        <w:spacing w:line="360" w:lineRule="auto"/>
        <w:ind w:right="95"/>
        <w:textAlignment w:val="baseline"/>
      </w:pPr>
      <w:r w:rsidRPr="000D5539">
        <w:rPr>
          <w:sz w:val="24"/>
          <w:szCs w:val="24"/>
        </w:rPr>
        <w:t>ČAVLE 51219</w:t>
      </w:r>
    </w:p>
    <w:p w14:paraId="556B5AAE" w14:textId="77777777" w:rsidR="00E93354" w:rsidRPr="000D5539" w:rsidRDefault="00000000">
      <w:pPr>
        <w:spacing w:line="360" w:lineRule="auto"/>
        <w:ind w:right="95"/>
        <w:textAlignment w:val="baseline"/>
      </w:pPr>
      <w:r w:rsidRPr="000D5539">
        <w:rPr>
          <w:sz w:val="24"/>
          <w:szCs w:val="24"/>
        </w:rPr>
        <w:t>Čavja 49</w:t>
      </w:r>
    </w:p>
    <w:p w14:paraId="1282B6BB" w14:textId="77777777" w:rsidR="00E93354" w:rsidRPr="000D5539" w:rsidRDefault="00E93354">
      <w:pPr>
        <w:spacing w:line="360" w:lineRule="auto"/>
        <w:ind w:right="95"/>
        <w:textAlignment w:val="baseline"/>
        <w:rPr>
          <w:sz w:val="24"/>
          <w:szCs w:val="24"/>
        </w:rPr>
      </w:pPr>
    </w:p>
    <w:p w14:paraId="3BA8DE87" w14:textId="77777777" w:rsidR="00E93354" w:rsidRPr="000D5539" w:rsidRDefault="00000000">
      <w:pPr>
        <w:spacing w:line="360" w:lineRule="auto"/>
        <w:ind w:right="95"/>
        <w:textAlignment w:val="baseline"/>
      </w:pPr>
      <w:r w:rsidRPr="000D5539">
        <w:rPr>
          <w:sz w:val="24"/>
          <w:szCs w:val="24"/>
        </w:rPr>
        <w:t xml:space="preserve"> Ja, roditelj djeteta ________________________________________(ime djeteta)  suglasan sam da dolje navedene tri punoljetne osobe mogu u pedagoškoj godini______  dovoditi i odvoditi moje dijete iz vrtića ,, Čavlić ˮ.</w:t>
      </w:r>
    </w:p>
    <w:tbl>
      <w:tblPr>
        <w:tblW w:w="9350" w:type="dxa"/>
        <w:tblLayout w:type="fixed"/>
        <w:tblLook w:val="0000" w:firstRow="0" w:lastRow="0" w:firstColumn="0" w:lastColumn="0" w:noHBand="0" w:noVBand="0"/>
      </w:tblPr>
      <w:tblGrid>
        <w:gridCol w:w="4676"/>
        <w:gridCol w:w="4674"/>
      </w:tblGrid>
      <w:tr w:rsidR="00E93354" w:rsidRPr="000D5539" w14:paraId="19A03BEB" w14:textId="77777777">
        <w:tc>
          <w:tcPr>
            <w:tcW w:w="4675" w:type="dxa"/>
            <w:tcBorders>
              <w:top w:val="single" w:sz="4" w:space="0" w:color="000000"/>
              <w:left w:val="single" w:sz="4" w:space="0" w:color="000000"/>
              <w:bottom w:val="single" w:sz="4" w:space="0" w:color="000000"/>
              <w:right w:val="single" w:sz="4" w:space="0" w:color="000000"/>
            </w:tcBorders>
          </w:tcPr>
          <w:p w14:paraId="586DBC87" w14:textId="77777777" w:rsidR="00E93354" w:rsidRPr="000D5539" w:rsidRDefault="00000000">
            <w:pPr>
              <w:widowControl w:val="0"/>
              <w:spacing w:line="360" w:lineRule="auto"/>
              <w:ind w:right="95"/>
              <w:textAlignment w:val="baseline"/>
            </w:pPr>
            <w:r w:rsidRPr="000D5539">
              <w:rPr>
                <w:sz w:val="24"/>
                <w:szCs w:val="24"/>
              </w:rPr>
              <w:t>IME I PREZIME OSOBE</w:t>
            </w:r>
          </w:p>
        </w:tc>
        <w:tc>
          <w:tcPr>
            <w:tcW w:w="4674" w:type="dxa"/>
            <w:tcBorders>
              <w:top w:val="single" w:sz="4" w:space="0" w:color="000000"/>
              <w:left w:val="single" w:sz="4" w:space="0" w:color="000000"/>
              <w:bottom w:val="single" w:sz="4" w:space="0" w:color="000000"/>
              <w:right w:val="single" w:sz="4" w:space="0" w:color="000000"/>
            </w:tcBorders>
          </w:tcPr>
          <w:p w14:paraId="04E67EEF" w14:textId="77777777" w:rsidR="00E93354" w:rsidRPr="000D5539" w:rsidRDefault="00000000">
            <w:pPr>
              <w:widowControl w:val="0"/>
              <w:spacing w:line="360" w:lineRule="auto"/>
              <w:ind w:right="95"/>
              <w:textAlignment w:val="baseline"/>
            </w:pPr>
            <w:r w:rsidRPr="000D5539">
              <w:rPr>
                <w:sz w:val="24"/>
                <w:szCs w:val="24"/>
              </w:rPr>
              <w:t>BROJ TELEFONA TE OSOBE</w:t>
            </w:r>
          </w:p>
        </w:tc>
      </w:tr>
      <w:tr w:rsidR="00E93354" w:rsidRPr="000D5539" w14:paraId="39946BB7" w14:textId="77777777">
        <w:tc>
          <w:tcPr>
            <w:tcW w:w="4675" w:type="dxa"/>
            <w:tcBorders>
              <w:top w:val="single" w:sz="4" w:space="0" w:color="000000"/>
              <w:left w:val="single" w:sz="4" w:space="0" w:color="000000"/>
              <w:bottom w:val="single" w:sz="4" w:space="0" w:color="000000"/>
              <w:right w:val="single" w:sz="4" w:space="0" w:color="000000"/>
            </w:tcBorders>
          </w:tcPr>
          <w:p w14:paraId="3327567A" w14:textId="77777777" w:rsidR="00E93354" w:rsidRPr="000D5539" w:rsidRDefault="00E93354">
            <w:pPr>
              <w:widowControl w:val="0"/>
              <w:spacing w:line="360" w:lineRule="auto"/>
              <w:ind w:right="95"/>
              <w:textAlignment w:val="baseline"/>
              <w:rPr>
                <w:sz w:val="24"/>
                <w:szCs w:val="24"/>
              </w:rPr>
            </w:pPr>
          </w:p>
          <w:p w14:paraId="072D5154" w14:textId="77777777" w:rsidR="00E93354" w:rsidRPr="000D5539" w:rsidRDefault="00E93354">
            <w:pPr>
              <w:widowControl w:val="0"/>
              <w:spacing w:line="360" w:lineRule="auto"/>
              <w:ind w:right="95"/>
              <w:textAlignment w:val="baseline"/>
              <w:rPr>
                <w:sz w:val="24"/>
                <w:szCs w:val="24"/>
              </w:rPr>
            </w:pPr>
          </w:p>
        </w:tc>
        <w:tc>
          <w:tcPr>
            <w:tcW w:w="4674" w:type="dxa"/>
            <w:tcBorders>
              <w:top w:val="single" w:sz="4" w:space="0" w:color="000000"/>
              <w:left w:val="single" w:sz="4" w:space="0" w:color="000000"/>
              <w:bottom w:val="single" w:sz="4" w:space="0" w:color="000000"/>
              <w:right w:val="single" w:sz="4" w:space="0" w:color="000000"/>
            </w:tcBorders>
          </w:tcPr>
          <w:p w14:paraId="7095B02C" w14:textId="77777777" w:rsidR="00E93354" w:rsidRPr="000D5539" w:rsidRDefault="00E93354">
            <w:pPr>
              <w:widowControl w:val="0"/>
              <w:spacing w:line="360" w:lineRule="auto"/>
              <w:ind w:right="95"/>
              <w:textAlignment w:val="baseline"/>
              <w:rPr>
                <w:sz w:val="24"/>
                <w:szCs w:val="24"/>
              </w:rPr>
            </w:pPr>
          </w:p>
        </w:tc>
      </w:tr>
      <w:tr w:rsidR="00E93354" w:rsidRPr="000D5539" w14:paraId="2FEF6DDF" w14:textId="77777777">
        <w:tc>
          <w:tcPr>
            <w:tcW w:w="4675" w:type="dxa"/>
            <w:tcBorders>
              <w:top w:val="single" w:sz="4" w:space="0" w:color="000000"/>
              <w:left w:val="single" w:sz="4" w:space="0" w:color="000000"/>
              <w:bottom w:val="single" w:sz="4" w:space="0" w:color="000000"/>
              <w:right w:val="single" w:sz="4" w:space="0" w:color="000000"/>
            </w:tcBorders>
          </w:tcPr>
          <w:p w14:paraId="0DF51C55" w14:textId="77777777" w:rsidR="00E93354" w:rsidRPr="000D5539" w:rsidRDefault="00E93354">
            <w:pPr>
              <w:widowControl w:val="0"/>
              <w:spacing w:line="360" w:lineRule="auto"/>
              <w:ind w:right="95"/>
              <w:textAlignment w:val="baseline"/>
              <w:rPr>
                <w:sz w:val="24"/>
                <w:szCs w:val="24"/>
              </w:rPr>
            </w:pPr>
          </w:p>
          <w:p w14:paraId="0F4C9BFC" w14:textId="77777777" w:rsidR="00E93354" w:rsidRPr="000D5539" w:rsidRDefault="00E93354">
            <w:pPr>
              <w:widowControl w:val="0"/>
              <w:spacing w:line="360" w:lineRule="auto"/>
              <w:ind w:right="95"/>
              <w:textAlignment w:val="baseline"/>
              <w:rPr>
                <w:sz w:val="24"/>
                <w:szCs w:val="24"/>
              </w:rPr>
            </w:pPr>
          </w:p>
        </w:tc>
        <w:tc>
          <w:tcPr>
            <w:tcW w:w="4674" w:type="dxa"/>
            <w:tcBorders>
              <w:top w:val="single" w:sz="4" w:space="0" w:color="000000"/>
              <w:left w:val="single" w:sz="4" w:space="0" w:color="000000"/>
              <w:bottom w:val="single" w:sz="4" w:space="0" w:color="000000"/>
              <w:right w:val="single" w:sz="4" w:space="0" w:color="000000"/>
            </w:tcBorders>
          </w:tcPr>
          <w:p w14:paraId="0908C161" w14:textId="77777777" w:rsidR="00E93354" w:rsidRPr="000D5539" w:rsidRDefault="00E93354">
            <w:pPr>
              <w:widowControl w:val="0"/>
              <w:spacing w:line="360" w:lineRule="auto"/>
              <w:ind w:right="95"/>
              <w:textAlignment w:val="baseline"/>
              <w:rPr>
                <w:sz w:val="24"/>
                <w:szCs w:val="24"/>
              </w:rPr>
            </w:pPr>
          </w:p>
        </w:tc>
      </w:tr>
      <w:tr w:rsidR="00E93354" w:rsidRPr="000D5539" w14:paraId="41377C5C" w14:textId="77777777">
        <w:tc>
          <w:tcPr>
            <w:tcW w:w="4675" w:type="dxa"/>
            <w:tcBorders>
              <w:top w:val="single" w:sz="4" w:space="0" w:color="000000"/>
              <w:left w:val="single" w:sz="4" w:space="0" w:color="000000"/>
              <w:bottom w:val="single" w:sz="4" w:space="0" w:color="000000"/>
              <w:right w:val="single" w:sz="4" w:space="0" w:color="000000"/>
            </w:tcBorders>
          </w:tcPr>
          <w:p w14:paraId="0F56D05E" w14:textId="77777777" w:rsidR="00E93354" w:rsidRPr="000D5539" w:rsidRDefault="00E93354">
            <w:pPr>
              <w:widowControl w:val="0"/>
              <w:spacing w:line="360" w:lineRule="auto"/>
              <w:ind w:right="95"/>
              <w:textAlignment w:val="baseline"/>
              <w:rPr>
                <w:sz w:val="24"/>
                <w:szCs w:val="24"/>
              </w:rPr>
            </w:pPr>
          </w:p>
          <w:p w14:paraId="10845D26" w14:textId="77777777" w:rsidR="00E93354" w:rsidRPr="000D5539" w:rsidRDefault="00E93354">
            <w:pPr>
              <w:widowControl w:val="0"/>
              <w:spacing w:line="360" w:lineRule="auto"/>
              <w:ind w:right="95"/>
              <w:textAlignment w:val="baseline"/>
              <w:rPr>
                <w:sz w:val="24"/>
                <w:szCs w:val="24"/>
              </w:rPr>
            </w:pPr>
          </w:p>
        </w:tc>
        <w:tc>
          <w:tcPr>
            <w:tcW w:w="4674" w:type="dxa"/>
            <w:tcBorders>
              <w:top w:val="single" w:sz="4" w:space="0" w:color="000000"/>
              <w:left w:val="single" w:sz="4" w:space="0" w:color="000000"/>
              <w:bottom w:val="single" w:sz="4" w:space="0" w:color="000000"/>
              <w:right w:val="single" w:sz="4" w:space="0" w:color="000000"/>
            </w:tcBorders>
          </w:tcPr>
          <w:p w14:paraId="40F63AB8" w14:textId="77777777" w:rsidR="00E93354" w:rsidRPr="000D5539" w:rsidRDefault="00E93354">
            <w:pPr>
              <w:widowControl w:val="0"/>
              <w:spacing w:line="360" w:lineRule="auto"/>
              <w:ind w:right="95"/>
              <w:textAlignment w:val="baseline"/>
              <w:rPr>
                <w:sz w:val="24"/>
                <w:szCs w:val="24"/>
              </w:rPr>
            </w:pPr>
          </w:p>
        </w:tc>
      </w:tr>
    </w:tbl>
    <w:p w14:paraId="08AAB542" w14:textId="77777777" w:rsidR="00E93354" w:rsidRPr="000D5539" w:rsidRDefault="00E93354">
      <w:pPr>
        <w:spacing w:line="360" w:lineRule="auto"/>
        <w:ind w:right="95"/>
        <w:textAlignment w:val="baseline"/>
        <w:rPr>
          <w:sz w:val="24"/>
          <w:szCs w:val="24"/>
        </w:rPr>
      </w:pPr>
    </w:p>
    <w:p w14:paraId="17F864AB" w14:textId="77777777" w:rsidR="00E93354" w:rsidRPr="000D5539" w:rsidRDefault="00E93354">
      <w:pPr>
        <w:spacing w:line="360" w:lineRule="auto"/>
        <w:ind w:right="95"/>
        <w:textAlignment w:val="baseline"/>
        <w:rPr>
          <w:sz w:val="24"/>
          <w:szCs w:val="24"/>
        </w:rPr>
      </w:pPr>
    </w:p>
    <w:p w14:paraId="2F3AB6BC" w14:textId="77777777" w:rsidR="00E93354" w:rsidRPr="000D5539" w:rsidRDefault="00000000">
      <w:pPr>
        <w:spacing w:line="360" w:lineRule="auto"/>
        <w:ind w:right="95"/>
        <w:textAlignment w:val="baseline"/>
      </w:pPr>
      <w:r w:rsidRPr="000D5539">
        <w:rPr>
          <w:sz w:val="24"/>
          <w:szCs w:val="24"/>
        </w:rPr>
        <w:t>Čavle,  ________ godine                                                      Potpis roditelja</w:t>
      </w:r>
    </w:p>
    <w:p w14:paraId="7A811020" w14:textId="77777777" w:rsidR="00E93354" w:rsidRPr="000D5539" w:rsidRDefault="00000000">
      <w:pPr>
        <w:spacing w:line="360" w:lineRule="auto"/>
        <w:ind w:right="95"/>
        <w:textAlignment w:val="baseline"/>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p>
    <w:p w14:paraId="4454A6EB" w14:textId="77777777" w:rsidR="00E93354" w:rsidRPr="000D5539" w:rsidRDefault="00E93354">
      <w:pPr>
        <w:spacing w:line="360" w:lineRule="auto"/>
        <w:ind w:right="95"/>
        <w:rPr>
          <w:sz w:val="24"/>
          <w:szCs w:val="24"/>
        </w:rPr>
      </w:pPr>
    </w:p>
    <w:p w14:paraId="7E94529E" w14:textId="77777777" w:rsidR="00E93354" w:rsidRPr="000D5539" w:rsidRDefault="00E93354">
      <w:pPr>
        <w:spacing w:line="360" w:lineRule="auto"/>
        <w:ind w:right="95"/>
        <w:rPr>
          <w:sz w:val="24"/>
          <w:szCs w:val="24"/>
        </w:rPr>
      </w:pPr>
    </w:p>
    <w:p w14:paraId="1B328205" w14:textId="77777777" w:rsidR="00E93354" w:rsidRPr="000D5539" w:rsidRDefault="00000000">
      <w:pPr>
        <w:spacing w:line="360" w:lineRule="auto"/>
        <w:ind w:right="95"/>
        <w:rPr>
          <w:sz w:val="24"/>
          <w:szCs w:val="24"/>
        </w:rPr>
      </w:pPr>
      <w:r w:rsidRPr="000D5539">
        <w:br w:type="page"/>
      </w:r>
    </w:p>
    <w:p w14:paraId="7BB2AECA" w14:textId="77777777" w:rsidR="00E93354" w:rsidRPr="000D5539" w:rsidRDefault="00000000">
      <w:pPr>
        <w:suppressAutoHyphens w:val="0"/>
        <w:rPr>
          <w:sz w:val="24"/>
          <w:szCs w:val="24"/>
        </w:rPr>
      </w:pPr>
      <w:r w:rsidRPr="000D5539">
        <w:rPr>
          <w:b/>
          <w:bCs/>
          <w:sz w:val="28"/>
          <w:szCs w:val="28"/>
        </w:rPr>
        <w:lastRenderedPageBreak/>
        <w:t>2.</w:t>
      </w:r>
    </w:p>
    <w:p w14:paraId="10E86556" w14:textId="77777777" w:rsidR="00E93354" w:rsidRPr="000D5539" w:rsidRDefault="00000000">
      <w:pPr>
        <w:spacing w:line="360" w:lineRule="auto"/>
        <w:ind w:right="95"/>
      </w:pPr>
      <w:r w:rsidRPr="000D5539">
        <w:rPr>
          <w:sz w:val="24"/>
          <w:szCs w:val="24"/>
        </w:rPr>
        <w:t>DV ''ČAVLIĆ''</w:t>
      </w:r>
    </w:p>
    <w:p w14:paraId="3E8441B9" w14:textId="77777777" w:rsidR="00E93354" w:rsidRPr="000D5539" w:rsidRDefault="00000000">
      <w:pPr>
        <w:spacing w:line="360" w:lineRule="auto"/>
        <w:ind w:right="95"/>
      </w:pPr>
      <w:r w:rsidRPr="000D5539">
        <w:rPr>
          <w:sz w:val="24"/>
          <w:szCs w:val="24"/>
        </w:rPr>
        <w:t>Čavja 49</w:t>
      </w:r>
    </w:p>
    <w:p w14:paraId="72DA39DC" w14:textId="77777777" w:rsidR="00E93354" w:rsidRPr="000D5539" w:rsidRDefault="00000000">
      <w:pPr>
        <w:spacing w:line="360" w:lineRule="auto"/>
        <w:ind w:right="95"/>
      </w:pPr>
      <w:r w:rsidRPr="000D5539">
        <w:rPr>
          <w:sz w:val="24"/>
          <w:szCs w:val="24"/>
        </w:rPr>
        <w:t>51219 Čavle</w:t>
      </w:r>
    </w:p>
    <w:p w14:paraId="38EA9D17" w14:textId="77777777" w:rsidR="00E93354" w:rsidRPr="000D5539" w:rsidRDefault="00000000">
      <w:pPr>
        <w:spacing w:line="360" w:lineRule="auto"/>
        <w:ind w:right="95"/>
      </w:pPr>
      <w:r w:rsidRPr="000D5539">
        <w:rPr>
          <w:sz w:val="24"/>
          <w:szCs w:val="24"/>
        </w:rPr>
        <w:t xml:space="preserve">Predmet: </w:t>
      </w:r>
      <w:r w:rsidRPr="000D5539">
        <w:rPr>
          <w:b/>
          <w:sz w:val="28"/>
          <w:szCs w:val="28"/>
        </w:rPr>
        <w:t>Opći obrazac suglasnosti</w:t>
      </w:r>
    </w:p>
    <w:p w14:paraId="1B99520D" w14:textId="77777777" w:rsidR="00E93354" w:rsidRPr="000D5539" w:rsidRDefault="00000000">
      <w:pPr>
        <w:spacing w:line="360" w:lineRule="auto"/>
        <w:ind w:right="95"/>
        <w:jc w:val="both"/>
      </w:pPr>
      <w:r w:rsidRPr="000D5539">
        <w:rPr>
          <w:sz w:val="24"/>
          <w:szCs w:val="24"/>
        </w:rPr>
        <w:t>Trajanje suglasnosti: sve dok je roditelj /dijete korisnik usluga vrtića/jaslica (do ispisa djeteta iz ustanove).</w:t>
      </w:r>
    </w:p>
    <w:p w14:paraId="63ED7644" w14:textId="77777777" w:rsidR="00E93354" w:rsidRPr="000D5539" w:rsidRDefault="00000000">
      <w:pPr>
        <w:spacing w:line="360" w:lineRule="auto"/>
        <w:ind w:right="95"/>
        <w:jc w:val="both"/>
      </w:pPr>
      <w:r w:rsidRPr="000D5539">
        <w:rPr>
          <w:sz w:val="24"/>
          <w:szCs w:val="24"/>
        </w:rPr>
        <w:t>Ja  ___________________________________________(ime i prezime roditelja),</w:t>
      </w:r>
    </w:p>
    <w:p w14:paraId="27DEFBBA" w14:textId="77777777" w:rsidR="00E93354" w:rsidRPr="000D5539" w:rsidRDefault="00000000">
      <w:pPr>
        <w:spacing w:line="360" w:lineRule="auto"/>
        <w:ind w:right="95"/>
        <w:jc w:val="both"/>
      </w:pPr>
      <w:r w:rsidRPr="000D5539">
        <w:rPr>
          <w:sz w:val="24"/>
          <w:szCs w:val="24"/>
        </w:rPr>
        <w:t>roditelj djeteta __________________________________________ (ime i prezime djeteta), korisnik usluga DV ''Čavlić'' dajem svoju suglasnost (</w:t>
      </w:r>
      <w:r w:rsidRPr="000D5539">
        <w:rPr>
          <w:i/>
          <w:sz w:val="24"/>
          <w:szCs w:val="24"/>
        </w:rPr>
        <w:t xml:space="preserve"> tijekom razdoblja njegovo/njenog pohađanja vrtića/jaslica)</w:t>
      </w:r>
      <w:r w:rsidRPr="000D5539">
        <w:rPr>
          <w:sz w:val="24"/>
          <w:szCs w:val="24"/>
        </w:rPr>
        <w:t xml:space="preserve"> za sljedeće: (zaokružiti Da ako se slažete i Ne ako se ne slažete)</w:t>
      </w:r>
    </w:p>
    <w:p w14:paraId="306BCD10" w14:textId="77777777" w:rsidR="00E93354" w:rsidRPr="000D5539" w:rsidRDefault="00E93354">
      <w:pPr>
        <w:spacing w:line="360" w:lineRule="auto"/>
        <w:ind w:right="95"/>
        <w:jc w:val="both"/>
        <w:rPr>
          <w:sz w:val="24"/>
          <w:szCs w:val="24"/>
        </w:rPr>
      </w:pPr>
    </w:p>
    <w:p w14:paraId="32A6A505" w14:textId="77777777" w:rsidR="00E93354" w:rsidRPr="000D5539" w:rsidRDefault="00000000">
      <w:pPr>
        <w:numPr>
          <w:ilvl w:val="0"/>
          <w:numId w:val="84"/>
        </w:numPr>
        <w:spacing w:after="200" w:line="360" w:lineRule="auto"/>
        <w:ind w:right="95"/>
        <w:jc w:val="both"/>
        <w:textAlignment w:val="baseline"/>
      </w:pPr>
      <w:r w:rsidRPr="000D5539">
        <w:rPr>
          <w:rFonts w:eastAsia="Calibri"/>
          <w:sz w:val="24"/>
          <w:szCs w:val="24"/>
        </w:rPr>
        <w:t xml:space="preserve">da se u prostoru vrtića (na ormarićima, oglasnim pločama,  popisu djece u skupini i sl., ispod likovnih radova, na plakatima kojima se ilustrira rad i aktivnosti skupine) nađe ime i prezime moga djeteta i po potrebi podatak o njegovoj dobi.     </w:t>
      </w:r>
    </w:p>
    <w:p w14:paraId="3E159239" w14:textId="77777777" w:rsidR="00E93354" w:rsidRPr="000D5539" w:rsidRDefault="00000000">
      <w:pPr>
        <w:spacing w:line="360" w:lineRule="auto"/>
        <w:ind w:right="95"/>
        <w:jc w:val="both"/>
      </w:pPr>
      <w:r w:rsidRPr="000D5539">
        <w:rPr>
          <w:sz w:val="24"/>
          <w:szCs w:val="24"/>
        </w:rPr>
        <w:t xml:space="preserve">                                             Da                Ne</w:t>
      </w:r>
    </w:p>
    <w:p w14:paraId="5C9773A4" w14:textId="77777777" w:rsidR="00E93354" w:rsidRPr="000D5539" w:rsidRDefault="00000000">
      <w:pPr>
        <w:numPr>
          <w:ilvl w:val="0"/>
          <w:numId w:val="85"/>
        </w:numPr>
        <w:spacing w:after="200" w:line="360" w:lineRule="auto"/>
        <w:ind w:right="95"/>
        <w:jc w:val="both"/>
        <w:textAlignment w:val="baseline"/>
      </w:pPr>
      <w:r w:rsidRPr="000D5539">
        <w:rPr>
          <w:rFonts w:eastAsia="Calibri"/>
          <w:sz w:val="24"/>
          <w:szCs w:val="24"/>
        </w:rPr>
        <w:t xml:space="preserve">da </w:t>
      </w:r>
      <w:r w:rsidRPr="000D5539">
        <w:rPr>
          <w:sz w:val="24"/>
          <w:szCs w:val="24"/>
          <w:lang w:eastAsia="hr-HR"/>
        </w:rPr>
        <w:t>moje dijete (vrtićke dobi) u pratnji odgajateljica može odlaziti u razne posjete van vrtića i da se po potrebi prijevoz obavlja autobusom.</w:t>
      </w:r>
    </w:p>
    <w:p w14:paraId="393C39BD" w14:textId="77777777" w:rsidR="00E93354" w:rsidRPr="000D5539" w:rsidRDefault="00000000">
      <w:pPr>
        <w:spacing w:line="360" w:lineRule="auto"/>
        <w:ind w:right="95"/>
        <w:jc w:val="both"/>
      </w:pPr>
      <w:r w:rsidRPr="000D5539">
        <w:rPr>
          <w:sz w:val="24"/>
          <w:szCs w:val="24"/>
          <w:lang w:eastAsia="hr-HR"/>
        </w:rPr>
        <w:t xml:space="preserve">                                            Da                 Ne</w:t>
      </w:r>
    </w:p>
    <w:p w14:paraId="567FD55C" w14:textId="77777777" w:rsidR="00E93354" w:rsidRPr="000D5539" w:rsidRDefault="00000000">
      <w:pPr>
        <w:numPr>
          <w:ilvl w:val="0"/>
          <w:numId w:val="86"/>
        </w:numPr>
        <w:spacing w:after="200" w:line="360" w:lineRule="auto"/>
        <w:ind w:right="95"/>
        <w:jc w:val="both"/>
        <w:textAlignment w:val="baseline"/>
      </w:pPr>
      <w:r w:rsidRPr="000D5539">
        <w:rPr>
          <w:sz w:val="24"/>
          <w:szCs w:val="24"/>
          <w:lang w:eastAsia="hr-HR"/>
        </w:rPr>
        <w:t xml:space="preserve">da se u svrhu dokumentiranja odgojno obrazovnog rada, procesa učenja i razvoja mog djeteta tijekom boravka u vrtiću, te ilustriranja rada skupine i pojedinih aktivnosti u vrtiću/jaslicama, ono snima audio-vizualnim sredstvima ( kamera, fotoaparat, diktafon).   </w:t>
      </w:r>
    </w:p>
    <w:p w14:paraId="01291220" w14:textId="77777777" w:rsidR="00E93354" w:rsidRPr="000D5539" w:rsidRDefault="00000000">
      <w:pPr>
        <w:spacing w:line="360" w:lineRule="auto"/>
        <w:ind w:right="95"/>
        <w:jc w:val="both"/>
      </w:pPr>
      <w:r w:rsidRPr="000D5539">
        <w:rPr>
          <w:sz w:val="24"/>
          <w:szCs w:val="24"/>
          <w:lang w:eastAsia="hr-HR"/>
        </w:rPr>
        <w:t xml:space="preserve">                                           Da                  Ne                                                                   </w:t>
      </w:r>
    </w:p>
    <w:p w14:paraId="1FA91817" w14:textId="77777777" w:rsidR="00E93354" w:rsidRPr="000D5539" w:rsidRDefault="00000000">
      <w:pPr>
        <w:numPr>
          <w:ilvl w:val="0"/>
          <w:numId w:val="87"/>
        </w:numPr>
        <w:spacing w:after="200" w:line="360" w:lineRule="auto"/>
        <w:ind w:right="95"/>
        <w:jc w:val="both"/>
        <w:textAlignment w:val="baseline"/>
      </w:pPr>
      <w:r w:rsidRPr="000D5539">
        <w:rPr>
          <w:sz w:val="24"/>
          <w:szCs w:val="24"/>
          <w:lang w:eastAsia="hr-HR"/>
        </w:rPr>
        <w:t xml:space="preserve">da se fotografski zapisi na kojima je moje dijete mogu naći u prostoru skupine, zajedničkim prostorima vrtića, </w:t>
      </w:r>
    </w:p>
    <w:p w14:paraId="350DE241" w14:textId="77777777" w:rsidR="00E93354" w:rsidRPr="000D5539" w:rsidRDefault="00000000">
      <w:pPr>
        <w:spacing w:line="360" w:lineRule="auto"/>
        <w:ind w:right="95"/>
        <w:jc w:val="both"/>
      </w:pPr>
      <w:r w:rsidRPr="000D5539">
        <w:rPr>
          <w:sz w:val="24"/>
          <w:szCs w:val="24"/>
          <w:lang w:eastAsia="hr-HR"/>
        </w:rPr>
        <w:t xml:space="preserve">                                           Da                   Ne</w:t>
      </w:r>
    </w:p>
    <w:p w14:paraId="70ADA9EB" w14:textId="77777777" w:rsidR="00E93354" w:rsidRPr="000D5539" w:rsidRDefault="00000000">
      <w:pPr>
        <w:numPr>
          <w:ilvl w:val="0"/>
          <w:numId w:val="88"/>
        </w:numPr>
        <w:spacing w:after="200" w:line="360" w:lineRule="auto"/>
        <w:ind w:right="95"/>
        <w:jc w:val="both"/>
        <w:textAlignment w:val="baseline"/>
      </w:pPr>
      <w:r w:rsidRPr="000D5539">
        <w:rPr>
          <w:rFonts w:eastAsia="Calibri"/>
          <w:sz w:val="24"/>
          <w:szCs w:val="24"/>
        </w:rPr>
        <w:t xml:space="preserve">da moje dijete u pratnji odgajateljica odlazi u šetnju i na igru van kruga vrtića.  </w:t>
      </w:r>
    </w:p>
    <w:p w14:paraId="515C9DCF" w14:textId="77777777" w:rsidR="00E93354" w:rsidRPr="000D5539" w:rsidRDefault="00000000">
      <w:pPr>
        <w:spacing w:line="360" w:lineRule="auto"/>
        <w:ind w:right="95"/>
        <w:jc w:val="both"/>
      </w:pPr>
      <w:r w:rsidRPr="000D5539">
        <w:rPr>
          <w:sz w:val="24"/>
          <w:szCs w:val="24"/>
        </w:rPr>
        <w:t xml:space="preserve">                                          Da                    Ne</w:t>
      </w:r>
    </w:p>
    <w:p w14:paraId="691EF2FA" w14:textId="77777777" w:rsidR="00E93354" w:rsidRPr="000D5539" w:rsidRDefault="00000000">
      <w:pPr>
        <w:numPr>
          <w:ilvl w:val="0"/>
          <w:numId w:val="89"/>
        </w:numPr>
        <w:spacing w:after="200" w:line="360" w:lineRule="auto"/>
        <w:ind w:right="95"/>
        <w:jc w:val="both"/>
        <w:textAlignment w:val="baseline"/>
      </w:pPr>
      <w:r w:rsidRPr="000D5539">
        <w:rPr>
          <w:rFonts w:eastAsia="Calibri"/>
          <w:sz w:val="24"/>
          <w:szCs w:val="24"/>
        </w:rPr>
        <w:t>da se mom djetetu u hitnom slučaju može primijeniti lijek za snižavanje povišene temperature do dolaska roditelja.</w:t>
      </w:r>
    </w:p>
    <w:p w14:paraId="635C466C" w14:textId="77777777" w:rsidR="00E93354" w:rsidRPr="000D5539" w:rsidRDefault="00000000">
      <w:pPr>
        <w:spacing w:line="360" w:lineRule="auto"/>
        <w:ind w:right="95"/>
        <w:jc w:val="both"/>
      </w:pPr>
      <w:r w:rsidRPr="000D5539">
        <w:rPr>
          <w:sz w:val="24"/>
          <w:szCs w:val="24"/>
        </w:rPr>
        <w:lastRenderedPageBreak/>
        <w:t>Suglasna/san  sam i u potpunosti preuzimam osobnu odgovornost za primjenu lijeka te dopuštam da odgojitelj ili zdravstvena voditeljica u hitnom slučaju primjeni lijek prema propisanim uputama.</w:t>
      </w:r>
    </w:p>
    <w:p w14:paraId="660682C3" w14:textId="77777777" w:rsidR="00E93354" w:rsidRPr="000D5539" w:rsidRDefault="00000000">
      <w:pPr>
        <w:spacing w:line="360" w:lineRule="auto"/>
        <w:ind w:right="95"/>
        <w:jc w:val="both"/>
      </w:pPr>
      <w:r w:rsidRPr="000D5539">
        <w:rPr>
          <w:sz w:val="24"/>
          <w:szCs w:val="24"/>
        </w:rPr>
        <w:t>Izjavljujem da za bilo koju posljedicu primjene lijeka ne odgovara Ustanova niti njeni zaposlenici te ih neću pravno ni materijalno teretiti.</w:t>
      </w:r>
    </w:p>
    <w:p w14:paraId="22D35167" w14:textId="77777777" w:rsidR="00E93354" w:rsidRPr="000D5539" w:rsidRDefault="00000000">
      <w:pPr>
        <w:spacing w:line="360" w:lineRule="auto"/>
        <w:ind w:right="95"/>
        <w:jc w:val="both"/>
      </w:pPr>
      <w:r w:rsidRPr="000D5539">
        <w:rPr>
          <w:sz w:val="24"/>
          <w:szCs w:val="24"/>
        </w:rPr>
        <w:t xml:space="preserve">                                          Da                       Ne</w:t>
      </w:r>
    </w:p>
    <w:p w14:paraId="1FE698BD" w14:textId="77777777" w:rsidR="00E93354" w:rsidRPr="000D5539" w:rsidRDefault="00000000">
      <w:pPr>
        <w:spacing w:line="360" w:lineRule="auto"/>
        <w:ind w:right="95"/>
        <w:jc w:val="both"/>
      </w:pPr>
      <w:r w:rsidRPr="000D5539">
        <w:rPr>
          <w:sz w:val="24"/>
          <w:szCs w:val="24"/>
        </w:rPr>
        <w:t xml:space="preserve">7. da se </w:t>
      </w:r>
      <w:r w:rsidRPr="000D5539">
        <w:rPr>
          <w:i/>
          <w:sz w:val="24"/>
          <w:szCs w:val="24"/>
        </w:rPr>
        <w:t>osobni podaci roditelja i djeteta</w:t>
      </w:r>
      <w:r w:rsidRPr="000D5539">
        <w:rPr>
          <w:sz w:val="24"/>
          <w:szCs w:val="24"/>
        </w:rPr>
        <w:t xml:space="preserve"> koriste  za:</w:t>
      </w:r>
    </w:p>
    <w:p w14:paraId="6C7E469A" w14:textId="77777777" w:rsidR="00E93354" w:rsidRPr="000D5539" w:rsidRDefault="00000000">
      <w:pPr>
        <w:spacing w:line="360" w:lineRule="auto"/>
        <w:ind w:right="95"/>
        <w:jc w:val="both"/>
      </w:pPr>
      <w:r w:rsidRPr="000D5539">
        <w:rPr>
          <w:sz w:val="24"/>
          <w:szCs w:val="24"/>
        </w:rPr>
        <w:t>- potrebe provedbe postupka upisa djece rane i predškolske dobi u programe predškolskog odgoja i obrazovanja</w:t>
      </w:r>
    </w:p>
    <w:p w14:paraId="436767C6" w14:textId="77777777" w:rsidR="00E93354" w:rsidRPr="000D5539" w:rsidRDefault="00000000">
      <w:pPr>
        <w:spacing w:line="360" w:lineRule="auto"/>
        <w:ind w:right="95"/>
        <w:jc w:val="both"/>
      </w:pPr>
      <w:r w:rsidRPr="000D5539">
        <w:rPr>
          <w:sz w:val="24"/>
          <w:szCs w:val="24"/>
        </w:rPr>
        <w:t>- za potrebe ostvarivanja prava i obveza korisnika usluga programa predškolskog odgoja i obrazovanja u vrtiću</w:t>
      </w:r>
    </w:p>
    <w:p w14:paraId="7104EB12" w14:textId="77777777" w:rsidR="00E93354" w:rsidRPr="000D5539" w:rsidRDefault="00000000">
      <w:pPr>
        <w:spacing w:line="360" w:lineRule="auto"/>
        <w:ind w:right="95"/>
        <w:jc w:val="both"/>
      </w:pPr>
      <w:r w:rsidRPr="000D5539">
        <w:rPr>
          <w:sz w:val="24"/>
          <w:szCs w:val="24"/>
        </w:rPr>
        <w:t>- za vođenje propisane pedagoške i zdravstvene dokumentacije djece u vrtiću.</w:t>
      </w:r>
    </w:p>
    <w:p w14:paraId="64BB1111" w14:textId="77777777" w:rsidR="00E93354" w:rsidRPr="000D5539" w:rsidRDefault="00000000">
      <w:pPr>
        <w:spacing w:line="360" w:lineRule="auto"/>
        <w:ind w:right="95"/>
        <w:jc w:val="both"/>
      </w:pPr>
      <w:r w:rsidRPr="000D5539">
        <w:rPr>
          <w:sz w:val="24"/>
          <w:szCs w:val="24"/>
        </w:rPr>
        <w:t>- za potrebe prikupljanja statističkih podataka za nadležna ministarstva</w:t>
      </w:r>
    </w:p>
    <w:p w14:paraId="778A9902" w14:textId="77777777" w:rsidR="00E93354" w:rsidRPr="000D5539" w:rsidRDefault="00000000">
      <w:pPr>
        <w:spacing w:line="360" w:lineRule="auto"/>
        <w:ind w:right="95"/>
        <w:jc w:val="both"/>
      </w:pPr>
      <w:r w:rsidRPr="000D5539">
        <w:rPr>
          <w:sz w:val="24"/>
          <w:szCs w:val="24"/>
          <w:lang w:eastAsia="hr-HR"/>
        </w:rPr>
        <w:t xml:space="preserve">                                        Da                          Ne</w:t>
      </w:r>
    </w:p>
    <w:p w14:paraId="1B1CC7C8" w14:textId="77777777" w:rsidR="00E93354" w:rsidRPr="000D5539" w:rsidRDefault="00E93354">
      <w:pPr>
        <w:spacing w:line="360" w:lineRule="auto"/>
        <w:ind w:right="95"/>
        <w:rPr>
          <w:sz w:val="24"/>
          <w:szCs w:val="24"/>
          <w:lang w:eastAsia="hr-HR"/>
        </w:rPr>
      </w:pPr>
    </w:p>
    <w:p w14:paraId="3A29066B" w14:textId="77777777" w:rsidR="00E93354" w:rsidRPr="000D5539" w:rsidRDefault="00000000">
      <w:pPr>
        <w:spacing w:line="360" w:lineRule="auto"/>
        <w:ind w:right="95"/>
      </w:pPr>
      <w:r w:rsidRPr="000D5539">
        <w:rPr>
          <w:sz w:val="24"/>
          <w:szCs w:val="24"/>
          <w:lang w:eastAsia="hr-HR"/>
        </w:rPr>
        <w:t>Čavle, __________________                          _______________________________</w:t>
      </w:r>
    </w:p>
    <w:p w14:paraId="52E80AA4" w14:textId="77777777" w:rsidR="00E93354" w:rsidRPr="000D5539" w:rsidRDefault="00000000">
      <w:pPr>
        <w:spacing w:line="360" w:lineRule="auto"/>
        <w:ind w:right="95"/>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Potpis roditelja</w:t>
      </w:r>
    </w:p>
    <w:p w14:paraId="2AED1244" w14:textId="77777777" w:rsidR="00E93354" w:rsidRPr="000D5539" w:rsidRDefault="00E93354">
      <w:pPr>
        <w:spacing w:line="360" w:lineRule="auto"/>
        <w:ind w:right="95"/>
        <w:rPr>
          <w:sz w:val="24"/>
          <w:szCs w:val="24"/>
        </w:rPr>
      </w:pPr>
    </w:p>
    <w:p w14:paraId="63E288A0" w14:textId="77777777" w:rsidR="00E93354" w:rsidRPr="000D5539" w:rsidRDefault="00000000">
      <w:pPr>
        <w:spacing w:line="360" w:lineRule="auto"/>
        <w:ind w:right="95"/>
        <w:jc w:val="both"/>
      </w:pPr>
      <w:r w:rsidRPr="000D5539">
        <w:rPr>
          <w:sz w:val="24"/>
          <w:szCs w:val="24"/>
        </w:rPr>
        <w:t>NAPOMENA: TIJEKOM TRAJANJA KORIŠTENJA USLUGA USTANOVE BILO KOJA OD SUGLASNOSTI SE MOŽE POVUĆI PISMENIM OČITOVANJEM.</w:t>
      </w:r>
    </w:p>
    <w:p w14:paraId="04A05EBC" w14:textId="77777777" w:rsidR="00E93354" w:rsidRPr="000D5539" w:rsidRDefault="00E93354">
      <w:pPr>
        <w:spacing w:line="360" w:lineRule="auto"/>
        <w:ind w:right="95"/>
        <w:jc w:val="both"/>
        <w:rPr>
          <w:sz w:val="24"/>
          <w:szCs w:val="24"/>
        </w:rPr>
      </w:pPr>
    </w:p>
    <w:p w14:paraId="175F0866" w14:textId="77777777" w:rsidR="00E93354" w:rsidRPr="000D5539" w:rsidRDefault="00E93354">
      <w:pPr>
        <w:spacing w:line="360" w:lineRule="auto"/>
        <w:ind w:right="95"/>
        <w:rPr>
          <w:sz w:val="24"/>
          <w:szCs w:val="24"/>
        </w:rPr>
      </w:pPr>
    </w:p>
    <w:p w14:paraId="33D1EA14" w14:textId="77777777" w:rsidR="00E93354" w:rsidRPr="000D5539" w:rsidRDefault="00E93354">
      <w:pPr>
        <w:spacing w:line="360" w:lineRule="auto"/>
        <w:ind w:right="95"/>
        <w:rPr>
          <w:sz w:val="24"/>
          <w:szCs w:val="24"/>
        </w:rPr>
      </w:pPr>
    </w:p>
    <w:p w14:paraId="170DBD83" w14:textId="77777777" w:rsidR="00E93354" w:rsidRPr="000D5539" w:rsidRDefault="00E93354">
      <w:pPr>
        <w:spacing w:line="360" w:lineRule="auto"/>
        <w:ind w:right="95"/>
        <w:rPr>
          <w:b/>
          <w:bCs/>
          <w:sz w:val="28"/>
          <w:szCs w:val="28"/>
        </w:rPr>
      </w:pPr>
    </w:p>
    <w:p w14:paraId="052BFF91" w14:textId="77777777" w:rsidR="00E93354" w:rsidRPr="000D5539" w:rsidRDefault="00000000">
      <w:pPr>
        <w:spacing w:line="360" w:lineRule="auto"/>
        <w:ind w:right="95"/>
        <w:rPr>
          <w:b/>
          <w:bCs/>
          <w:sz w:val="28"/>
          <w:szCs w:val="28"/>
        </w:rPr>
      </w:pPr>
      <w:r w:rsidRPr="000D5539">
        <w:rPr>
          <w:b/>
          <w:bCs/>
          <w:sz w:val="28"/>
          <w:szCs w:val="28"/>
        </w:rPr>
        <w:t>3.</w:t>
      </w:r>
    </w:p>
    <w:tbl>
      <w:tblPr>
        <w:tblW w:w="9298" w:type="dxa"/>
        <w:tblLayout w:type="fixed"/>
        <w:tblLook w:val="04A0" w:firstRow="1" w:lastRow="0" w:firstColumn="1" w:lastColumn="0" w:noHBand="0" w:noVBand="1"/>
      </w:tblPr>
      <w:tblGrid>
        <w:gridCol w:w="464"/>
        <w:gridCol w:w="2515"/>
        <w:gridCol w:w="2500"/>
        <w:gridCol w:w="2601"/>
        <w:gridCol w:w="259"/>
        <w:gridCol w:w="959"/>
      </w:tblGrid>
      <w:tr w:rsidR="00E93354" w:rsidRPr="000D5539" w14:paraId="73CBACDA" w14:textId="77777777">
        <w:trPr>
          <w:trHeight w:val="284"/>
        </w:trPr>
        <w:tc>
          <w:tcPr>
            <w:tcW w:w="2978" w:type="dxa"/>
            <w:gridSpan w:val="2"/>
            <w:vAlign w:val="bottom"/>
          </w:tcPr>
          <w:p w14:paraId="03F82144" w14:textId="77777777" w:rsidR="00E93354" w:rsidRPr="000D5539" w:rsidRDefault="00E93354">
            <w:pPr>
              <w:widowControl w:val="0"/>
              <w:suppressAutoHyphens w:val="0"/>
              <w:rPr>
                <w:color w:val="000000"/>
                <w:lang w:eastAsia="hr-HR"/>
              </w:rPr>
            </w:pPr>
          </w:p>
          <w:p w14:paraId="6120DB08" w14:textId="77777777" w:rsidR="00E93354" w:rsidRPr="000D5539" w:rsidRDefault="00E93354">
            <w:pPr>
              <w:widowControl w:val="0"/>
              <w:suppressAutoHyphens w:val="0"/>
              <w:rPr>
                <w:color w:val="000000"/>
                <w:lang w:eastAsia="hr-HR"/>
              </w:rPr>
            </w:pPr>
          </w:p>
          <w:p w14:paraId="447FBDFD" w14:textId="77777777" w:rsidR="00E93354" w:rsidRPr="000D5539" w:rsidRDefault="00000000">
            <w:pPr>
              <w:widowControl w:val="0"/>
              <w:suppressAutoHyphens w:val="0"/>
              <w:rPr>
                <w:color w:val="000000"/>
                <w:lang w:eastAsia="hr-HR"/>
              </w:rPr>
            </w:pPr>
            <w:r w:rsidRPr="000D5539">
              <w:rPr>
                <w:color w:val="000000"/>
                <w:lang w:eastAsia="hr-HR"/>
              </w:rPr>
              <w:t>SUGLASNOST/PRIVOLA RODITELJA</w:t>
            </w:r>
          </w:p>
        </w:tc>
        <w:tc>
          <w:tcPr>
            <w:tcW w:w="2500" w:type="dxa"/>
            <w:vAlign w:val="bottom"/>
          </w:tcPr>
          <w:p w14:paraId="73A864F4" w14:textId="77777777" w:rsidR="00E93354" w:rsidRPr="000D5539" w:rsidRDefault="00E93354">
            <w:pPr>
              <w:widowControl w:val="0"/>
              <w:suppressAutoHyphens w:val="0"/>
              <w:rPr>
                <w:color w:val="000000"/>
                <w:lang w:eastAsia="hr-HR"/>
              </w:rPr>
            </w:pPr>
          </w:p>
        </w:tc>
        <w:tc>
          <w:tcPr>
            <w:tcW w:w="2601" w:type="dxa"/>
            <w:vAlign w:val="bottom"/>
          </w:tcPr>
          <w:p w14:paraId="1E35E0E0" w14:textId="77777777" w:rsidR="00E93354" w:rsidRPr="000D5539" w:rsidRDefault="00E93354">
            <w:pPr>
              <w:widowControl w:val="0"/>
              <w:suppressAutoHyphens w:val="0"/>
              <w:rPr>
                <w:lang w:eastAsia="hr-HR"/>
              </w:rPr>
            </w:pPr>
          </w:p>
        </w:tc>
        <w:tc>
          <w:tcPr>
            <w:tcW w:w="259" w:type="dxa"/>
            <w:vAlign w:val="bottom"/>
          </w:tcPr>
          <w:p w14:paraId="1400AB26" w14:textId="77777777" w:rsidR="00E93354" w:rsidRPr="000D5539" w:rsidRDefault="00E93354">
            <w:pPr>
              <w:widowControl w:val="0"/>
              <w:suppressAutoHyphens w:val="0"/>
              <w:rPr>
                <w:lang w:eastAsia="hr-HR"/>
              </w:rPr>
            </w:pPr>
          </w:p>
        </w:tc>
        <w:tc>
          <w:tcPr>
            <w:tcW w:w="959" w:type="dxa"/>
            <w:vAlign w:val="bottom"/>
          </w:tcPr>
          <w:p w14:paraId="78B28600" w14:textId="77777777" w:rsidR="00E93354" w:rsidRPr="000D5539" w:rsidRDefault="00E93354">
            <w:pPr>
              <w:widowControl w:val="0"/>
              <w:suppressAutoHyphens w:val="0"/>
              <w:rPr>
                <w:lang w:eastAsia="hr-HR"/>
              </w:rPr>
            </w:pPr>
          </w:p>
        </w:tc>
      </w:tr>
      <w:tr w:rsidR="00E93354" w:rsidRPr="000D5539" w14:paraId="0D0EC803" w14:textId="77777777">
        <w:trPr>
          <w:trHeight w:hRule="exact" w:val="300"/>
        </w:trPr>
        <w:tc>
          <w:tcPr>
            <w:tcW w:w="463" w:type="dxa"/>
            <w:vAlign w:val="bottom"/>
          </w:tcPr>
          <w:p w14:paraId="67B314F7" w14:textId="77777777" w:rsidR="00E93354" w:rsidRPr="000D5539" w:rsidRDefault="00E93354">
            <w:pPr>
              <w:widowControl w:val="0"/>
              <w:suppressAutoHyphens w:val="0"/>
              <w:rPr>
                <w:lang w:eastAsia="hr-HR"/>
              </w:rPr>
            </w:pPr>
          </w:p>
        </w:tc>
        <w:tc>
          <w:tcPr>
            <w:tcW w:w="2515" w:type="dxa"/>
            <w:vAlign w:val="bottom"/>
          </w:tcPr>
          <w:p w14:paraId="5C38259D" w14:textId="77777777" w:rsidR="00E93354" w:rsidRPr="000D5539" w:rsidRDefault="00E93354">
            <w:pPr>
              <w:widowControl w:val="0"/>
              <w:suppressAutoHyphens w:val="0"/>
              <w:rPr>
                <w:lang w:eastAsia="hr-HR"/>
              </w:rPr>
            </w:pPr>
          </w:p>
        </w:tc>
        <w:tc>
          <w:tcPr>
            <w:tcW w:w="2500" w:type="dxa"/>
            <w:vAlign w:val="bottom"/>
          </w:tcPr>
          <w:p w14:paraId="7107E8BA" w14:textId="77777777" w:rsidR="00E93354" w:rsidRPr="000D5539" w:rsidRDefault="00E93354">
            <w:pPr>
              <w:widowControl w:val="0"/>
              <w:suppressAutoHyphens w:val="0"/>
              <w:rPr>
                <w:lang w:eastAsia="hr-HR"/>
              </w:rPr>
            </w:pPr>
          </w:p>
        </w:tc>
        <w:tc>
          <w:tcPr>
            <w:tcW w:w="2601" w:type="dxa"/>
            <w:vAlign w:val="bottom"/>
          </w:tcPr>
          <w:p w14:paraId="5778089A" w14:textId="77777777" w:rsidR="00E93354" w:rsidRPr="000D5539" w:rsidRDefault="00E93354">
            <w:pPr>
              <w:widowControl w:val="0"/>
              <w:suppressAutoHyphens w:val="0"/>
              <w:rPr>
                <w:lang w:eastAsia="hr-HR"/>
              </w:rPr>
            </w:pPr>
          </w:p>
        </w:tc>
        <w:tc>
          <w:tcPr>
            <w:tcW w:w="259" w:type="dxa"/>
            <w:vAlign w:val="bottom"/>
          </w:tcPr>
          <w:p w14:paraId="32EEDE7A" w14:textId="77777777" w:rsidR="00E93354" w:rsidRPr="000D5539" w:rsidRDefault="00E93354">
            <w:pPr>
              <w:widowControl w:val="0"/>
              <w:suppressAutoHyphens w:val="0"/>
              <w:rPr>
                <w:lang w:eastAsia="hr-HR"/>
              </w:rPr>
            </w:pPr>
          </w:p>
        </w:tc>
        <w:tc>
          <w:tcPr>
            <w:tcW w:w="959" w:type="dxa"/>
            <w:vAlign w:val="bottom"/>
          </w:tcPr>
          <w:p w14:paraId="10D9C2B1" w14:textId="77777777" w:rsidR="00E93354" w:rsidRPr="000D5539" w:rsidRDefault="00E93354">
            <w:pPr>
              <w:widowControl w:val="0"/>
              <w:suppressAutoHyphens w:val="0"/>
              <w:rPr>
                <w:lang w:eastAsia="hr-HR"/>
              </w:rPr>
            </w:pPr>
          </w:p>
        </w:tc>
      </w:tr>
      <w:tr w:rsidR="00E93354" w:rsidRPr="000D5539" w14:paraId="62A7B6F7" w14:textId="77777777">
        <w:trPr>
          <w:trHeight w:hRule="exact" w:val="300"/>
        </w:trPr>
        <w:tc>
          <w:tcPr>
            <w:tcW w:w="463" w:type="dxa"/>
            <w:vAlign w:val="bottom"/>
          </w:tcPr>
          <w:p w14:paraId="0B1BC80D" w14:textId="77777777" w:rsidR="00E93354" w:rsidRPr="000D5539" w:rsidRDefault="00E93354">
            <w:pPr>
              <w:widowControl w:val="0"/>
              <w:suppressAutoHyphens w:val="0"/>
              <w:rPr>
                <w:lang w:eastAsia="hr-HR"/>
              </w:rPr>
            </w:pPr>
          </w:p>
        </w:tc>
        <w:tc>
          <w:tcPr>
            <w:tcW w:w="2515" w:type="dxa"/>
            <w:vAlign w:val="bottom"/>
          </w:tcPr>
          <w:p w14:paraId="43D64D99" w14:textId="77777777" w:rsidR="00E93354" w:rsidRPr="000D5539" w:rsidRDefault="00E93354">
            <w:pPr>
              <w:widowControl w:val="0"/>
              <w:suppressAutoHyphens w:val="0"/>
              <w:rPr>
                <w:lang w:eastAsia="hr-HR"/>
              </w:rPr>
            </w:pPr>
          </w:p>
        </w:tc>
        <w:tc>
          <w:tcPr>
            <w:tcW w:w="2500" w:type="dxa"/>
            <w:vAlign w:val="bottom"/>
          </w:tcPr>
          <w:p w14:paraId="0F6BCD3D" w14:textId="77777777" w:rsidR="00E93354" w:rsidRPr="000D5539" w:rsidRDefault="00E93354">
            <w:pPr>
              <w:widowControl w:val="0"/>
              <w:suppressAutoHyphens w:val="0"/>
              <w:rPr>
                <w:lang w:eastAsia="hr-HR"/>
              </w:rPr>
            </w:pPr>
          </w:p>
        </w:tc>
        <w:tc>
          <w:tcPr>
            <w:tcW w:w="2601" w:type="dxa"/>
            <w:vAlign w:val="bottom"/>
          </w:tcPr>
          <w:p w14:paraId="35AD4ACB" w14:textId="77777777" w:rsidR="00E93354" w:rsidRPr="000D5539" w:rsidRDefault="00E93354">
            <w:pPr>
              <w:widowControl w:val="0"/>
              <w:suppressAutoHyphens w:val="0"/>
              <w:rPr>
                <w:lang w:eastAsia="hr-HR"/>
              </w:rPr>
            </w:pPr>
          </w:p>
        </w:tc>
        <w:tc>
          <w:tcPr>
            <w:tcW w:w="259" w:type="dxa"/>
            <w:vAlign w:val="bottom"/>
          </w:tcPr>
          <w:p w14:paraId="541B18F9" w14:textId="77777777" w:rsidR="00E93354" w:rsidRPr="000D5539" w:rsidRDefault="00E93354">
            <w:pPr>
              <w:widowControl w:val="0"/>
              <w:suppressAutoHyphens w:val="0"/>
              <w:rPr>
                <w:lang w:eastAsia="hr-HR"/>
              </w:rPr>
            </w:pPr>
          </w:p>
        </w:tc>
        <w:tc>
          <w:tcPr>
            <w:tcW w:w="959" w:type="dxa"/>
            <w:vAlign w:val="bottom"/>
          </w:tcPr>
          <w:p w14:paraId="2E99F062" w14:textId="77777777" w:rsidR="00E93354" w:rsidRPr="000D5539" w:rsidRDefault="00E93354">
            <w:pPr>
              <w:widowControl w:val="0"/>
              <w:suppressAutoHyphens w:val="0"/>
              <w:rPr>
                <w:lang w:eastAsia="hr-HR"/>
              </w:rPr>
            </w:pPr>
          </w:p>
        </w:tc>
      </w:tr>
      <w:tr w:rsidR="00E93354" w:rsidRPr="000D5539" w14:paraId="5BB3486A" w14:textId="77777777">
        <w:trPr>
          <w:trHeight w:hRule="exact" w:val="300"/>
        </w:trPr>
        <w:tc>
          <w:tcPr>
            <w:tcW w:w="463" w:type="dxa"/>
            <w:vAlign w:val="bottom"/>
          </w:tcPr>
          <w:p w14:paraId="572319FD" w14:textId="77777777" w:rsidR="00E93354" w:rsidRPr="000D5539" w:rsidRDefault="00E93354">
            <w:pPr>
              <w:widowControl w:val="0"/>
              <w:suppressAutoHyphens w:val="0"/>
              <w:rPr>
                <w:lang w:eastAsia="hr-HR"/>
              </w:rPr>
            </w:pPr>
          </w:p>
        </w:tc>
        <w:tc>
          <w:tcPr>
            <w:tcW w:w="2515" w:type="dxa"/>
            <w:vAlign w:val="bottom"/>
          </w:tcPr>
          <w:p w14:paraId="78A8ED34" w14:textId="77777777" w:rsidR="00E93354" w:rsidRPr="000D5539" w:rsidRDefault="00E93354">
            <w:pPr>
              <w:widowControl w:val="0"/>
              <w:suppressAutoHyphens w:val="0"/>
              <w:rPr>
                <w:lang w:eastAsia="hr-HR"/>
              </w:rPr>
            </w:pPr>
          </w:p>
        </w:tc>
        <w:tc>
          <w:tcPr>
            <w:tcW w:w="2500" w:type="dxa"/>
            <w:vAlign w:val="bottom"/>
          </w:tcPr>
          <w:p w14:paraId="03A0CC1F" w14:textId="77777777" w:rsidR="00E93354" w:rsidRPr="000D5539" w:rsidRDefault="00E93354">
            <w:pPr>
              <w:widowControl w:val="0"/>
              <w:suppressAutoHyphens w:val="0"/>
              <w:rPr>
                <w:lang w:eastAsia="hr-HR"/>
              </w:rPr>
            </w:pPr>
          </w:p>
        </w:tc>
        <w:tc>
          <w:tcPr>
            <w:tcW w:w="2601" w:type="dxa"/>
            <w:vAlign w:val="bottom"/>
          </w:tcPr>
          <w:p w14:paraId="4AC367D9" w14:textId="77777777" w:rsidR="00E93354" w:rsidRPr="000D5539" w:rsidRDefault="00E93354">
            <w:pPr>
              <w:widowControl w:val="0"/>
              <w:suppressAutoHyphens w:val="0"/>
              <w:rPr>
                <w:lang w:eastAsia="hr-HR"/>
              </w:rPr>
            </w:pPr>
          </w:p>
        </w:tc>
        <w:tc>
          <w:tcPr>
            <w:tcW w:w="259" w:type="dxa"/>
            <w:vAlign w:val="bottom"/>
          </w:tcPr>
          <w:p w14:paraId="4573DE93" w14:textId="77777777" w:rsidR="00E93354" w:rsidRPr="000D5539" w:rsidRDefault="00E93354">
            <w:pPr>
              <w:widowControl w:val="0"/>
              <w:suppressAutoHyphens w:val="0"/>
              <w:rPr>
                <w:lang w:eastAsia="hr-HR"/>
              </w:rPr>
            </w:pPr>
          </w:p>
        </w:tc>
        <w:tc>
          <w:tcPr>
            <w:tcW w:w="959" w:type="dxa"/>
            <w:vAlign w:val="bottom"/>
          </w:tcPr>
          <w:p w14:paraId="092E9914" w14:textId="77777777" w:rsidR="00E93354" w:rsidRPr="000D5539" w:rsidRDefault="00E93354">
            <w:pPr>
              <w:widowControl w:val="0"/>
              <w:suppressAutoHyphens w:val="0"/>
              <w:rPr>
                <w:lang w:eastAsia="hr-HR"/>
              </w:rPr>
            </w:pPr>
          </w:p>
        </w:tc>
      </w:tr>
      <w:tr w:rsidR="00E93354" w:rsidRPr="000D5539" w14:paraId="2355DD61" w14:textId="77777777">
        <w:trPr>
          <w:trHeight w:val="435"/>
        </w:trPr>
        <w:tc>
          <w:tcPr>
            <w:tcW w:w="463" w:type="dxa"/>
            <w:tcBorders>
              <w:top w:val="single" w:sz="4" w:space="0" w:color="000000"/>
              <w:left w:val="single" w:sz="4" w:space="0" w:color="000000"/>
              <w:bottom w:val="single" w:sz="4" w:space="0" w:color="000000"/>
              <w:right w:val="single" w:sz="4" w:space="0" w:color="000000"/>
            </w:tcBorders>
            <w:vAlign w:val="bottom"/>
          </w:tcPr>
          <w:p w14:paraId="07EDF489" w14:textId="77777777" w:rsidR="00E93354" w:rsidRPr="000D5539" w:rsidRDefault="00000000">
            <w:pPr>
              <w:widowControl w:val="0"/>
              <w:suppressAutoHyphens w:val="0"/>
              <w:rPr>
                <w:color w:val="000000"/>
                <w:lang w:eastAsia="hr-HR"/>
              </w:rPr>
            </w:pPr>
            <w:r w:rsidRPr="000D5539">
              <w:rPr>
                <w:color w:val="000000"/>
                <w:lang w:eastAsia="hr-HR"/>
              </w:rPr>
              <w:t>br.</w:t>
            </w:r>
          </w:p>
        </w:tc>
        <w:tc>
          <w:tcPr>
            <w:tcW w:w="2515" w:type="dxa"/>
            <w:tcBorders>
              <w:top w:val="single" w:sz="4" w:space="0" w:color="000000"/>
              <w:bottom w:val="single" w:sz="4" w:space="0" w:color="000000"/>
              <w:right w:val="single" w:sz="4" w:space="0" w:color="000000"/>
            </w:tcBorders>
            <w:vAlign w:val="bottom"/>
          </w:tcPr>
          <w:p w14:paraId="4ECAE012" w14:textId="77777777" w:rsidR="00E93354" w:rsidRPr="000D5539" w:rsidRDefault="00000000">
            <w:pPr>
              <w:widowControl w:val="0"/>
              <w:suppressAutoHyphens w:val="0"/>
              <w:rPr>
                <w:color w:val="000000"/>
                <w:lang w:eastAsia="hr-HR"/>
              </w:rPr>
            </w:pPr>
            <w:r w:rsidRPr="000D5539">
              <w:rPr>
                <w:color w:val="000000"/>
                <w:lang w:eastAsia="hr-HR"/>
              </w:rPr>
              <w:t>IME I PREZIME DJETETA</w:t>
            </w:r>
          </w:p>
        </w:tc>
        <w:tc>
          <w:tcPr>
            <w:tcW w:w="2500" w:type="dxa"/>
            <w:tcBorders>
              <w:top w:val="single" w:sz="4" w:space="0" w:color="000000"/>
              <w:bottom w:val="single" w:sz="4" w:space="0" w:color="000000"/>
              <w:right w:val="single" w:sz="4" w:space="0" w:color="000000"/>
            </w:tcBorders>
            <w:vAlign w:val="bottom"/>
          </w:tcPr>
          <w:p w14:paraId="5802E423" w14:textId="77777777" w:rsidR="00E93354" w:rsidRPr="000D5539" w:rsidRDefault="00000000">
            <w:pPr>
              <w:widowControl w:val="0"/>
              <w:suppressAutoHyphens w:val="0"/>
              <w:rPr>
                <w:color w:val="000000"/>
                <w:lang w:eastAsia="hr-HR"/>
              </w:rPr>
            </w:pPr>
            <w:r w:rsidRPr="000D5539">
              <w:rPr>
                <w:color w:val="000000"/>
                <w:lang w:eastAsia="hr-HR"/>
              </w:rPr>
              <w:t>IME I PREZIME RODITELJA</w:t>
            </w:r>
          </w:p>
        </w:tc>
        <w:tc>
          <w:tcPr>
            <w:tcW w:w="2601" w:type="dxa"/>
            <w:tcBorders>
              <w:top w:val="single" w:sz="4" w:space="0" w:color="000000"/>
              <w:bottom w:val="single" w:sz="4" w:space="0" w:color="000000"/>
              <w:right w:val="single" w:sz="4" w:space="0" w:color="000000"/>
            </w:tcBorders>
            <w:vAlign w:val="bottom"/>
          </w:tcPr>
          <w:p w14:paraId="01F6E524" w14:textId="77777777" w:rsidR="00E93354" w:rsidRPr="000D5539" w:rsidRDefault="00000000">
            <w:pPr>
              <w:widowControl w:val="0"/>
              <w:suppressAutoHyphens w:val="0"/>
              <w:jc w:val="center"/>
              <w:rPr>
                <w:color w:val="000000"/>
                <w:lang w:eastAsia="hr-HR"/>
              </w:rPr>
            </w:pPr>
            <w:r w:rsidRPr="000D5539">
              <w:rPr>
                <w:color w:val="000000"/>
                <w:lang w:eastAsia="hr-HR"/>
              </w:rPr>
              <w:t>POTPIS</w:t>
            </w:r>
          </w:p>
        </w:tc>
        <w:tc>
          <w:tcPr>
            <w:tcW w:w="259" w:type="dxa"/>
            <w:vAlign w:val="bottom"/>
          </w:tcPr>
          <w:p w14:paraId="77C1420F" w14:textId="77777777" w:rsidR="00E93354" w:rsidRPr="000D5539" w:rsidRDefault="00E93354">
            <w:pPr>
              <w:widowControl w:val="0"/>
              <w:suppressAutoHyphens w:val="0"/>
              <w:jc w:val="center"/>
              <w:rPr>
                <w:color w:val="000000"/>
                <w:lang w:eastAsia="hr-HR"/>
              </w:rPr>
            </w:pPr>
          </w:p>
        </w:tc>
        <w:tc>
          <w:tcPr>
            <w:tcW w:w="959" w:type="dxa"/>
            <w:vAlign w:val="bottom"/>
          </w:tcPr>
          <w:p w14:paraId="4C102B31" w14:textId="77777777" w:rsidR="00E93354" w:rsidRPr="000D5539" w:rsidRDefault="00E93354">
            <w:pPr>
              <w:widowControl w:val="0"/>
              <w:suppressAutoHyphens w:val="0"/>
              <w:rPr>
                <w:lang w:eastAsia="hr-HR"/>
              </w:rPr>
            </w:pPr>
          </w:p>
        </w:tc>
      </w:tr>
      <w:tr w:rsidR="00E93354" w:rsidRPr="000D5539" w14:paraId="29C5BBCA" w14:textId="77777777">
        <w:trPr>
          <w:trHeight w:val="499"/>
        </w:trPr>
        <w:tc>
          <w:tcPr>
            <w:tcW w:w="463" w:type="dxa"/>
            <w:tcBorders>
              <w:left w:val="single" w:sz="4" w:space="0" w:color="000000"/>
              <w:bottom w:val="single" w:sz="4" w:space="0" w:color="000000"/>
              <w:right w:val="single" w:sz="4" w:space="0" w:color="000000"/>
            </w:tcBorders>
            <w:vAlign w:val="bottom"/>
          </w:tcPr>
          <w:p w14:paraId="301A9F44" w14:textId="77777777" w:rsidR="00E93354" w:rsidRPr="000D5539" w:rsidRDefault="00000000">
            <w:pPr>
              <w:widowControl w:val="0"/>
              <w:suppressAutoHyphens w:val="0"/>
              <w:jc w:val="center"/>
              <w:rPr>
                <w:color w:val="000000"/>
                <w:lang w:eastAsia="hr-HR"/>
              </w:rPr>
            </w:pPr>
            <w:r w:rsidRPr="000D5539">
              <w:rPr>
                <w:color w:val="000000"/>
                <w:lang w:eastAsia="hr-HR"/>
              </w:rPr>
              <w:t>1</w:t>
            </w:r>
          </w:p>
        </w:tc>
        <w:tc>
          <w:tcPr>
            <w:tcW w:w="2515" w:type="dxa"/>
            <w:tcBorders>
              <w:bottom w:val="single" w:sz="4" w:space="0" w:color="000000"/>
              <w:right w:val="single" w:sz="4" w:space="0" w:color="000000"/>
            </w:tcBorders>
            <w:vAlign w:val="bottom"/>
          </w:tcPr>
          <w:p w14:paraId="085CC30E"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69B3B145"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2DA4A552"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2066FAEE" w14:textId="77777777" w:rsidR="00E93354" w:rsidRPr="000D5539" w:rsidRDefault="00E93354">
            <w:pPr>
              <w:widowControl w:val="0"/>
              <w:suppressAutoHyphens w:val="0"/>
              <w:rPr>
                <w:color w:val="000000"/>
                <w:lang w:eastAsia="hr-HR"/>
              </w:rPr>
            </w:pPr>
          </w:p>
        </w:tc>
        <w:tc>
          <w:tcPr>
            <w:tcW w:w="959" w:type="dxa"/>
            <w:vAlign w:val="bottom"/>
          </w:tcPr>
          <w:p w14:paraId="29B54285" w14:textId="77777777" w:rsidR="00E93354" w:rsidRPr="000D5539" w:rsidRDefault="00E93354">
            <w:pPr>
              <w:widowControl w:val="0"/>
              <w:suppressAutoHyphens w:val="0"/>
              <w:rPr>
                <w:lang w:eastAsia="hr-HR"/>
              </w:rPr>
            </w:pPr>
          </w:p>
        </w:tc>
      </w:tr>
      <w:tr w:rsidR="00E93354" w:rsidRPr="000D5539" w14:paraId="3A6BDC01" w14:textId="77777777">
        <w:trPr>
          <w:trHeight w:val="499"/>
        </w:trPr>
        <w:tc>
          <w:tcPr>
            <w:tcW w:w="463" w:type="dxa"/>
            <w:tcBorders>
              <w:left w:val="single" w:sz="4" w:space="0" w:color="000000"/>
              <w:bottom w:val="single" w:sz="4" w:space="0" w:color="000000"/>
              <w:right w:val="single" w:sz="4" w:space="0" w:color="000000"/>
            </w:tcBorders>
            <w:vAlign w:val="bottom"/>
          </w:tcPr>
          <w:p w14:paraId="21C1F533" w14:textId="77777777" w:rsidR="00E93354" w:rsidRPr="000D5539" w:rsidRDefault="00000000">
            <w:pPr>
              <w:widowControl w:val="0"/>
              <w:suppressAutoHyphens w:val="0"/>
              <w:jc w:val="center"/>
              <w:rPr>
                <w:color w:val="000000"/>
                <w:lang w:eastAsia="hr-HR"/>
              </w:rPr>
            </w:pPr>
            <w:r w:rsidRPr="000D5539">
              <w:rPr>
                <w:color w:val="000000"/>
                <w:lang w:eastAsia="hr-HR"/>
              </w:rPr>
              <w:t>2</w:t>
            </w:r>
          </w:p>
        </w:tc>
        <w:tc>
          <w:tcPr>
            <w:tcW w:w="2515" w:type="dxa"/>
            <w:tcBorders>
              <w:bottom w:val="single" w:sz="4" w:space="0" w:color="000000"/>
              <w:right w:val="single" w:sz="4" w:space="0" w:color="000000"/>
            </w:tcBorders>
            <w:vAlign w:val="bottom"/>
          </w:tcPr>
          <w:p w14:paraId="28E85D93"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755AA525"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317E66FE"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5941DD23" w14:textId="77777777" w:rsidR="00E93354" w:rsidRPr="000D5539" w:rsidRDefault="00E93354">
            <w:pPr>
              <w:widowControl w:val="0"/>
              <w:suppressAutoHyphens w:val="0"/>
              <w:rPr>
                <w:color w:val="000000"/>
                <w:lang w:eastAsia="hr-HR"/>
              </w:rPr>
            </w:pPr>
          </w:p>
        </w:tc>
        <w:tc>
          <w:tcPr>
            <w:tcW w:w="959" w:type="dxa"/>
            <w:vAlign w:val="bottom"/>
          </w:tcPr>
          <w:p w14:paraId="4ECD70C4" w14:textId="77777777" w:rsidR="00E93354" w:rsidRPr="000D5539" w:rsidRDefault="00E93354">
            <w:pPr>
              <w:widowControl w:val="0"/>
              <w:suppressAutoHyphens w:val="0"/>
              <w:rPr>
                <w:lang w:eastAsia="hr-HR"/>
              </w:rPr>
            </w:pPr>
          </w:p>
        </w:tc>
      </w:tr>
      <w:tr w:rsidR="00E93354" w:rsidRPr="000D5539" w14:paraId="73FE241E" w14:textId="77777777">
        <w:trPr>
          <w:trHeight w:val="499"/>
        </w:trPr>
        <w:tc>
          <w:tcPr>
            <w:tcW w:w="463" w:type="dxa"/>
            <w:tcBorders>
              <w:left w:val="single" w:sz="4" w:space="0" w:color="000000"/>
              <w:bottom w:val="single" w:sz="4" w:space="0" w:color="000000"/>
              <w:right w:val="single" w:sz="4" w:space="0" w:color="000000"/>
            </w:tcBorders>
            <w:vAlign w:val="bottom"/>
          </w:tcPr>
          <w:p w14:paraId="56E3F32B" w14:textId="77777777" w:rsidR="00E93354" w:rsidRPr="000D5539" w:rsidRDefault="00000000">
            <w:pPr>
              <w:widowControl w:val="0"/>
              <w:suppressAutoHyphens w:val="0"/>
              <w:jc w:val="center"/>
              <w:rPr>
                <w:color w:val="000000"/>
                <w:lang w:eastAsia="hr-HR"/>
              </w:rPr>
            </w:pPr>
            <w:r w:rsidRPr="000D5539">
              <w:rPr>
                <w:color w:val="000000"/>
                <w:lang w:eastAsia="hr-HR"/>
              </w:rPr>
              <w:lastRenderedPageBreak/>
              <w:t>3</w:t>
            </w:r>
          </w:p>
        </w:tc>
        <w:tc>
          <w:tcPr>
            <w:tcW w:w="2515" w:type="dxa"/>
            <w:tcBorders>
              <w:bottom w:val="single" w:sz="4" w:space="0" w:color="000000"/>
              <w:right w:val="single" w:sz="4" w:space="0" w:color="000000"/>
            </w:tcBorders>
            <w:vAlign w:val="bottom"/>
          </w:tcPr>
          <w:p w14:paraId="01F4AC8A"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228BDD89"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6ABE9B79"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2D5F6579" w14:textId="77777777" w:rsidR="00E93354" w:rsidRPr="000D5539" w:rsidRDefault="00E93354">
            <w:pPr>
              <w:widowControl w:val="0"/>
              <w:suppressAutoHyphens w:val="0"/>
              <w:rPr>
                <w:color w:val="000000"/>
                <w:lang w:eastAsia="hr-HR"/>
              </w:rPr>
            </w:pPr>
          </w:p>
        </w:tc>
        <w:tc>
          <w:tcPr>
            <w:tcW w:w="959" w:type="dxa"/>
            <w:vAlign w:val="bottom"/>
          </w:tcPr>
          <w:p w14:paraId="3FC497BE" w14:textId="77777777" w:rsidR="00E93354" w:rsidRPr="000D5539" w:rsidRDefault="00E93354">
            <w:pPr>
              <w:widowControl w:val="0"/>
              <w:suppressAutoHyphens w:val="0"/>
              <w:rPr>
                <w:lang w:eastAsia="hr-HR"/>
              </w:rPr>
            </w:pPr>
          </w:p>
        </w:tc>
      </w:tr>
      <w:tr w:rsidR="00E93354" w:rsidRPr="000D5539" w14:paraId="0A1C2AE7" w14:textId="77777777">
        <w:trPr>
          <w:trHeight w:val="499"/>
        </w:trPr>
        <w:tc>
          <w:tcPr>
            <w:tcW w:w="463" w:type="dxa"/>
            <w:tcBorders>
              <w:left w:val="single" w:sz="4" w:space="0" w:color="000000"/>
              <w:bottom w:val="single" w:sz="4" w:space="0" w:color="000000"/>
              <w:right w:val="single" w:sz="4" w:space="0" w:color="000000"/>
            </w:tcBorders>
            <w:vAlign w:val="bottom"/>
          </w:tcPr>
          <w:p w14:paraId="77BC99C4" w14:textId="77777777" w:rsidR="00E93354" w:rsidRPr="000D5539" w:rsidRDefault="00000000">
            <w:pPr>
              <w:widowControl w:val="0"/>
              <w:suppressAutoHyphens w:val="0"/>
              <w:jc w:val="center"/>
              <w:rPr>
                <w:color w:val="000000"/>
                <w:lang w:eastAsia="hr-HR"/>
              </w:rPr>
            </w:pPr>
            <w:r w:rsidRPr="000D5539">
              <w:rPr>
                <w:color w:val="000000"/>
                <w:lang w:eastAsia="hr-HR"/>
              </w:rPr>
              <w:t>4</w:t>
            </w:r>
          </w:p>
        </w:tc>
        <w:tc>
          <w:tcPr>
            <w:tcW w:w="2515" w:type="dxa"/>
            <w:tcBorders>
              <w:bottom w:val="single" w:sz="4" w:space="0" w:color="000000"/>
              <w:right w:val="single" w:sz="4" w:space="0" w:color="000000"/>
            </w:tcBorders>
            <w:vAlign w:val="bottom"/>
          </w:tcPr>
          <w:p w14:paraId="1963F29C"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2A5F0EA2"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1BC12D07"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5CE926A7" w14:textId="77777777" w:rsidR="00E93354" w:rsidRPr="000D5539" w:rsidRDefault="00E93354">
            <w:pPr>
              <w:widowControl w:val="0"/>
              <w:suppressAutoHyphens w:val="0"/>
              <w:rPr>
                <w:color w:val="000000"/>
                <w:lang w:eastAsia="hr-HR"/>
              </w:rPr>
            </w:pPr>
          </w:p>
        </w:tc>
        <w:tc>
          <w:tcPr>
            <w:tcW w:w="959" w:type="dxa"/>
            <w:vAlign w:val="bottom"/>
          </w:tcPr>
          <w:p w14:paraId="777CCEF3" w14:textId="77777777" w:rsidR="00E93354" w:rsidRPr="000D5539" w:rsidRDefault="00E93354">
            <w:pPr>
              <w:widowControl w:val="0"/>
              <w:suppressAutoHyphens w:val="0"/>
              <w:rPr>
                <w:lang w:eastAsia="hr-HR"/>
              </w:rPr>
            </w:pPr>
          </w:p>
        </w:tc>
      </w:tr>
      <w:tr w:rsidR="00E93354" w:rsidRPr="000D5539" w14:paraId="6D5B5188" w14:textId="77777777">
        <w:trPr>
          <w:trHeight w:val="499"/>
        </w:trPr>
        <w:tc>
          <w:tcPr>
            <w:tcW w:w="463" w:type="dxa"/>
            <w:tcBorders>
              <w:left w:val="single" w:sz="4" w:space="0" w:color="000000"/>
              <w:bottom w:val="single" w:sz="4" w:space="0" w:color="000000"/>
              <w:right w:val="single" w:sz="4" w:space="0" w:color="000000"/>
            </w:tcBorders>
            <w:vAlign w:val="bottom"/>
          </w:tcPr>
          <w:p w14:paraId="75A6A5AC" w14:textId="77777777" w:rsidR="00E93354" w:rsidRPr="000D5539" w:rsidRDefault="00000000">
            <w:pPr>
              <w:widowControl w:val="0"/>
              <w:suppressAutoHyphens w:val="0"/>
              <w:jc w:val="center"/>
              <w:rPr>
                <w:color w:val="000000"/>
                <w:lang w:eastAsia="hr-HR"/>
              </w:rPr>
            </w:pPr>
            <w:r w:rsidRPr="000D5539">
              <w:rPr>
                <w:color w:val="000000"/>
                <w:lang w:eastAsia="hr-HR"/>
              </w:rPr>
              <w:t>5</w:t>
            </w:r>
          </w:p>
        </w:tc>
        <w:tc>
          <w:tcPr>
            <w:tcW w:w="2515" w:type="dxa"/>
            <w:tcBorders>
              <w:bottom w:val="single" w:sz="4" w:space="0" w:color="000000"/>
              <w:right w:val="single" w:sz="4" w:space="0" w:color="000000"/>
            </w:tcBorders>
            <w:vAlign w:val="bottom"/>
          </w:tcPr>
          <w:p w14:paraId="152EBBD0"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3CE7C5A6"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229635C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779A60F8" w14:textId="77777777" w:rsidR="00E93354" w:rsidRPr="000D5539" w:rsidRDefault="00E93354">
            <w:pPr>
              <w:widowControl w:val="0"/>
              <w:suppressAutoHyphens w:val="0"/>
              <w:rPr>
                <w:color w:val="000000"/>
                <w:lang w:eastAsia="hr-HR"/>
              </w:rPr>
            </w:pPr>
          </w:p>
        </w:tc>
        <w:tc>
          <w:tcPr>
            <w:tcW w:w="959" w:type="dxa"/>
            <w:vAlign w:val="bottom"/>
          </w:tcPr>
          <w:p w14:paraId="7886FB15" w14:textId="77777777" w:rsidR="00E93354" w:rsidRPr="000D5539" w:rsidRDefault="00E93354">
            <w:pPr>
              <w:widowControl w:val="0"/>
              <w:suppressAutoHyphens w:val="0"/>
              <w:rPr>
                <w:lang w:eastAsia="hr-HR"/>
              </w:rPr>
            </w:pPr>
          </w:p>
        </w:tc>
      </w:tr>
      <w:tr w:rsidR="00E93354" w:rsidRPr="000D5539" w14:paraId="65E52852" w14:textId="77777777">
        <w:trPr>
          <w:trHeight w:val="499"/>
        </w:trPr>
        <w:tc>
          <w:tcPr>
            <w:tcW w:w="463" w:type="dxa"/>
            <w:tcBorders>
              <w:left w:val="single" w:sz="4" w:space="0" w:color="000000"/>
              <w:bottom w:val="single" w:sz="4" w:space="0" w:color="000000"/>
              <w:right w:val="single" w:sz="4" w:space="0" w:color="000000"/>
            </w:tcBorders>
            <w:vAlign w:val="bottom"/>
          </w:tcPr>
          <w:p w14:paraId="6353C6D0" w14:textId="77777777" w:rsidR="00E93354" w:rsidRPr="000D5539" w:rsidRDefault="00000000">
            <w:pPr>
              <w:widowControl w:val="0"/>
              <w:suppressAutoHyphens w:val="0"/>
              <w:jc w:val="center"/>
              <w:rPr>
                <w:color w:val="000000"/>
                <w:lang w:eastAsia="hr-HR"/>
              </w:rPr>
            </w:pPr>
            <w:r w:rsidRPr="000D5539">
              <w:rPr>
                <w:color w:val="000000"/>
                <w:lang w:eastAsia="hr-HR"/>
              </w:rPr>
              <w:t>6</w:t>
            </w:r>
          </w:p>
        </w:tc>
        <w:tc>
          <w:tcPr>
            <w:tcW w:w="2515" w:type="dxa"/>
            <w:tcBorders>
              <w:bottom w:val="single" w:sz="4" w:space="0" w:color="000000"/>
              <w:right w:val="single" w:sz="4" w:space="0" w:color="000000"/>
            </w:tcBorders>
            <w:vAlign w:val="bottom"/>
          </w:tcPr>
          <w:p w14:paraId="1FFF15DF"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17F6CC9A"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7213F972"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035591E3" w14:textId="77777777" w:rsidR="00E93354" w:rsidRPr="000D5539" w:rsidRDefault="00E93354">
            <w:pPr>
              <w:widowControl w:val="0"/>
              <w:suppressAutoHyphens w:val="0"/>
              <w:rPr>
                <w:color w:val="000000"/>
                <w:lang w:eastAsia="hr-HR"/>
              </w:rPr>
            </w:pPr>
          </w:p>
        </w:tc>
        <w:tc>
          <w:tcPr>
            <w:tcW w:w="959" w:type="dxa"/>
            <w:vAlign w:val="bottom"/>
          </w:tcPr>
          <w:p w14:paraId="04CA7488" w14:textId="77777777" w:rsidR="00E93354" w:rsidRPr="000D5539" w:rsidRDefault="00E93354">
            <w:pPr>
              <w:widowControl w:val="0"/>
              <w:suppressAutoHyphens w:val="0"/>
              <w:rPr>
                <w:lang w:eastAsia="hr-HR"/>
              </w:rPr>
            </w:pPr>
          </w:p>
        </w:tc>
      </w:tr>
      <w:tr w:rsidR="00E93354" w:rsidRPr="000D5539" w14:paraId="48C34DF0" w14:textId="77777777">
        <w:trPr>
          <w:trHeight w:val="499"/>
        </w:trPr>
        <w:tc>
          <w:tcPr>
            <w:tcW w:w="463" w:type="dxa"/>
            <w:tcBorders>
              <w:left w:val="single" w:sz="4" w:space="0" w:color="000000"/>
              <w:bottom w:val="single" w:sz="4" w:space="0" w:color="000000"/>
              <w:right w:val="single" w:sz="4" w:space="0" w:color="000000"/>
            </w:tcBorders>
            <w:vAlign w:val="bottom"/>
          </w:tcPr>
          <w:p w14:paraId="2348C45B" w14:textId="77777777" w:rsidR="00E93354" w:rsidRPr="000D5539" w:rsidRDefault="00000000">
            <w:pPr>
              <w:widowControl w:val="0"/>
              <w:suppressAutoHyphens w:val="0"/>
              <w:jc w:val="center"/>
              <w:rPr>
                <w:color w:val="000000"/>
                <w:lang w:eastAsia="hr-HR"/>
              </w:rPr>
            </w:pPr>
            <w:r w:rsidRPr="000D5539">
              <w:rPr>
                <w:color w:val="000000"/>
                <w:lang w:eastAsia="hr-HR"/>
              </w:rPr>
              <w:t>7</w:t>
            </w:r>
          </w:p>
        </w:tc>
        <w:tc>
          <w:tcPr>
            <w:tcW w:w="2515" w:type="dxa"/>
            <w:tcBorders>
              <w:bottom w:val="single" w:sz="4" w:space="0" w:color="000000"/>
              <w:right w:val="single" w:sz="4" w:space="0" w:color="000000"/>
            </w:tcBorders>
            <w:vAlign w:val="bottom"/>
          </w:tcPr>
          <w:p w14:paraId="39A1A67C"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097CAB35"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0EC0C0A9"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13ABD3E9" w14:textId="77777777" w:rsidR="00E93354" w:rsidRPr="000D5539" w:rsidRDefault="00E93354">
            <w:pPr>
              <w:widowControl w:val="0"/>
              <w:suppressAutoHyphens w:val="0"/>
              <w:rPr>
                <w:color w:val="000000"/>
                <w:lang w:eastAsia="hr-HR"/>
              </w:rPr>
            </w:pPr>
          </w:p>
        </w:tc>
        <w:tc>
          <w:tcPr>
            <w:tcW w:w="959" w:type="dxa"/>
            <w:vAlign w:val="bottom"/>
          </w:tcPr>
          <w:p w14:paraId="41ED542E" w14:textId="77777777" w:rsidR="00E93354" w:rsidRPr="000D5539" w:rsidRDefault="00E93354">
            <w:pPr>
              <w:widowControl w:val="0"/>
              <w:suppressAutoHyphens w:val="0"/>
              <w:rPr>
                <w:lang w:eastAsia="hr-HR"/>
              </w:rPr>
            </w:pPr>
          </w:p>
        </w:tc>
      </w:tr>
      <w:tr w:rsidR="00E93354" w:rsidRPr="000D5539" w14:paraId="68621B8E" w14:textId="77777777">
        <w:trPr>
          <w:trHeight w:val="499"/>
        </w:trPr>
        <w:tc>
          <w:tcPr>
            <w:tcW w:w="463" w:type="dxa"/>
            <w:tcBorders>
              <w:left w:val="single" w:sz="4" w:space="0" w:color="000000"/>
              <w:bottom w:val="single" w:sz="4" w:space="0" w:color="000000"/>
              <w:right w:val="single" w:sz="4" w:space="0" w:color="000000"/>
            </w:tcBorders>
            <w:vAlign w:val="bottom"/>
          </w:tcPr>
          <w:p w14:paraId="0791D93E" w14:textId="77777777" w:rsidR="00E93354" w:rsidRPr="000D5539" w:rsidRDefault="00000000">
            <w:pPr>
              <w:widowControl w:val="0"/>
              <w:suppressAutoHyphens w:val="0"/>
              <w:jc w:val="center"/>
              <w:rPr>
                <w:color w:val="000000"/>
                <w:lang w:eastAsia="hr-HR"/>
              </w:rPr>
            </w:pPr>
            <w:r w:rsidRPr="000D5539">
              <w:rPr>
                <w:color w:val="000000"/>
                <w:lang w:eastAsia="hr-HR"/>
              </w:rPr>
              <w:t>8</w:t>
            </w:r>
          </w:p>
        </w:tc>
        <w:tc>
          <w:tcPr>
            <w:tcW w:w="2515" w:type="dxa"/>
            <w:tcBorders>
              <w:bottom w:val="single" w:sz="4" w:space="0" w:color="000000"/>
              <w:right w:val="single" w:sz="4" w:space="0" w:color="000000"/>
            </w:tcBorders>
            <w:vAlign w:val="bottom"/>
          </w:tcPr>
          <w:p w14:paraId="0147C5F7"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39824F2D"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57243EE6"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248DE2C9" w14:textId="77777777" w:rsidR="00E93354" w:rsidRPr="000D5539" w:rsidRDefault="00E93354">
            <w:pPr>
              <w:widowControl w:val="0"/>
              <w:suppressAutoHyphens w:val="0"/>
              <w:rPr>
                <w:color w:val="000000"/>
                <w:lang w:eastAsia="hr-HR"/>
              </w:rPr>
            </w:pPr>
          </w:p>
        </w:tc>
        <w:tc>
          <w:tcPr>
            <w:tcW w:w="959" w:type="dxa"/>
            <w:vAlign w:val="bottom"/>
          </w:tcPr>
          <w:p w14:paraId="7241FBB4" w14:textId="77777777" w:rsidR="00E93354" w:rsidRPr="000D5539" w:rsidRDefault="00E93354">
            <w:pPr>
              <w:widowControl w:val="0"/>
              <w:suppressAutoHyphens w:val="0"/>
              <w:rPr>
                <w:lang w:eastAsia="hr-HR"/>
              </w:rPr>
            </w:pPr>
          </w:p>
        </w:tc>
      </w:tr>
      <w:tr w:rsidR="00E93354" w:rsidRPr="000D5539" w14:paraId="4EF48147" w14:textId="77777777">
        <w:trPr>
          <w:trHeight w:val="499"/>
        </w:trPr>
        <w:tc>
          <w:tcPr>
            <w:tcW w:w="463" w:type="dxa"/>
            <w:tcBorders>
              <w:left w:val="single" w:sz="4" w:space="0" w:color="000000"/>
              <w:bottom w:val="single" w:sz="4" w:space="0" w:color="000000"/>
              <w:right w:val="single" w:sz="4" w:space="0" w:color="000000"/>
            </w:tcBorders>
            <w:vAlign w:val="bottom"/>
          </w:tcPr>
          <w:p w14:paraId="16C7F779" w14:textId="77777777" w:rsidR="00E93354" w:rsidRPr="000D5539" w:rsidRDefault="00000000">
            <w:pPr>
              <w:widowControl w:val="0"/>
              <w:suppressAutoHyphens w:val="0"/>
              <w:jc w:val="center"/>
              <w:rPr>
                <w:color w:val="000000"/>
                <w:lang w:eastAsia="hr-HR"/>
              </w:rPr>
            </w:pPr>
            <w:r w:rsidRPr="000D5539">
              <w:rPr>
                <w:color w:val="000000"/>
                <w:lang w:eastAsia="hr-HR"/>
              </w:rPr>
              <w:t>9</w:t>
            </w:r>
          </w:p>
        </w:tc>
        <w:tc>
          <w:tcPr>
            <w:tcW w:w="2515" w:type="dxa"/>
            <w:tcBorders>
              <w:bottom w:val="single" w:sz="4" w:space="0" w:color="000000"/>
              <w:right w:val="single" w:sz="4" w:space="0" w:color="000000"/>
            </w:tcBorders>
            <w:vAlign w:val="bottom"/>
          </w:tcPr>
          <w:p w14:paraId="106D8B1E"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557EAD2D"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77C688C9"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167A8760" w14:textId="77777777" w:rsidR="00E93354" w:rsidRPr="000D5539" w:rsidRDefault="00E93354">
            <w:pPr>
              <w:widowControl w:val="0"/>
              <w:suppressAutoHyphens w:val="0"/>
              <w:rPr>
                <w:color w:val="000000"/>
                <w:lang w:eastAsia="hr-HR"/>
              </w:rPr>
            </w:pPr>
          </w:p>
        </w:tc>
        <w:tc>
          <w:tcPr>
            <w:tcW w:w="959" w:type="dxa"/>
            <w:vAlign w:val="bottom"/>
          </w:tcPr>
          <w:p w14:paraId="75A82731" w14:textId="77777777" w:rsidR="00E93354" w:rsidRPr="000D5539" w:rsidRDefault="00E93354">
            <w:pPr>
              <w:widowControl w:val="0"/>
              <w:suppressAutoHyphens w:val="0"/>
              <w:rPr>
                <w:lang w:eastAsia="hr-HR"/>
              </w:rPr>
            </w:pPr>
          </w:p>
        </w:tc>
      </w:tr>
      <w:tr w:rsidR="00E93354" w:rsidRPr="000D5539" w14:paraId="3383B242" w14:textId="77777777">
        <w:trPr>
          <w:trHeight w:val="499"/>
        </w:trPr>
        <w:tc>
          <w:tcPr>
            <w:tcW w:w="463" w:type="dxa"/>
            <w:tcBorders>
              <w:left w:val="single" w:sz="4" w:space="0" w:color="000000"/>
              <w:bottom w:val="single" w:sz="4" w:space="0" w:color="000000"/>
              <w:right w:val="single" w:sz="4" w:space="0" w:color="000000"/>
            </w:tcBorders>
            <w:vAlign w:val="bottom"/>
          </w:tcPr>
          <w:p w14:paraId="15107203" w14:textId="77777777" w:rsidR="00E93354" w:rsidRPr="000D5539" w:rsidRDefault="00000000">
            <w:pPr>
              <w:widowControl w:val="0"/>
              <w:suppressAutoHyphens w:val="0"/>
              <w:jc w:val="center"/>
              <w:rPr>
                <w:color w:val="000000"/>
                <w:lang w:eastAsia="hr-HR"/>
              </w:rPr>
            </w:pPr>
            <w:r w:rsidRPr="000D5539">
              <w:rPr>
                <w:color w:val="000000"/>
                <w:lang w:eastAsia="hr-HR"/>
              </w:rPr>
              <w:t>10</w:t>
            </w:r>
          </w:p>
        </w:tc>
        <w:tc>
          <w:tcPr>
            <w:tcW w:w="2515" w:type="dxa"/>
            <w:tcBorders>
              <w:bottom w:val="single" w:sz="4" w:space="0" w:color="000000"/>
              <w:right w:val="single" w:sz="4" w:space="0" w:color="000000"/>
            </w:tcBorders>
            <w:vAlign w:val="bottom"/>
          </w:tcPr>
          <w:p w14:paraId="32F2A22D"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21445DF5"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56D55007"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506BF615" w14:textId="77777777" w:rsidR="00E93354" w:rsidRPr="000D5539" w:rsidRDefault="00E93354">
            <w:pPr>
              <w:widowControl w:val="0"/>
              <w:suppressAutoHyphens w:val="0"/>
              <w:rPr>
                <w:color w:val="000000"/>
                <w:lang w:eastAsia="hr-HR"/>
              </w:rPr>
            </w:pPr>
          </w:p>
        </w:tc>
        <w:tc>
          <w:tcPr>
            <w:tcW w:w="959" w:type="dxa"/>
            <w:vAlign w:val="bottom"/>
          </w:tcPr>
          <w:p w14:paraId="58CC5FCA" w14:textId="77777777" w:rsidR="00E93354" w:rsidRPr="000D5539" w:rsidRDefault="00E93354">
            <w:pPr>
              <w:widowControl w:val="0"/>
              <w:suppressAutoHyphens w:val="0"/>
              <w:rPr>
                <w:lang w:eastAsia="hr-HR"/>
              </w:rPr>
            </w:pPr>
          </w:p>
        </w:tc>
      </w:tr>
      <w:tr w:rsidR="00E93354" w:rsidRPr="000D5539" w14:paraId="2F66A0B4" w14:textId="77777777">
        <w:trPr>
          <w:trHeight w:val="499"/>
        </w:trPr>
        <w:tc>
          <w:tcPr>
            <w:tcW w:w="463" w:type="dxa"/>
            <w:tcBorders>
              <w:left w:val="single" w:sz="4" w:space="0" w:color="000000"/>
              <w:bottom w:val="single" w:sz="4" w:space="0" w:color="000000"/>
              <w:right w:val="single" w:sz="4" w:space="0" w:color="000000"/>
            </w:tcBorders>
            <w:vAlign w:val="bottom"/>
          </w:tcPr>
          <w:p w14:paraId="5E5A5AB4" w14:textId="77777777" w:rsidR="00E93354" w:rsidRPr="000D5539" w:rsidRDefault="00000000">
            <w:pPr>
              <w:widowControl w:val="0"/>
              <w:suppressAutoHyphens w:val="0"/>
              <w:jc w:val="center"/>
              <w:rPr>
                <w:color w:val="000000"/>
                <w:lang w:eastAsia="hr-HR"/>
              </w:rPr>
            </w:pPr>
            <w:r w:rsidRPr="000D5539">
              <w:rPr>
                <w:color w:val="000000"/>
                <w:lang w:eastAsia="hr-HR"/>
              </w:rPr>
              <w:t>11</w:t>
            </w:r>
          </w:p>
        </w:tc>
        <w:tc>
          <w:tcPr>
            <w:tcW w:w="2515" w:type="dxa"/>
            <w:tcBorders>
              <w:bottom w:val="single" w:sz="4" w:space="0" w:color="000000"/>
              <w:right w:val="single" w:sz="4" w:space="0" w:color="000000"/>
            </w:tcBorders>
            <w:vAlign w:val="bottom"/>
          </w:tcPr>
          <w:p w14:paraId="4B56853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5141FA1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6B24B732"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7A94EDC0" w14:textId="77777777" w:rsidR="00E93354" w:rsidRPr="000D5539" w:rsidRDefault="00E93354">
            <w:pPr>
              <w:widowControl w:val="0"/>
              <w:suppressAutoHyphens w:val="0"/>
              <w:rPr>
                <w:color w:val="000000"/>
                <w:lang w:eastAsia="hr-HR"/>
              </w:rPr>
            </w:pPr>
          </w:p>
        </w:tc>
        <w:tc>
          <w:tcPr>
            <w:tcW w:w="959" w:type="dxa"/>
            <w:vAlign w:val="bottom"/>
          </w:tcPr>
          <w:p w14:paraId="3E71D0DE" w14:textId="77777777" w:rsidR="00E93354" w:rsidRPr="000D5539" w:rsidRDefault="00E93354">
            <w:pPr>
              <w:widowControl w:val="0"/>
              <w:suppressAutoHyphens w:val="0"/>
              <w:rPr>
                <w:lang w:eastAsia="hr-HR"/>
              </w:rPr>
            </w:pPr>
          </w:p>
        </w:tc>
      </w:tr>
      <w:tr w:rsidR="00E93354" w:rsidRPr="000D5539" w14:paraId="3D70C6E2" w14:textId="77777777">
        <w:trPr>
          <w:trHeight w:val="499"/>
        </w:trPr>
        <w:tc>
          <w:tcPr>
            <w:tcW w:w="463" w:type="dxa"/>
            <w:tcBorders>
              <w:left w:val="single" w:sz="4" w:space="0" w:color="000000"/>
              <w:bottom w:val="single" w:sz="4" w:space="0" w:color="000000"/>
              <w:right w:val="single" w:sz="4" w:space="0" w:color="000000"/>
            </w:tcBorders>
            <w:vAlign w:val="bottom"/>
          </w:tcPr>
          <w:p w14:paraId="0F2FDAE2" w14:textId="77777777" w:rsidR="00E93354" w:rsidRPr="000D5539" w:rsidRDefault="00000000">
            <w:pPr>
              <w:widowControl w:val="0"/>
              <w:suppressAutoHyphens w:val="0"/>
              <w:jc w:val="center"/>
              <w:rPr>
                <w:color w:val="000000"/>
                <w:lang w:eastAsia="hr-HR"/>
              </w:rPr>
            </w:pPr>
            <w:r w:rsidRPr="000D5539">
              <w:rPr>
                <w:color w:val="000000"/>
                <w:lang w:eastAsia="hr-HR"/>
              </w:rPr>
              <w:t>12</w:t>
            </w:r>
          </w:p>
        </w:tc>
        <w:tc>
          <w:tcPr>
            <w:tcW w:w="2515" w:type="dxa"/>
            <w:tcBorders>
              <w:bottom w:val="single" w:sz="4" w:space="0" w:color="000000"/>
              <w:right w:val="single" w:sz="4" w:space="0" w:color="000000"/>
            </w:tcBorders>
            <w:vAlign w:val="bottom"/>
          </w:tcPr>
          <w:p w14:paraId="39ECBA23"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49ADA6B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25E241D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740533F0" w14:textId="77777777" w:rsidR="00E93354" w:rsidRPr="000D5539" w:rsidRDefault="00E93354">
            <w:pPr>
              <w:widowControl w:val="0"/>
              <w:suppressAutoHyphens w:val="0"/>
              <w:rPr>
                <w:color w:val="000000"/>
                <w:lang w:eastAsia="hr-HR"/>
              </w:rPr>
            </w:pPr>
          </w:p>
        </w:tc>
        <w:tc>
          <w:tcPr>
            <w:tcW w:w="959" w:type="dxa"/>
            <w:vAlign w:val="bottom"/>
          </w:tcPr>
          <w:p w14:paraId="06A68609" w14:textId="77777777" w:rsidR="00E93354" w:rsidRPr="000D5539" w:rsidRDefault="00E93354">
            <w:pPr>
              <w:widowControl w:val="0"/>
              <w:suppressAutoHyphens w:val="0"/>
              <w:rPr>
                <w:lang w:eastAsia="hr-HR"/>
              </w:rPr>
            </w:pPr>
          </w:p>
        </w:tc>
      </w:tr>
      <w:tr w:rsidR="00E93354" w:rsidRPr="000D5539" w14:paraId="243BDD9E" w14:textId="77777777">
        <w:trPr>
          <w:trHeight w:val="499"/>
        </w:trPr>
        <w:tc>
          <w:tcPr>
            <w:tcW w:w="463" w:type="dxa"/>
            <w:tcBorders>
              <w:left w:val="single" w:sz="4" w:space="0" w:color="000000"/>
              <w:bottom w:val="single" w:sz="4" w:space="0" w:color="000000"/>
              <w:right w:val="single" w:sz="4" w:space="0" w:color="000000"/>
            </w:tcBorders>
            <w:vAlign w:val="bottom"/>
          </w:tcPr>
          <w:p w14:paraId="2A8AAE1C" w14:textId="77777777" w:rsidR="00E93354" w:rsidRPr="000D5539" w:rsidRDefault="00000000">
            <w:pPr>
              <w:widowControl w:val="0"/>
              <w:suppressAutoHyphens w:val="0"/>
              <w:jc w:val="center"/>
              <w:rPr>
                <w:color w:val="000000"/>
                <w:lang w:eastAsia="hr-HR"/>
              </w:rPr>
            </w:pPr>
            <w:r w:rsidRPr="000D5539">
              <w:rPr>
                <w:color w:val="000000"/>
                <w:lang w:eastAsia="hr-HR"/>
              </w:rPr>
              <w:t>13</w:t>
            </w:r>
          </w:p>
        </w:tc>
        <w:tc>
          <w:tcPr>
            <w:tcW w:w="2515" w:type="dxa"/>
            <w:tcBorders>
              <w:bottom w:val="single" w:sz="4" w:space="0" w:color="000000"/>
              <w:right w:val="single" w:sz="4" w:space="0" w:color="000000"/>
            </w:tcBorders>
            <w:vAlign w:val="bottom"/>
          </w:tcPr>
          <w:p w14:paraId="25463221"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10FDDA2F"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75A7E768"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456572AC" w14:textId="77777777" w:rsidR="00E93354" w:rsidRPr="000D5539" w:rsidRDefault="00E93354">
            <w:pPr>
              <w:widowControl w:val="0"/>
              <w:suppressAutoHyphens w:val="0"/>
              <w:rPr>
                <w:color w:val="000000"/>
                <w:lang w:eastAsia="hr-HR"/>
              </w:rPr>
            </w:pPr>
          </w:p>
        </w:tc>
        <w:tc>
          <w:tcPr>
            <w:tcW w:w="959" w:type="dxa"/>
            <w:vAlign w:val="bottom"/>
          </w:tcPr>
          <w:p w14:paraId="5FED0DEB" w14:textId="77777777" w:rsidR="00E93354" w:rsidRPr="000D5539" w:rsidRDefault="00E93354">
            <w:pPr>
              <w:widowControl w:val="0"/>
              <w:suppressAutoHyphens w:val="0"/>
              <w:rPr>
                <w:lang w:eastAsia="hr-HR"/>
              </w:rPr>
            </w:pPr>
          </w:p>
        </w:tc>
      </w:tr>
      <w:tr w:rsidR="00E93354" w:rsidRPr="000D5539" w14:paraId="781A60EB" w14:textId="77777777">
        <w:trPr>
          <w:trHeight w:val="499"/>
        </w:trPr>
        <w:tc>
          <w:tcPr>
            <w:tcW w:w="463" w:type="dxa"/>
            <w:tcBorders>
              <w:left w:val="single" w:sz="4" w:space="0" w:color="000000"/>
              <w:bottom w:val="single" w:sz="4" w:space="0" w:color="000000"/>
              <w:right w:val="single" w:sz="4" w:space="0" w:color="000000"/>
            </w:tcBorders>
            <w:vAlign w:val="bottom"/>
          </w:tcPr>
          <w:p w14:paraId="27B1C9CC" w14:textId="77777777" w:rsidR="00E93354" w:rsidRPr="000D5539" w:rsidRDefault="00000000">
            <w:pPr>
              <w:widowControl w:val="0"/>
              <w:suppressAutoHyphens w:val="0"/>
              <w:jc w:val="center"/>
              <w:rPr>
                <w:color w:val="000000"/>
                <w:lang w:eastAsia="hr-HR"/>
              </w:rPr>
            </w:pPr>
            <w:r w:rsidRPr="000D5539">
              <w:rPr>
                <w:color w:val="000000"/>
                <w:lang w:eastAsia="hr-HR"/>
              </w:rPr>
              <w:t>14</w:t>
            </w:r>
          </w:p>
        </w:tc>
        <w:tc>
          <w:tcPr>
            <w:tcW w:w="2515" w:type="dxa"/>
            <w:tcBorders>
              <w:bottom w:val="single" w:sz="4" w:space="0" w:color="000000"/>
              <w:right w:val="single" w:sz="4" w:space="0" w:color="000000"/>
            </w:tcBorders>
            <w:vAlign w:val="bottom"/>
          </w:tcPr>
          <w:p w14:paraId="6A9750F4"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4A09832C"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69FA035A"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375F81C4" w14:textId="77777777" w:rsidR="00E93354" w:rsidRPr="000D5539" w:rsidRDefault="00E93354">
            <w:pPr>
              <w:widowControl w:val="0"/>
              <w:suppressAutoHyphens w:val="0"/>
              <w:rPr>
                <w:color w:val="000000"/>
                <w:lang w:eastAsia="hr-HR"/>
              </w:rPr>
            </w:pPr>
          </w:p>
        </w:tc>
        <w:tc>
          <w:tcPr>
            <w:tcW w:w="959" w:type="dxa"/>
            <w:vAlign w:val="bottom"/>
          </w:tcPr>
          <w:p w14:paraId="66020F85" w14:textId="77777777" w:rsidR="00E93354" w:rsidRPr="000D5539" w:rsidRDefault="00E93354">
            <w:pPr>
              <w:widowControl w:val="0"/>
              <w:suppressAutoHyphens w:val="0"/>
              <w:rPr>
                <w:lang w:eastAsia="hr-HR"/>
              </w:rPr>
            </w:pPr>
          </w:p>
        </w:tc>
      </w:tr>
      <w:tr w:rsidR="00E93354" w:rsidRPr="000D5539" w14:paraId="200156BF" w14:textId="77777777">
        <w:trPr>
          <w:trHeight w:val="499"/>
        </w:trPr>
        <w:tc>
          <w:tcPr>
            <w:tcW w:w="463" w:type="dxa"/>
            <w:tcBorders>
              <w:left w:val="single" w:sz="4" w:space="0" w:color="000000"/>
              <w:bottom w:val="single" w:sz="4" w:space="0" w:color="000000"/>
              <w:right w:val="single" w:sz="4" w:space="0" w:color="000000"/>
            </w:tcBorders>
            <w:vAlign w:val="bottom"/>
          </w:tcPr>
          <w:p w14:paraId="2704FE06" w14:textId="77777777" w:rsidR="00E93354" w:rsidRPr="000D5539" w:rsidRDefault="00000000">
            <w:pPr>
              <w:widowControl w:val="0"/>
              <w:suppressAutoHyphens w:val="0"/>
              <w:jc w:val="center"/>
              <w:rPr>
                <w:color w:val="000000"/>
                <w:lang w:eastAsia="hr-HR"/>
              </w:rPr>
            </w:pPr>
            <w:r w:rsidRPr="000D5539">
              <w:rPr>
                <w:color w:val="000000"/>
                <w:lang w:eastAsia="hr-HR"/>
              </w:rPr>
              <w:t>15</w:t>
            </w:r>
          </w:p>
        </w:tc>
        <w:tc>
          <w:tcPr>
            <w:tcW w:w="2515" w:type="dxa"/>
            <w:tcBorders>
              <w:bottom w:val="single" w:sz="4" w:space="0" w:color="000000"/>
              <w:right w:val="single" w:sz="4" w:space="0" w:color="000000"/>
            </w:tcBorders>
            <w:vAlign w:val="bottom"/>
          </w:tcPr>
          <w:p w14:paraId="05920054"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4D234951"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5DC0881C"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3E32724A" w14:textId="77777777" w:rsidR="00E93354" w:rsidRPr="000D5539" w:rsidRDefault="00E93354">
            <w:pPr>
              <w:widowControl w:val="0"/>
              <w:suppressAutoHyphens w:val="0"/>
              <w:rPr>
                <w:color w:val="000000"/>
                <w:lang w:eastAsia="hr-HR"/>
              </w:rPr>
            </w:pPr>
          </w:p>
        </w:tc>
        <w:tc>
          <w:tcPr>
            <w:tcW w:w="959" w:type="dxa"/>
            <w:vAlign w:val="bottom"/>
          </w:tcPr>
          <w:p w14:paraId="30574BBD" w14:textId="77777777" w:rsidR="00E93354" w:rsidRPr="000D5539" w:rsidRDefault="00E93354">
            <w:pPr>
              <w:widowControl w:val="0"/>
              <w:suppressAutoHyphens w:val="0"/>
              <w:rPr>
                <w:lang w:eastAsia="hr-HR"/>
              </w:rPr>
            </w:pPr>
          </w:p>
        </w:tc>
      </w:tr>
      <w:tr w:rsidR="00E93354" w:rsidRPr="000D5539" w14:paraId="72446334" w14:textId="77777777">
        <w:trPr>
          <w:trHeight w:val="499"/>
        </w:trPr>
        <w:tc>
          <w:tcPr>
            <w:tcW w:w="463" w:type="dxa"/>
            <w:tcBorders>
              <w:left w:val="single" w:sz="4" w:space="0" w:color="000000"/>
              <w:bottom w:val="single" w:sz="4" w:space="0" w:color="000000"/>
              <w:right w:val="single" w:sz="4" w:space="0" w:color="000000"/>
            </w:tcBorders>
            <w:vAlign w:val="bottom"/>
          </w:tcPr>
          <w:p w14:paraId="6E69A2FE" w14:textId="77777777" w:rsidR="00E93354" w:rsidRPr="000D5539" w:rsidRDefault="00000000">
            <w:pPr>
              <w:widowControl w:val="0"/>
              <w:suppressAutoHyphens w:val="0"/>
              <w:jc w:val="center"/>
              <w:rPr>
                <w:color w:val="000000"/>
                <w:lang w:eastAsia="hr-HR"/>
              </w:rPr>
            </w:pPr>
            <w:r w:rsidRPr="000D5539">
              <w:rPr>
                <w:color w:val="000000"/>
                <w:lang w:eastAsia="hr-HR"/>
              </w:rPr>
              <w:t>16</w:t>
            </w:r>
          </w:p>
        </w:tc>
        <w:tc>
          <w:tcPr>
            <w:tcW w:w="2515" w:type="dxa"/>
            <w:tcBorders>
              <w:bottom w:val="single" w:sz="4" w:space="0" w:color="000000"/>
              <w:right w:val="single" w:sz="4" w:space="0" w:color="000000"/>
            </w:tcBorders>
            <w:vAlign w:val="bottom"/>
          </w:tcPr>
          <w:p w14:paraId="659EE0A8"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1B1D8CF0"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57B488FC"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43F8156C" w14:textId="77777777" w:rsidR="00E93354" w:rsidRPr="000D5539" w:rsidRDefault="00E93354">
            <w:pPr>
              <w:widowControl w:val="0"/>
              <w:suppressAutoHyphens w:val="0"/>
              <w:rPr>
                <w:color w:val="000000"/>
                <w:lang w:eastAsia="hr-HR"/>
              </w:rPr>
            </w:pPr>
          </w:p>
        </w:tc>
        <w:tc>
          <w:tcPr>
            <w:tcW w:w="959" w:type="dxa"/>
            <w:vAlign w:val="bottom"/>
          </w:tcPr>
          <w:p w14:paraId="1F5A9CF7" w14:textId="77777777" w:rsidR="00E93354" w:rsidRPr="000D5539" w:rsidRDefault="00E93354">
            <w:pPr>
              <w:widowControl w:val="0"/>
              <w:suppressAutoHyphens w:val="0"/>
              <w:rPr>
                <w:lang w:eastAsia="hr-HR"/>
              </w:rPr>
            </w:pPr>
          </w:p>
        </w:tc>
      </w:tr>
      <w:tr w:rsidR="00E93354" w:rsidRPr="000D5539" w14:paraId="7C763190" w14:textId="77777777">
        <w:trPr>
          <w:trHeight w:val="499"/>
        </w:trPr>
        <w:tc>
          <w:tcPr>
            <w:tcW w:w="463" w:type="dxa"/>
            <w:tcBorders>
              <w:left w:val="single" w:sz="4" w:space="0" w:color="000000"/>
              <w:bottom w:val="single" w:sz="4" w:space="0" w:color="000000"/>
              <w:right w:val="single" w:sz="4" w:space="0" w:color="000000"/>
            </w:tcBorders>
            <w:vAlign w:val="bottom"/>
          </w:tcPr>
          <w:p w14:paraId="449EB9ED" w14:textId="77777777" w:rsidR="00E93354" w:rsidRPr="000D5539" w:rsidRDefault="00000000">
            <w:pPr>
              <w:widowControl w:val="0"/>
              <w:suppressAutoHyphens w:val="0"/>
              <w:jc w:val="center"/>
              <w:rPr>
                <w:color w:val="000000"/>
                <w:lang w:eastAsia="hr-HR"/>
              </w:rPr>
            </w:pPr>
            <w:r w:rsidRPr="000D5539">
              <w:rPr>
                <w:color w:val="000000"/>
                <w:lang w:eastAsia="hr-HR"/>
              </w:rPr>
              <w:t>17</w:t>
            </w:r>
          </w:p>
        </w:tc>
        <w:tc>
          <w:tcPr>
            <w:tcW w:w="2515" w:type="dxa"/>
            <w:tcBorders>
              <w:bottom w:val="single" w:sz="4" w:space="0" w:color="000000"/>
              <w:right w:val="single" w:sz="4" w:space="0" w:color="000000"/>
            </w:tcBorders>
            <w:vAlign w:val="bottom"/>
          </w:tcPr>
          <w:p w14:paraId="184F92A4"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3FB95361"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43C073C0"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4925597A" w14:textId="77777777" w:rsidR="00E93354" w:rsidRPr="000D5539" w:rsidRDefault="00E93354">
            <w:pPr>
              <w:widowControl w:val="0"/>
              <w:suppressAutoHyphens w:val="0"/>
              <w:rPr>
                <w:color w:val="000000"/>
                <w:lang w:eastAsia="hr-HR"/>
              </w:rPr>
            </w:pPr>
          </w:p>
        </w:tc>
        <w:tc>
          <w:tcPr>
            <w:tcW w:w="959" w:type="dxa"/>
            <w:vAlign w:val="bottom"/>
          </w:tcPr>
          <w:p w14:paraId="38E67729" w14:textId="77777777" w:rsidR="00E93354" w:rsidRPr="000D5539" w:rsidRDefault="00E93354">
            <w:pPr>
              <w:widowControl w:val="0"/>
              <w:suppressAutoHyphens w:val="0"/>
              <w:rPr>
                <w:lang w:eastAsia="hr-HR"/>
              </w:rPr>
            </w:pPr>
          </w:p>
        </w:tc>
      </w:tr>
      <w:tr w:rsidR="00E93354" w:rsidRPr="000D5539" w14:paraId="582D901D" w14:textId="77777777">
        <w:trPr>
          <w:trHeight w:val="499"/>
        </w:trPr>
        <w:tc>
          <w:tcPr>
            <w:tcW w:w="463" w:type="dxa"/>
            <w:tcBorders>
              <w:left w:val="single" w:sz="4" w:space="0" w:color="000000"/>
              <w:bottom w:val="single" w:sz="4" w:space="0" w:color="000000"/>
              <w:right w:val="single" w:sz="4" w:space="0" w:color="000000"/>
            </w:tcBorders>
            <w:vAlign w:val="bottom"/>
          </w:tcPr>
          <w:p w14:paraId="5D586110" w14:textId="77777777" w:rsidR="00E93354" w:rsidRPr="000D5539" w:rsidRDefault="00000000">
            <w:pPr>
              <w:widowControl w:val="0"/>
              <w:suppressAutoHyphens w:val="0"/>
              <w:jc w:val="center"/>
              <w:rPr>
                <w:color w:val="000000"/>
                <w:lang w:eastAsia="hr-HR"/>
              </w:rPr>
            </w:pPr>
            <w:r w:rsidRPr="000D5539">
              <w:rPr>
                <w:color w:val="000000"/>
                <w:lang w:eastAsia="hr-HR"/>
              </w:rPr>
              <w:t>18</w:t>
            </w:r>
          </w:p>
        </w:tc>
        <w:tc>
          <w:tcPr>
            <w:tcW w:w="2515" w:type="dxa"/>
            <w:tcBorders>
              <w:bottom w:val="single" w:sz="4" w:space="0" w:color="000000"/>
              <w:right w:val="single" w:sz="4" w:space="0" w:color="000000"/>
            </w:tcBorders>
            <w:vAlign w:val="bottom"/>
          </w:tcPr>
          <w:p w14:paraId="2290977A"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200FF60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1F5ECBD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12BF4B75" w14:textId="77777777" w:rsidR="00E93354" w:rsidRPr="000D5539" w:rsidRDefault="00E93354">
            <w:pPr>
              <w:widowControl w:val="0"/>
              <w:suppressAutoHyphens w:val="0"/>
              <w:rPr>
                <w:color w:val="000000"/>
                <w:lang w:eastAsia="hr-HR"/>
              </w:rPr>
            </w:pPr>
          </w:p>
        </w:tc>
        <w:tc>
          <w:tcPr>
            <w:tcW w:w="959" w:type="dxa"/>
            <w:vAlign w:val="bottom"/>
          </w:tcPr>
          <w:p w14:paraId="4FBE7223" w14:textId="77777777" w:rsidR="00E93354" w:rsidRPr="000D5539" w:rsidRDefault="00E93354">
            <w:pPr>
              <w:widowControl w:val="0"/>
              <w:suppressAutoHyphens w:val="0"/>
              <w:rPr>
                <w:lang w:eastAsia="hr-HR"/>
              </w:rPr>
            </w:pPr>
          </w:p>
        </w:tc>
      </w:tr>
      <w:tr w:rsidR="00E93354" w:rsidRPr="000D5539" w14:paraId="380AF823" w14:textId="77777777">
        <w:trPr>
          <w:trHeight w:val="499"/>
        </w:trPr>
        <w:tc>
          <w:tcPr>
            <w:tcW w:w="463" w:type="dxa"/>
            <w:tcBorders>
              <w:left w:val="single" w:sz="4" w:space="0" w:color="000000"/>
              <w:bottom w:val="single" w:sz="4" w:space="0" w:color="000000"/>
              <w:right w:val="single" w:sz="4" w:space="0" w:color="000000"/>
            </w:tcBorders>
            <w:vAlign w:val="bottom"/>
          </w:tcPr>
          <w:p w14:paraId="66FE9BD9" w14:textId="77777777" w:rsidR="00E93354" w:rsidRPr="000D5539" w:rsidRDefault="00000000">
            <w:pPr>
              <w:widowControl w:val="0"/>
              <w:suppressAutoHyphens w:val="0"/>
              <w:jc w:val="center"/>
              <w:rPr>
                <w:color w:val="000000"/>
                <w:lang w:eastAsia="hr-HR"/>
              </w:rPr>
            </w:pPr>
            <w:r w:rsidRPr="000D5539">
              <w:rPr>
                <w:color w:val="000000"/>
                <w:lang w:eastAsia="hr-HR"/>
              </w:rPr>
              <w:t>19</w:t>
            </w:r>
          </w:p>
        </w:tc>
        <w:tc>
          <w:tcPr>
            <w:tcW w:w="2515" w:type="dxa"/>
            <w:tcBorders>
              <w:bottom w:val="single" w:sz="4" w:space="0" w:color="000000"/>
              <w:right w:val="single" w:sz="4" w:space="0" w:color="000000"/>
            </w:tcBorders>
            <w:vAlign w:val="bottom"/>
          </w:tcPr>
          <w:p w14:paraId="50ADC293"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350E6D13"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057B4C6B"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662F6888" w14:textId="77777777" w:rsidR="00E93354" w:rsidRPr="000D5539" w:rsidRDefault="00E93354">
            <w:pPr>
              <w:widowControl w:val="0"/>
              <w:suppressAutoHyphens w:val="0"/>
              <w:rPr>
                <w:color w:val="000000"/>
                <w:lang w:eastAsia="hr-HR"/>
              </w:rPr>
            </w:pPr>
          </w:p>
        </w:tc>
        <w:tc>
          <w:tcPr>
            <w:tcW w:w="959" w:type="dxa"/>
            <w:vAlign w:val="bottom"/>
          </w:tcPr>
          <w:p w14:paraId="43CA0412" w14:textId="77777777" w:rsidR="00E93354" w:rsidRPr="000D5539" w:rsidRDefault="00E93354">
            <w:pPr>
              <w:widowControl w:val="0"/>
              <w:suppressAutoHyphens w:val="0"/>
              <w:rPr>
                <w:lang w:eastAsia="hr-HR"/>
              </w:rPr>
            </w:pPr>
          </w:p>
        </w:tc>
      </w:tr>
      <w:tr w:rsidR="00E93354" w:rsidRPr="000D5539" w14:paraId="3EFF40B6" w14:textId="77777777">
        <w:trPr>
          <w:trHeight w:val="499"/>
        </w:trPr>
        <w:tc>
          <w:tcPr>
            <w:tcW w:w="463" w:type="dxa"/>
            <w:tcBorders>
              <w:left w:val="single" w:sz="4" w:space="0" w:color="000000"/>
              <w:bottom w:val="single" w:sz="4" w:space="0" w:color="000000"/>
              <w:right w:val="single" w:sz="4" w:space="0" w:color="000000"/>
            </w:tcBorders>
            <w:vAlign w:val="bottom"/>
          </w:tcPr>
          <w:p w14:paraId="17DE2924" w14:textId="77777777" w:rsidR="00E93354" w:rsidRPr="000D5539" w:rsidRDefault="00000000">
            <w:pPr>
              <w:widowControl w:val="0"/>
              <w:suppressAutoHyphens w:val="0"/>
              <w:jc w:val="center"/>
              <w:rPr>
                <w:color w:val="000000"/>
                <w:lang w:eastAsia="hr-HR"/>
              </w:rPr>
            </w:pPr>
            <w:r w:rsidRPr="000D5539">
              <w:rPr>
                <w:color w:val="000000"/>
                <w:lang w:eastAsia="hr-HR"/>
              </w:rPr>
              <w:t>20</w:t>
            </w:r>
          </w:p>
        </w:tc>
        <w:tc>
          <w:tcPr>
            <w:tcW w:w="2515" w:type="dxa"/>
            <w:tcBorders>
              <w:bottom w:val="single" w:sz="4" w:space="0" w:color="000000"/>
              <w:right w:val="single" w:sz="4" w:space="0" w:color="000000"/>
            </w:tcBorders>
            <w:vAlign w:val="bottom"/>
          </w:tcPr>
          <w:p w14:paraId="40DCF610"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77D88F30"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49FA1A4D"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1ACFCB2D" w14:textId="77777777" w:rsidR="00E93354" w:rsidRPr="000D5539" w:rsidRDefault="00E93354">
            <w:pPr>
              <w:widowControl w:val="0"/>
              <w:suppressAutoHyphens w:val="0"/>
              <w:rPr>
                <w:color w:val="000000"/>
                <w:lang w:eastAsia="hr-HR"/>
              </w:rPr>
            </w:pPr>
          </w:p>
        </w:tc>
        <w:tc>
          <w:tcPr>
            <w:tcW w:w="959" w:type="dxa"/>
            <w:vAlign w:val="bottom"/>
          </w:tcPr>
          <w:p w14:paraId="30B2309A" w14:textId="77777777" w:rsidR="00E93354" w:rsidRPr="000D5539" w:rsidRDefault="00E93354">
            <w:pPr>
              <w:widowControl w:val="0"/>
              <w:suppressAutoHyphens w:val="0"/>
              <w:rPr>
                <w:lang w:eastAsia="hr-HR"/>
              </w:rPr>
            </w:pPr>
          </w:p>
        </w:tc>
      </w:tr>
      <w:tr w:rsidR="00E93354" w:rsidRPr="000D5539" w14:paraId="2491CFBB" w14:textId="77777777">
        <w:trPr>
          <w:trHeight w:val="499"/>
        </w:trPr>
        <w:tc>
          <w:tcPr>
            <w:tcW w:w="463" w:type="dxa"/>
            <w:tcBorders>
              <w:left w:val="single" w:sz="4" w:space="0" w:color="000000"/>
              <w:bottom w:val="single" w:sz="4" w:space="0" w:color="000000"/>
              <w:right w:val="single" w:sz="4" w:space="0" w:color="000000"/>
            </w:tcBorders>
            <w:vAlign w:val="bottom"/>
          </w:tcPr>
          <w:p w14:paraId="61626BDE" w14:textId="77777777" w:rsidR="00E93354" w:rsidRPr="000D5539" w:rsidRDefault="00000000">
            <w:pPr>
              <w:widowControl w:val="0"/>
              <w:suppressAutoHyphens w:val="0"/>
              <w:jc w:val="center"/>
              <w:rPr>
                <w:color w:val="000000"/>
                <w:lang w:eastAsia="hr-HR"/>
              </w:rPr>
            </w:pPr>
            <w:r w:rsidRPr="000D5539">
              <w:rPr>
                <w:color w:val="000000"/>
                <w:lang w:eastAsia="hr-HR"/>
              </w:rPr>
              <w:t>21</w:t>
            </w:r>
          </w:p>
        </w:tc>
        <w:tc>
          <w:tcPr>
            <w:tcW w:w="2515" w:type="dxa"/>
            <w:tcBorders>
              <w:bottom w:val="single" w:sz="4" w:space="0" w:color="000000"/>
              <w:right w:val="single" w:sz="4" w:space="0" w:color="000000"/>
            </w:tcBorders>
            <w:vAlign w:val="bottom"/>
          </w:tcPr>
          <w:p w14:paraId="17D1171E"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4B7089DA"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376553A0"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4545FC63" w14:textId="77777777" w:rsidR="00E93354" w:rsidRPr="000D5539" w:rsidRDefault="00E93354">
            <w:pPr>
              <w:widowControl w:val="0"/>
              <w:suppressAutoHyphens w:val="0"/>
              <w:rPr>
                <w:color w:val="000000"/>
                <w:lang w:eastAsia="hr-HR"/>
              </w:rPr>
            </w:pPr>
          </w:p>
        </w:tc>
        <w:tc>
          <w:tcPr>
            <w:tcW w:w="959" w:type="dxa"/>
            <w:vAlign w:val="bottom"/>
          </w:tcPr>
          <w:p w14:paraId="28F044F2" w14:textId="77777777" w:rsidR="00E93354" w:rsidRPr="000D5539" w:rsidRDefault="00E93354">
            <w:pPr>
              <w:widowControl w:val="0"/>
              <w:suppressAutoHyphens w:val="0"/>
              <w:rPr>
                <w:lang w:eastAsia="hr-HR"/>
              </w:rPr>
            </w:pPr>
          </w:p>
        </w:tc>
      </w:tr>
      <w:tr w:rsidR="00E93354" w:rsidRPr="000D5539" w14:paraId="3879B451" w14:textId="77777777">
        <w:trPr>
          <w:trHeight w:val="499"/>
        </w:trPr>
        <w:tc>
          <w:tcPr>
            <w:tcW w:w="463" w:type="dxa"/>
            <w:tcBorders>
              <w:left w:val="single" w:sz="4" w:space="0" w:color="000000"/>
              <w:bottom w:val="single" w:sz="4" w:space="0" w:color="000000"/>
              <w:right w:val="single" w:sz="4" w:space="0" w:color="000000"/>
            </w:tcBorders>
            <w:vAlign w:val="bottom"/>
          </w:tcPr>
          <w:p w14:paraId="08DB0E48" w14:textId="77777777" w:rsidR="00E93354" w:rsidRPr="000D5539" w:rsidRDefault="00000000">
            <w:pPr>
              <w:widowControl w:val="0"/>
              <w:suppressAutoHyphens w:val="0"/>
              <w:jc w:val="center"/>
              <w:rPr>
                <w:color w:val="000000"/>
                <w:lang w:eastAsia="hr-HR"/>
              </w:rPr>
            </w:pPr>
            <w:r w:rsidRPr="000D5539">
              <w:rPr>
                <w:color w:val="000000"/>
                <w:lang w:eastAsia="hr-HR"/>
              </w:rPr>
              <w:t>22</w:t>
            </w:r>
          </w:p>
        </w:tc>
        <w:tc>
          <w:tcPr>
            <w:tcW w:w="2515" w:type="dxa"/>
            <w:tcBorders>
              <w:bottom w:val="single" w:sz="4" w:space="0" w:color="000000"/>
              <w:right w:val="single" w:sz="4" w:space="0" w:color="000000"/>
            </w:tcBorders>
            <w:vAlign w:val="bottom"/>
          </w:tcPr>
          <w:p w14:paraId="56BF8F5C"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0DEBA6E6"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246E7D4E"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3DC9D235" w14:textId="77777777" w:rsidR="00E93354" w:rsidRPr="000D5539" w:rsidRDefault="00E93354">
            <w:pPr>
              <w:widowControl w:val="0"/>
              <w:suppressAutoHyphens w:val="0"/>
              <w:rPr>
                <w:color w:val="000000"/>
                <w:lang w:eastAsia="hr-HR"/>
              </w:rPr>
            </w:pPr>
          </w:p>
        </w:tc>
        <w:tc>
          <w:tcPr>
            <w:tcW w:w="959" w:type="dxa"/>
            <w:vAlign w:val="bottom"/>
          </w:tcPr>
          <w:p w14:paraId="02920FED" w14:textId="77777777" w:rsidR="00E93354" w:rsidRPr="000D5539" w:rsidRDefault="00E93354">
            <w:pPr>
              <w:widowControl w:val="0"/>
              <w:suppressAutoHyphens w:val="0"/>
              <w:rPr>
                <w:lang w:eastAsia="hr-HR"/>
              </w:rPr>
            </w:pPr>
          </w:p>
        </w:tc>
      </w:tr>
      <w:tr w:rsidR="00E93354" w:rsidRPr="000D5539" w14:paraId="4CA694E5" w14:textId="77777777">
        <w:trPr>
          <w:trHeight w:val="499"/>
        </w:trPr>
        <w:tc>
          <w:tcPr>
            <w:tcW w:w="463" w:type="dxa"/>
            <w:tcBorders>
              <w:left w:val="single" w:sz="4" w:space="0" w:color="000000"/>
              <w:bottom w:val="single" w:sz="4" w:space="0" w:color="000000"/>
              <w:right w:val="single" w:sz="4" w:space="0" w:color="000000"/>
            </w:tcBorders>
            <w:vAlign w:val="bottom"/>
          </w:tcPr>
          <w:p w14:paraId="30074A44" w14:textId="77777777" w:rsidR="00E93354" w:rsidRPr="000D5539" w:rsidRDefault="00000000">
            <w:pPr>
              <w:widowControl w:val="0"/>
              <w:suppressAutoHyphens w:val="0"/>
              <w:jc w:val="center"/>
              <w:rPr>
                <w:color w:val="000000"/>
                <w:lang w:eastAsia="hr-HR"/>
              </w:rPr>
            </w:pPr>
            <w:r w:rsidRPr="000D5539">
              <w:rPr>
                <w:color w:val="000000"/>
                <w:lang w:eastAsia="hr-HR"/>
              </w:rPr>
              <w:t>23</w:t>
            </w:r>
          </w:p>
        </w:tc>
        <w:tc>
          <w:tcPr>
            <w:tcW w:w="2515" w:type="dxa"/>
            <w:tcBorders>
              <w:bottom w:val="single" w:sz="4" w:space="0" w:color="000000"/>
              <w:right w:val="single" w:sz="4" w:space="0" w:color="000000"/>
            </w:tcBorders>
            <w:vAlign w:val="bottom"/>
          </w:tcPr>
          <w:p w14:paraId="22B8DE15"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00" w:type="dxa"/>
            <w:tcBorders>
              <w:bottom w:val="single" w:sz="4" w:space="0" w:color="000000"/>
              <w:right w:val="single" w:sz="4" w:space="0" w:color="000000"/>
            </w:tcBorders>
            <w:vAlign w:val="bottom"/>
          </w:tcPr>
          <w:p w14:paraId="292C9B21"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601" w:type="dxa"/>
            <w:tcBorders>
              <w:bottom w:val="single" w:sz="4" w:space="0" w:color="000000"/>
              <w:right w:val="single" w:sz="4" w:space="0" w:color="000000"/>
            </w:tcBorders>
            <w:vAlign w:val="bottom"/>
          </w:tcPr>
          <w:p w14:paraId="2F48101D" w14:textId="77777777" w:rsidR="00E93354" w:rsidRPr="000D5539" w:rsidRDefault="00000000">
            <w:pPr>
              <w:widowControl w:val="0"/>
              <w:suppressAutoHyphens w:val="0"/>
              <w:rPr>
                <w:color w:val="000000"/>
                <w:lang w:eastAsia="hr-HR"/>
              </w:rPr>
            </w:pPr>
            <w:r w:rsidRPr="000D5539">
              <w:rPr>
                <w:color w:val="000000"/>
                <w:lang w:eastAsia="hr-HR"/>
              </w:rPr>
              <w:t> </w:t>
            </w:r>
          </w:p>
        </w:tc>
        <w:tc>
          <w:tcPr>
            <w:tcW w:w="259" w:type="dxa"/>
            <w:vAlign w:val="bottom"/>
          </w:tcPr>
          <w:p w14:paraId="7A9EFB2E" w14:textId="77777777" w:rsidR="00E93354" w:rsidRPr="000D5539" w:rsidRDefault="00E93354">
            <w:pPr>
              <w:widowControl w:val="0"/>
              <w:suppressAutoHyphens w:val="0"/>
              <w:rPr>
                <w:color w:val="000000"/>
                <w:lang w:eastAsia="hr-HR"/>
              </w:rPr>
            </w:pPr>
          </w:p>
        </w:tc>
        <w:tc>
          <w:tcPr>
            <w:tcW w:w="959" w:type="dxa"/>
            <w:vAlign w:val="bottom"/>
          </w:tcPr>
          <w:p w14:paraId="4016FAF6" w14:textId="77777777" w:rsidR="00E93354" w:rsidRPr="000D5539" w:rsidRDefault="00E93354">
            <w:pPr>
              <w:widowControl w:val="0"/>
              <w:suppressAutoHyphens w:val="0"/>
              <w:rPr>
                <w:lang w:eastAsia="hr-HR"/>
              </w:rPr>
            </w:pPr>
          </w:p>
        </w:tc>
      </w:tr>
      <w:tr w:rsidR="00E93354" w:rsidRPr="000D5539" w14:paraId="5D03E993" w14:textId="77777777">
        <w:trPr>
          <w:trHeight w:hRule="exact" w:val="240"/>
        </w:trPr>
        <w:tc>
          <w:tcPr>
            <w:tcW w:w="463" w:type="dxa"/>
            <w:vAlign w:val="bottom"/>
          </w:tcPr>
          <w:p w14:paraId="2DAAF3C1" w14:textId="77777777" w:rsidR="00E93354" w:rsidRPr="000D5539" w:rsidRDefault="00E93354">
            <w:pPr>
              <w:widowControl w:val="0"/>
              <w:suppressAutoHyphens w:val="0"/>
              <w:rPr>
                <w:lang w:eastAsia="hr-HR"/>
              </w:rPr>
            </w:pPr>
          </w:p>
        </w:tc>
        <w:tc>
          <w:tcPr>
            <w:tcW w:w="2515" w:type="dxa"/>
            <w:vAlign w:val="bottom"/>
          </w:tcPr>
          <w:p w14:paraId="1255EF6F" w14:textId="77777777" w:rsidR="00E93354" w:rsidRPr="000D5539" w:rsidRDefault="00E93354">
            <w:pPr>
              <w:widowControl w:val="0"/>
              <w:suppressAutoHyphens w:val="0"/>
              <w:rPr>
                <w:lang w:eastAsia="hr-HR"/>
              </w:rPr>
            </w:pPr>
          </w:p>
        </w:tc>
        <w:tc>
          <w:tcPr>
            <w:tcW w:w="2500" w:type="dxa"/>
            <w:vAlign w:val="bottom"/>
          </w:tcPr>
          <w:p w14:paraId="05CF3145" w14:textId="77777777" w:rsidR="00E93354" w:rsidRPr="000D5539" w:rsidRDefault="00E93354">
            <w:pPr>
              <w:widowControl w:val="0"/>
              <w:suppressAutoHyphens w:val="0"/>
              <w:rPr>
                <w:lang w:eastAsia="hr-HR"/>
              </w:rPr>
            </w:pPr>
          </w:p>
        </w:tc>
        <w:tc>
          <w:tcPr>
            <w:tcW w:w="2601" w:type="dxa"/>
            <w:vAlign w:val="bottom"/>
          </w:tcPr>
          <w:p w14:paraId="78A1E387" w14:textId="77777777" w:rsidR="00E93354" w:rsidRPr="000D5539" w:rsidRDefault="00E93354">
            <w:pPr>
              <w:widowControl w:val="0"/>
              <w:suppressAutoHyphens w:val="0"/>
              <w:rPr>
                <w:lang w:eastAsia="hr-HR"/>
              </w:rPr>
            </w:pPr>
          </w:p>
        </w:tc>
        <w:tc>
          <w:tcPr>
            <w:tcW w:w="259" w:type="dxa"/>
            <w:vAlign w:val="bottom"/>
          </w:tcPr>
          <w:p w14:paraId="75A2AC79" w14:textId="77777777" w:rsidR="00E93354" w:rsidRPr="000D5539" w:rsidRDefault="00E93354">
            <w:pPr>
              <w:widowControl w:val="0"/>
              <w:suppressAutoHyphens w:val="0"/>
              <w:rPr>
                <w:lang w:eastAsia="hr-HR"/>
              </w:rPr>
            </w:pPr>
          </w:p>
        </w:tc>
        <w:tc>
          <w:tcPr>
            <w:tcW w:w="959" w:type="dxa"/>
            <w:vAlign w:val="bottom"/>
          </w:tcPr>
          <w:p w14:paraId="7CBF96AA" w14:textId="77777777" w:rsidR="00E93354" w:rsidRPr="000D5539" w:rsidRDefault="00E93354">
            <w:pPr>
              <w:widowControl w:val="0"/>
              <w:suppressAutoHyphens w:val="0"/>
              <w:rPr>
                <w:lang w:eastAsia="hr-HR"/>
              </w:rPr>
            </w:pPr>
          </w:p>
        </w:tc>
      </w:tr>
      <w:tr w:rsidR="00E93354" w:rsidRPr="000D5539" w14:paraId="3DC641A2" w14:textId="77777777">
        <w:trPr>
          <w:trHeight w:val="499"/>
        </w:trPr>
        <w:tc>
          <w:tcPr>
            <w:tcW w:w="8079" w:type="dxa"/>
            <w:gridSpan w:val="4"/>
            <w:vMerge w:val="restart"/>
            <w:vAlign w:val="bottom"/>
          </w:tcPr>
          <w:p w14:paraId="7A2482F1" w14:textId="77777777" w:rsidR="00E93354" w:rsidRPr="000D5539" w:rsidRDefault="00000000">
            <w:pPr>
              <w:widowControl w:val="0"/>
              <w:suppressAutoHyphens w:val="0"/>
              <w:rPr>
                <w:color w:val="000000"/>
                <w:lang w:eastAsia="hr-HR"/>
              </w:rPr>
            </w:pPr>
            <w:r w:rsidRPr="000D5539">
              <w:rPr>
                <w:color w:val="000000"/>
                <w:lang w:eastAsia="hr-HR"/>
              </w:rPr>
              <w:t>Upoznat/a sam s činjenicom da ovu privolu u svakom trenutku mogu povući pisanim zahtjevom Službeniku za zaštitu osobnih podataka na e-mail adresu vrtic.cavlic@ri.t-com.hr ili na adresu Dječji vrtić „Čavlić“, Čavja 49, 51219 Čavle, što ne utječe na zakonitost obrade prije povlačenja privole.</w:t>
            </w:r>
          </w:p>
        </w:tc>
        <w:tc>
          <w:tcPr>
            <w:tcW w:w="259" w:type="dxa"/>
            <w:vAlign w:val="bottom"/>
          </w:tcPr>
          <w:p w14:paraId="65C04FE2" w14:textId="77777777" w:rsidR="00E93354" w:rsidRPr="000D5539" w:rsidRDefault="00E93354">
            <w:pPr>
              <w:widowControl w:val="0"/>
              <w:suppressAutoHyphens w:val="0"/>
              <w:rPr>
                <w:color w:val="000000"/>
                <w:lang w:eastAsia="hr-HR"/>
              </w:rPr>
            </w:pPr>
          </w:p>
        </w:tc>
        <w:tc>
          <w:tcPr>
            <w:tcW w:w="959" w:type="dxa"/>
            <w:vAlign w:val="bottom"/>
          </w:tcPr>
          <w:p w14:paraId="1DC58684" w14:textId="77777777" w:rsidR="00E93354" w:rsidRPr="000D5539" w:rsidRDefault="00E93354">
            <w:pPr>
              <w:widowControl w:val="0"/>
              <w:suppressAutoHyphens w:val="0"/>
              <w:rPr>
                <w:lang w:eastAsia="hr-HR"/>
              </w:rPr>
            </w:pPr>
          </w:p>
        </w:tc>
      </w:tr>
      <w:tr w:rsidR="00E93354" w:rsidRPr="000D5539" w14:paraId="5B771FB0" w14:textId="77777777">
        <w:trPr>
          <w:trHeight w:val="300"/>
        </w:trPr>
        <w:tc>
          <w:tcPr>
            <w:tcW w:w="8079" w:type="dxa"/>
            <w:gridSpan w:val="4"/>
            <w:vMerge/>
            <w:vAlign w:val="center"/>
          </w:tcPr>
          <w:p w14:paraId="79D0A8DB" w14:textId="77777777" w:rsidR="00E93354" w:rsidRPr="000D5539" w:rsidRDefault="00E93354">
            <w:pPr>
              <w:widowControl w:val="0"/>
              <w:suppressAutoHyphens w:val="0"/>
              <w:rPr>
                <w:color w:val="000000"/>
                <w:lang w:eastAsia="hr-HR"/>
              </w:rPr>
            </w:pPr>
          </w:p>
        </w:tc>
        <w:tc>
          <w:tcPr>
            <w:tcW w:w="259" w:type="dxa"/>
            <w:vAlign w:val="bottom"/>
          </w:tcPr>
          <w:p w14:paraId="54EAE4ED" w14:textId="77777777" w:rsidR="00E93354" w:rsidRPr="000D5539" w:rsidRDefault="00E93354">
            <w:pPr>
              <w:widowControl w:val="0"/>
              <w:suppressAutoHyphens w:val="0"/>
              <w:rPr>
                <w:lang w:eastAsia="hr-HR"/>
              </w:rPr>
            </w:pPr>
          </w:p>
        </w:tc>
        <w:tc>
          <w:tcPr>
            <w:tcW w:w="959" w:type="dxa"/>
            <w:vAlign w:val="bottom"/>
          </w:tcPr>
          <w:p w14:paraId="525D2C3E" w14:textId="77777777" w:rsidR="00E93354" w:rsidRPr="000D5539" w:rsidRDefault="00E93354">
            <w:pPr>
              <w:widowControl w:val="0"/>
              <w:suppressAutoHyphens w:val="0"/>
              <w:rPr>
                <w:lang w:eastAsia="hr-HR"/>
              </w:rPr>
            </w:pPr>
          </w:p>
        </w:tc>
      </w:tr>
      <w:tr w:rsidR="00E93354" w:rsidRPr="000D5539" w14:paraId="7113934D" w14:textId="77777777">
        <w:trPr>
          <w:trHeight w:val="450"/>
        </w:trPr>
        <w:tc>
          <w:tcPr>
            <w:tcW w:w="8079" w:type="dxa"/>
            <w:gridSpan w:val="4"/>
            <w:vMerge/>
            <w:vAlign w:val="center"/>
          </w:tcPr>
          <w:p w14:paraId="040782A0" w14:textId="77777777" w:rsidR="00E93354" w:rsidRPr="000D5539" w:rsidRDefault="00E93354">
            <w:pPr>
              <w:widowControl w:val="0"/>
              <w:suppressAutoHyphens w:val="0"/>
              <w:rPr>
                <w:color w:val="000000"/>
                <w:lang w:eastAsia="hr-HR"/>
              </w:rPr>
            </w:pPr>
          </w:p>
        </w:tc>
        <w:tc>
          <w:tcPr>
            <w:tcW w:w="259" w:type="dxa"/>
            <w:vAlign w:val="bottom"/>
          </w:tcPr>
          <w:p w14:paraId="2F2AE5E1" w14:textId="77777777" w:rsidR="00E93354" w:rsidRPr="000D5539" w:rsidRDefault="00E93354">
            <w:pPr>
              <w:widowControl w:val="0"/>
              <w:suppressAutoHyphens w:val="0"/>
              <w:rPr>
                <w:lang w:eastAsia="hr-HR"/>
              </w:rPr>
            </w:pPr>
          </w:p>
        </w:tc>
        <w:tc>
          <w:tcPr>
            <w:tcW w:w="959" w:type="dxa"/>
            <w:vAlign w:val="bottom"/>
          </w:tcPr>
          <w:p w14:paraId="1BC1B398" w14:textId="77777777" w:rsidR="00E93354" w:rsidRPr="000D5539" w:rsidRDefault="00E93354">
            <w:pPr>
              <w:widowControl w:val="0"/>
              <w:suppressAutoHyphens w:val="0"/>
              <w:rPr>
                <w:lang w:eastAsia="hr-HR"/>
              </w:rPr>
            </w:pPr>
          </w:p>
        </w:tc>
      </w:tr>
      <w:tr w:rsidR="00E93354" w:rsidRPr="000D5539" w14:paraId="3059BED8" w14:textId="77777777">
        <w:trPr>
          <w:trHeight w:hRule="exact" w:val="178"/>
        </w:trPr>
        <w:tc>
          <w:tcPr>
            <w:tcW w:w="463" w:type="dxa"/>
            <w:vAlign w:val="bottom"/>
          </w:tcPr>
          <w:p w14:paraId="1706DCF2" w14:textId="77777777" w:rsidR="00E93354" w:rsidRPr="000D5539" w:rsidRDefault="00E93354">
            <w:pPr>
              <w:widowControl w:val="0"/>
              <w:suppressAutoHyphens w:val="0"/>
              <w:rPr>
                <w:lang w:eastAsia="hr-HR"/>
              </w:rPr>
            </w:pPr>
          </w:p>
        </w:tc>
        <w:tc>
          <w:tcPr>
            <w:tcW w:w="2515" w:type="dxa"/>
            <w:vAlign w:val="bottom"/>
          </w:tcPr>
          <w:p w14:paraId="7D570002" w14:textId="77777777" w:rsidR="00E93354" w:rsidRPr="000D5539" w:rsidRDefault="00E93354">
            <w:pPr>
              <w:widowControl w:val="0"/>
              <w:suppressAutoHyphens w:val="0"/>
              <w:rPr>
                <w:lang w:eastAsia="hr-HR"/>
              </w:rPr>
            </w:pPr>
          </w:p>
        </w:tc>
        <w:tc>
          <w:tcPr>
            <w:tcW w:w="2500" w:type="dxa"/>
            <w:vAlign w:val="bottom"/>
          </w:tcPr>
          <w:p w14:paraId="0DA8539A" w14:textId="77777777" w:rsidR="00E93354" w:rsidRPr="000D5539" w:rsidRDefault="00E93354">
            <w:pPr>
              <w:widowControl w:val="0"/>
              <w:suppressAutoHyphens w:val="0"/>
              <w:rPr>
                <w:lang w:eastAsia="hr-HR"/>
              </w:rPr>
            </w:pPr>
          </w:p>
        </w:tc>
        <w:tc>
          <w:tcPr>
            <w:tcW w:w="2601" w:type="dxa"/>
            <w:vAlign w:val="bottom"/>
          </w:tcPr>
          <w:p w14:paraId="0D9BECA0" w14:textId="77777777" w:rsidR="00E93354" w:rsidRPr="000D5539" w:rsidRDefault="00E93354">
            <w:pPr>
              <w:widowControl w:val="0"/>
              <w:suppressAutoHyphens w:val="0"/>
              <w:rPr>
                <w:lang w:eastAsia="hr-HR"/>
              </w:rPr>
            </w:pPr>
          </w:p>
        </w:tc>
        <w:tc>
          <w:tcPr>
            <w:tcW w:w="259" w:type="dxa"/>
            <w:vAlign w:val="bottom"/>
          </w:tcPr>
          <w:p w14:paraId="31D17A03" w14:textId="77777777" w:rsidR="00E93354" w:rsidRPr="000D5539" w:rsidRDefault="00E93354">
            <w:pPr>
              <w:widowControl w:val="0"/>
              <w:suppressAutoHyphens w:val="0"/>
              <w:rPr>
                <w:lang w:eastAsia="hr-HR"/>
              </w:rPr>
            </w:pPr>
          </w:p>
        </w:tc>
        <w:tc>
          <w:tcPr>
            <w:tcW w:w="959" w:type="dxa"/>
            <w:vAlign w:val="bottom"/>
          </w:tcPr>
          <w:p w14:paraId="4C428E4B" w14:textId="77777777" w:rsidR="00E93354" w:rsidRPr="000D5539" w:rsidRDefault="00E93354">
            <w:pPr>
              <w:widowControl w:val="0"/>
              <w:suppressAutoHyphens w:val="0"/>
              <w:rPr>
                <w:lang w:eastAsia="hr-HR"/>
              </w:rPr>
            </w:pPr>
          </w:p>
        </w:tc>
      </w:tr>
      <w:tr w:rsidR="00E93354" w:rsidRPr="000D5539" w14:paraId="1979EFBA" w14:textId="77777777">
        <w:trPr>
          <w:trHeight w:hRule="exact" w:val="300"/>
        </w:trPr>
        <w:tc>
          <w:tcPr>
            <w:tcW w:w="463" w:type="dxa"/>
            <w:vAlign w:val="bottom"/>
          </w:tcPr>
          <w:p w14:paraId="7DFB3803" w14:textId="77777777" w:rsidR="00E93354" w:rsidRPr="000D5539" w:rsidRDefault="00E93354">
            <w:pPr>
              <w:widowControl w:val="0"/>
              <w:suppressAutoHyphens w:val="0"/>
              <w:rPr>
                <w:lang w:eastAsia="hr-HR"/>
              </w:rPr>
            </w:pPr>
          </w:p>
        </w:tc>
        <w:tc>
          <w:tcPr>
            <w:tcW w:w="2515" w:type="dxa"/>
            <w:vAlign w:val="bottom"/>
          </w:tcPr>
          <w:p w14:paraId="29A0B93C" w14:textId="77777777" w:rsidR="00E93354" w:rsidRPr="000D5539" w:rsidRDefault="00E93354">
            <w:pPr>
              <w:widowControl w:val="0"/>
              <w:suppressAutoHyphens w:val="0"/>
              <w:rPr>
                <w:lang w:eastAsia="hr-HR"/>
              </w:rPr>
            </w:pPr>
          </w:p>
        </w:tc>
        <w:tc>
          <w:tcPr>
            <w:tcW w:w="2500" w:type="dxa"/>
            <w:vAlign w:val="bottom"/>
          </w:tcPr>
          <w:p w14:paraId="15EF0D3D" w14:textId="77777777" w:rsidR="00E93354" w:rsidRPr="000D5539" w:rsidRDefault="00E93354">
            <w:pPr>
              <w:widowControl w:val="0"/>
              <w:suppressAutoHyphens w:val="0"/>
              <w:rPr>
                <w:lang w:eastAsia="hr-HR"/>
              </w:rPr>
            </w:pPr>
          </w:p>
        </w:tc>
        <w:tc>
          <w:tcPr>
            <w:tcW w:w="2601" w:type="dxa"/>
            <w:vAlign w:val="bottom"/>
          </w:tcPr>
          <w:p w14:paraId="0EDB99DB" w14:textId="77777777" w:rsidR="00E93354" w:rsidRPr="000D5539" w:rsidRDefault="00E93354">
            <w:pPr>
              <w:widowControl w:val="0"/>
              <w:suppressAutoHyphens w:val="0"/>
              <w:rPr>
                <w:lang w:eastAsia="hr-HR"/>
              </w:rPr>
            </w:pPr>
          </w:p>
        </w:tc>
        <w:tc>
          <w:tcPr>
            <w:tcW w:w="259" w:type="dxa"/>
            <w:vAlign w:val="bottom"/>
          </w:tcPr>
          <w:p w14:paraId="19AA1EFB" w14:textId="77777777" w:rsidR="00E93354" w:rsidRPr="000D5539" w:rsidRDefault="00E93354">
            <w:pPr>
              <w:widowControl w:val="0"/>
              <w:suppressAutoHyphens w:val="0"/>
              <w:rPr>
                <w:lang w:eastAsia="hr-HR"/>
              </w:rPr>
            </w:pPr>
          </w:p>
        </w:tc>
        <w:tc>
          <w:tcPr>
            <w:tcW w:w="959" w:type="dxa"/>
            <w:vAlign w:val="bottom"/>
          </w:tcPr>
          <w:p w14:paraId="2E735468" w14:textId="77777777" w:rsidR="00E93354" w:rsidRPr="000D5539" w:rsidRDefault="00E93354">
            <w:pPr>
              <w:widowControl w:val="0"/>
              <w:suppressAutoHyphens w:val="0"/>
              <w:rPr>
                <w:lang w:eastAsia="hr-HR"/>
              </w:rPr>
            </w:pPr>
          </w:p>
        </w:tc>
      </w:tr>
      <w:tr w:rsidR="00E93354" w:rsidRPr="000D5539" w14:paraId="2110F1D2" w14:textId="77777777">
        <w:trPr>
          <w:trHeight w:hRule="exact" w:val="300"/>
        </w:trPr>
        <w:tc>
          <w:tcPr>
            <w:tcW w:w="463" w:type="dxa"/>
            <w:vAlign w:val="bottom"/>
          </w:tcPr>
          <w:p w14:paraId="75EE7328" w14:textId="77777777" w:rsidR="00E93354" w:rsidRPr="000D5539" w:rsidRDefault="00E93354">
            <w:pPr>
              <w:widowControl w:val="0"/>
              <w:suppressAutoHyphens w:val="0"/>
              <w:rPr>
                <w:lang w:eastAsia="hr-HR"/>
              </w:rPr>
            </w:pPr>
          </w:p>
        </w:tc>
        <w:tc>
          <w:tcPr>
            <w:tcW w:w="2515" w:type="dxa"/>
            <w:vAlign w:val="bottom"/>
          </w:tcPr>
          <w:p w14:paraId="57C4B566" w14:textId="77777777" w:rsidR="00E93354" w:rsidRPr="000D5539" w:rsidRDefault="00E93354">
            <w:pPr>
              <w:widowControl w:val="0"/>
              <w:suppressAutoHyphens w:val="0"/>
              <w:rPr>
                <w:lang w:eastAsia="hr-HR"/>
              </w:rPr>
            </w:pPr>
          </w:p>
        </w:tc>
        <w:tc>
          <w:tcPr>
            <w:tcW w:w="2500" w:type="dxa"/>
            <w:vAlign w:val="bottom"/>
          </w:tcPr>
          <w:p w14:paraId="306FEB3D" w14:textId="77777777" w:rsidR="00E93354" w:rsidRPr="000D5539" w:rsidRDefault="00E93354">
            <w:pPr>
              <w:widowControl w:val="0"/>
              <w:suppressAutoHyphens w:val="0"/>
              <w:rPr>
                <w:lang w:eastAsia="hr-HR"/>
              </w:rPr>
            </w:pPr>
          </w:p>
        </w:tc>
        <w:tc>
          <w:tcPr>
            <w:tcW w:w="2601" w:type="dxa"/>
            <w:vAlign w:val="bottom"/>
          </w:tcPr>
          <w:p w14:paraId="50A04D30" w14:textId="77777777" w:rsidR="00E93354" w:rsidRPr="000D5539" w:rsidRDefault="00E93354">
            <w:pPr>
              <w:widowControl w:val="0"/>
              <w:suppressAutoHyphens w:val="0"/>
              <w:rPr>
                <w:lang w:eastAsia="hr-HR"/>
              </w:rPr>
            </w:pPr>
          </w:p>
        </w:tc>
        <w:tc>
          <w:tcPr>
            <w:tcW w:w="259" w:type="dxa"/>
            <w:vAlign w:val="bottom"/>
          </w:tcPr>
          <w:p w14:paraId="30BE15F6" w14:textId="77777777" w:rsidR="00E93354" w:rsidRPr="000D5539" w:rsidRDefault="00E93354">
            <w:pPr>
              <w:widowControl w:val="0"/>
              <w:suppressAutoHyphens w:val="0"/>
              <w:rPr>
                <w:lang w:eastAsia="hr-HR"/>
              </w:rPr>
            </w:pPr>
          </w:p>
        </w:tc>
        <w:tc>
          <w:tcPr>
            <w:tcW w:w="959" w:type="dxa"/>
            <w:vAlign w:val="bottom"/>
          </w:tcPr>
          <w:p w14:paraId="075D4AF3" w14:textId="77777777" w:rsidR="00E93354" w:rsidRPr="000D5539" w:rsidRDefault="00E93354">
            <w:pPr>
              <w:widowControl w:val="0"/>
              <w:suppressAutoHyphens w:val="0"/>
              <w:rPr>
                <w:lang w:eastAsia="hr-HR"/>
              </w:rPr>
            </w:pPr>
          </w:p>
        </w:tc>
      </w:tr>
      <w:tr w:rsidR="00E93354" w:rsidRPr="000D5539" w14:paraId="0F5E138B" w14:textId="77777777">
        <w:trPr>
          <w:trHeight w:hRule="exact" w:val="300"/>
        </w:trPr>
        <w:tc>
          <w:tcPr>
            <w:tcW w:w="463" w:type="dxa"/>
            <w:vAlign w:val="bottom"/>
          </w:tcPr>
          <w:p w14:paraId="2219B8D8" w14:textId="77777777" w:rsidR="00E93354" w:rsidRPr="000D5539" w:rsidRDefault="00E93354">
            <w:pPr>
              <w:widowControl w:val="0"/>
              <w:suppressAutoHyphens w:val="0"/>
              <w:rPr>
                <w:lang w:eastAsia="hr-HR"/>
              </w:rPr>
            </w:pPr>
          </w:p>
        </w:tc>
        <w:tc>
          <w:tcPr>
            <w:tcW w:w="2515" w:type="dxa"/>
            <w:vAlign w:val="bottom"/>
          </w:tcPr>
          <w:p w14:paraId="4FD4E8BF" w14:textId="77777777" w:rsidR="00E93354" w:rsidRPr="000D5539" w:rsidRDefault="00E93354">
            <w:pPr>
              <w:widowControl w:val="0"/>
              <w:suppressAutoHyphens w:val="0"/>
              <w:rPr>
                <w:lang w:eastAsia="hr-HR"/>
              </w:rPr>
            </w:pPr>
          </w:p>
        </w:tc>
        <w:tc>
          <w:tcPr>
            <w:tcW w:w="2500" w:type="dxa"/>
            <w:vAlign w:val="bottom"/>
          </w:tcPr>
          <w:p w14:paraId="35F1BCA8" w14:textId="77777777" w:rsidR="00E93354" w:rsidRPr="000D5539" w:rsidRDefault="00E93354">
            <w:pPr>
              <w:widowControl w:val="0"/>
              <w:suppressAutoHyphens w:val="0"/>
              <w:rPr>
                <w:lang w:eastAsia="hr-HR"/>
              </w:rPr>
            </w:pPr>
          </w:p>
        </w:tc>
        <w:tc>
          <w:tcPr>
            <w:tcW w:w="2601" w:type="dxa"/>
            <w:vAlign w:val="bottom"/>
          </w:tcPr>
          <w:p w14:paraId="15DF47A2" w14:textId="77777777" w:rsidR="00E93354" w:rsidRPr="000D5539" w:rsidRDefault="00E93354">
            <w:pPr>
              <w:widowControl w:val="0"/>
              <w:suppressAutoHyphens w:val="0"/>
              <w:rPr>
                <w:lang w:eastAsia="hr-HR"/>
              </w:rPr>
            </w:pPr>
          </w:p>
        </w:tc>
        <w:tc>
          <w:tcPr>
            <w:tcW w:w="259" w:type="dxa"/>
            <w:vAlign w:val="bottom"/>
          </w:tcPr>
          <w:p w14:paraId="31CBDA15" w14:textId="77777777" w:rsidR="00E93354" w:rsidRPr="000D5539" w:rsidRDefault="00E93354">
            <w:pPr>
              <w:widowControl w:val="0"/>
              <w:suppressAutoHyphens w:val="0"/>
              <w:rPr>
                <w:lang w:eastAsia="hr-HR"/>
              </w:rPr>
            </w:pPr>
          </w:p>
        </w:tc>
        <w:tc>
          <w:tcPr>
            <w:tcW w:w="959" w:type="dxa"/>
            <w:vAlign w:val="bottom"/>
          </w:tcPr>
          <w:p w14:paraId="747A355C" w14:textId="77777777" w:rsidR="00E93354" w:rsidRPr="000D5539" w:rsidRDefault="00E93354">
            <w:pPr>
              <w:widowControl w:val="0"/>
              <w:suppressAutoHyphens w:val="0"/>
              <w:rPr>
                <w:lang w:eastAsia="hr-HR"/>
              </w:rPr>
            </w:pPr>
          </w:p>
        </w:tc>
      </w:tr>
      <w:tr w:rsidR="00E93354" w:rsidRPr="000D5539" w14:paraId="6C614EB0" w14:textId="77777777">
        <w:trPr>
          <w:trHeight w:hRule="exact" w:val="300"/>
        </w:trPr>
        <w:tc>
          <w:tcPr>
            <w:tcW w:w="463" w:type="dxa"/>
            <w:vAlign w:val="bottom"/>
          </w:tcPr>
          <w:p w14:paraId="27207E8F" w14:textId="77777777" w:rsidR="00E93354" w:rsidRPr="000D5539" w:rsidRDefault="00E93354">
            <w:pPr>
              <w:widowControl w:val="0"/>
              <w:suppressAutoHyphens w:val="0"/>
              <w:rPr>
                <w:lang w:eastAsia="hr-HR"/>
              </w:rPr>
            </w:pPr>
          </w:p>
        </w:tc>
        <w:tc>
          <w:tcPr>
            <w:tcW w:w="2515" w:type="dxa"/>
            <w:vAlign w:val="bottom"/>
          </w:tcPr>
          <w:p w14:paraId="24A3FD3B" w14:textId="77777777" w:rsidR="00E93354" w:rsidRPr="000D5539" w:rsidRDefault="00E93354">
            <w:pPr>
              <w:widowControl w:val="0"/>
              <w:suppressAutoHyphens w:val="0"/>
              <w:rPr>
                <w:lang w:eastAsia="hr-HR"/>
              </w:rPr>
            </w:pPr>
          </w:p>
        </w:tc>
        <w:tc>
          <w:tcPr>
            <w:tcW w:w="2500" w:type="dxa"/>
            <w:vAlign w:val="bottom"/>
          </w:tcPr>
          <w:p w14:paraId="42368CA3" w14:textId="77777777" w:rsidR="00E93354" w:rsidRPr="000D5539" w:rsidRDefault="00E93354">
            <w:pPr>
              <w:widowControl w:val="0"/>
              <w:suppressAutoHyphens w:val="0"/>
              <w:rPr>
                <w:lang w:eastAsia="hr-HR"/>
              </w:rPr>
            </w:pPr>
          </w:p>
        </w:tc>
        <w:tc>
          <w:tcPr>
            <w:tcW w:w="2601" w:type="dxa"/>
            <w:vAlign w:val="bottom"/>
          </w:tcPr>
          <w:p w14:paraId="41BE18A4" w14:textId="77777777" w:rsidR="00E93354" w:rsidRPr="000D5539" w:rsidRDefault="00E93354">
            <w:pPr>
              <w:widowControl w:val="0"/>
              <w:suppressAutoHyphens w:val="0"/>
              <w:rPr>
                <w:lang w:eastAsia="hr-HR"/>
              </w:rPr>
            </w:pPr>
          </w:p>
        </w:tc>
        <w:tc>
          <w:tcPr>
            <w:tcW w:w="259" w:type="dxa"/>
            <w:vAlign w:val="bottom"/>
          </w:tcPr>
          <w:p w14:paraId="34C413BC" w14:textId="77777777" w:rsidR="00E93354" w:rsidRPr="000D5539" w:rsidRDefault="00E93354">
            <w:pPr>
              <w:widowControl w:val="0"/>
              <w:suppressAutoHyphens w:val="0"/>
              <w:rPr>
                <w:lang w:eastAsia="hr-HR"/>
              </w:rPr>
            </w:pPr>
          </w:p>
        </w:tc>
        <w:tc>
          <w:tcPr>
            <w:tcW w:w="959" w:type="dxa"/>
            <w:vAlign w:val="bottom"/>
          </w:tcPr>
          <w:p w14:paraId="6135EA10" w14:textId="77777777" w:rsidR="00E93354" w:rsidRPr="000D5539" w:rsidRDefault="00E93354">
            <w:pPr>
              <w:widowControl w:val="0"/>
              <w:suppressAutoHyphens w:val="0"/>
              <w:rPr>
                <w:lang w:eastAsia="hr-HR"/>
              </w:rPr>
            </w:pPr>
          </w:p>
        </w:tc>
      </w:tr>
      <w:tr w:rsidR="00E93354" w:rsidRPr="000D5539" w14:paraId="62478909" w14:textId="77777777">
        <w:trPr>
          <w:trHeight w:hRule="exact" w:val="300"/>
        </w:trPr>
        <w:tc>
          <w:tcPr>
            <w:tcW w:w="463" w:type="dxa"/>
            <w:vAlign w:val="bottom"/>
          </w:tcPr>
          <w:p w14:paraId="6C149ED6" w14:textId="77777777" w:rsidR="00E93354" w:rsidRPr="000D5539" w:rsidRDefault="00E93354">
            <w:pPr>
              <w:widowControl w:val="0"/>
              <w:suppressAutoHyphens w:val="0"/>
              <w:rPr>
                <w:lang w:eastAsia="hr-HR"/>
              </w:rPr>
            </w:pPr>
          </w:p>
        </w:tc>
        <w:tc>
          <w:tcPr>
            <w:tcW w:w="2515" w:type="dxa"/>
            <w:vAlign w:val="bottom"/>
          </w:tcPr>
          <w:p w14:paraId="6E1E5CF8" w14:textId="77777777" w:rsidR="00E93354" w:rsidRPr="000D5539" w:rsidRDefault="00E93354">
            <w:pPr>
              <w:widowControl w:val="0"/>
              <w:suppressAutoHyphens w:val="0"/>
              <w:rPr>
                <w:lang w:eastAsia="hr-HR"/>
              </w:rPr>
            </w:pPr>
          </w:p>
        </w:tc>
        <w:tc>
          <w:tcPr>
            <w:tcW w:w="2500" w:type="dxa"/>
            <w:vAlign w:val="bottom"/>
          </w:tcPr>
          <w:p w14:paraId="1DE17F38" w14:textId="77777777" w:rsidR="00E93354" w:rsidRPr="000D5539" w:rsidRDefault="00E93354">
            <w:pPr>
              <w:widowControl w:val="0"/>
              <w:suppressAutoHyphens w:val="0"/>
              <w:rPr>
                <w:lang w:eastAsia="hr-HR"/>
              </w:rPr>
            </w:pPr>
          </w:p>
        </w:tc>
        <w:tc>
          <w:tcPr>
            <w:tcW w:w="2601" w:type="dxa"/>
            <w:vAlign w:val="bottom"/>
          </w:tcPr>
          <w:p w14:paraId="6EDA5B30" w14:textId="77777777" w:rsidR="00E93354" w:rsidRPr="000D5539" w:rsidRDefault="00E93354">
            <w:pPr>
              <w:widowControl w:val="0"/>
              <w:suppressAutoHyphens w:val="0"/>
              <w:rPr>
                <w:lang w:eastAsia="hr-HR"/>
              </w:rPr>
            </w:pPr>
          </w:p>
        </w:tc>
        <w:tc>
          <w:tcPr>
            <w:tcW w:w="259" w:type="dxa"/>
            <w:vAlign w:val="bottom"/>
          </w:tcPr>
          <w:p w14:paraId="49E92418" w14:textId="77777777" w:rsidR="00E93354" w:rsidRPr="000D5539" w:rsidRDefault="00E93354">
            <w:pPr>
              <w:widowControl w:val="0"/>
              <w:suppressAutoHyphens w:val="0"/>
              <w:rPr>
                <w:lang w:eastAsia="hr-HR"/>
              </w:rPr>
            </w:pPr>
          </w:p>
        </w:tc>
        <w:tc>
          <w:tcPr>
            <w:tcW w:w="959" w:type="dxa"/>
            <w:vAlign w:val="bottom"/>
          </w:tcPr>
          <w:p w14:paraId="101A76AD" w14:textId="77777777" w:rsidR="00E93354" w:rsidRPr="000D5539" w:rsidRDefault="00E93354">
            <w:pPr>
              <w:widowControl w:val="0"/>
              <w:suppressAutoHyphens w:val="0"/>
              <w:rPr>
                <w:lang w:eastAsia="hr-HR"/>
              </w:rPr>
            </w:pPr>
          </w:p>
        </w:tc>
      </w:tr>
      <w:tr w:rsidR="00E93354" w:rsidRPr="000D5539" w14:paraId="38979300" w14:textId="77777777">
        <w:trPr>
          <w:trHeight w:hRule="exact" w:val="300"/>
        </w:trPr>
        <w:tc>
          <w:tcPr>
            <w:tcW w:w="463" w:type="dxa"/>
            <w:vAlign w:val="bottom"/>
          </w:tcPr>
          <w:p w14:paraId="6D611554" w14:textId="77777777" w:rsidR="00E93354" w:rsidRPr="000D5539" w:rsidRDefault="00E93354">
            <w:pPr>
              <w:widowControl w:val="0"/>
              <w:suppressAutoHyphens w:val="0"/>
              <w:rPr>
                <w:lang w:eastAsia="hr-HR"/>
              </w:rPr>
            </w:pPr>
          </w:p>
        </w:tc>
        <w:tc>
          <w:tcPr>
            <w:tcW w:w="2515" w:type="dxa"/>
            <w:vAlign w:val="bottom"/>
          </w:tcPr>
          <w:p w14:paraId="407C2968" w14:textId="77777777" w:rsidR="00E93354" w:rsidRPr="000D5539" w:rsidRDefault="00E93354">
            <w:pPr>
              <w:widowControl w:val="0"/>
              <w:suppressAutoHyphens w:val="0"/>
              <w:rPr>
                <w:lang w:eastAsia="hr-HR"/>
              </w:rPr>
            </w:pPr>
          </w:p>
        </w:tc>
        <w:tc>
          <w:tcPr>
            <w:tcW w:w="2500" w:type="dxa"/>
            <w:vAlign w:val="bottom"/>
          </w:tcPr>
          <w:p w14:paraId="764D5837" w14:textId="77777777" w:rsidR="00E93354" w:rsidRPr="000D5539" w:rsidRDefault="00E93354">
            <w:pPr>
              <w:widowControl w:val="0"/>
              <w:suppressAutoHyphens w:val="0"/>
              <w:rPr>
                <w:lang w:eastAsia="hr-HR"/>
              </w:rPr>
            </w:pPr>
          </w:p>
        </w:tc>
        <w:tc>
          <w:tcPr>
            <w:tcW w:w="2601" w:type="dxa"/>
            <w:vAlign w:val="bottom"/>
          </w:tcPr>
          <w:p w14:paraId="103E233B" w14:textId="77777777" w:rsidR="00E93354" w:rsidRPr="000D5539" w:rsidRDefault="00E93354">
            <w:pPr>
              <w:widowControl w:val="0"/>
              <w:suppressAutoHyphens w:val="0"/>
              <w:rPr>
                <w:lang w:eastAsia="hr-HR"/>
              </w:rPr>
            </w:pPr>
          </w:p>
        </w:tc>
        <w:tc>
          <w:tcPr>
            <w:tcW w:w="259" w:type="dxa"/>
            <w:vAlign w:val="bottom"/>
          </w:tcPr>
          <w:p w14:paraId="3ADA3B9E" w14:textId="77777777" w:rsidR="00E93354" w:rsidRPr="000D5539" w:rsidRDefault="00E93354">
            <w:pPr>
              <w:widowControl w:val="0"/>
              <w:suppressAutoHyphens w:val="0"/>
              <w:rPr>
                <w:lang w:eastAsia="hr-HR"/>
              </w:rPr>
            </w:pPr>
          </w:p>
        </w:tc>
        <w:tc>
          <w:tcPr>
            <w:tcW w:w="959" w:type="dxa"/>
            <w:vAlign w:val="bottom"/>
          </w:tcPr>
          <w:p w14:paraId="612DE42E" w14:textId="77777777" w:rsidR="00E93354" w:rsidRPr="000D5539" w:rsidRDefault="00E93354">
            <w:pPr>
              <w:widowControl w:val="0"/>
              <w:suppressAutoHyphens w:val="0"/>
              <w:rPr>
                <w:lang w:eastAsia="hr-HR"/>
              </w:rPr>
            </w:pPr>
          </w:p>
        </w:tc>
      </w:tr>
      <w:tr w:rsidR="00E93354" w:rsidRPr="000D5539" w14:paraId="6276C382" w14:textId="77777777">
        <w:trPr>
          <w:trHeight w:hRule="exact" w:val="300"/>
        </w:trPr>
        <w:tc>
          <w:tcPr>
            <w:tcW w:w="463" w:type="dxa"/>
            <w:vAlign w:val="bottom"/>
          </w:tcPr>
          <w:p w14:paraId="29EF3C1F" w14:textId="77777777" w:rsidR="00E93354" w:rsidRPr="000D5539" w:rsidRDefault="00E93354">
            <w:pPr>
              <w:widowControl w:val="0"/>
              <w:suppressAutoHyphens w:val="0"/>
              <w:rPr>
                <w:lang w:eastAsia="hr-HR"/>
              </w:rPr>
            </w:pPr>
          </w:p>
        </w:tc>
        <w:tc>
          <w:tcPr>
            <w:tcW w:w="2515" w:type="dxa"/>
            <w:vAlign w:val="bottom"/>
          </w:tcPr>
          <w:p w14:paraId="59E231EC" w14:textId="77777777" w:rsidR="00E93354" w:rsidRPr="000D5539" w:rsidRDefault="00E93354">
            <w:pPr>
              <w:widowControl w:val="0"/>
              <w:suppressAutoHyphens w:val="0"/>
              <w:rPr>
                <w:lang w:eastAsia="hr-HR"/>
              </w:rPr>
            </w:pPr>
          </w:p>
        </w:tc>
        <w:tc>
          <w:tcPr>
            <w:tcW w:w="2500" w:type="dxa"/>
            <w:vAlign w:val="bottom"/>
          </w:tcPr>
          <w:p w14:paraId="55A22192" w14:textId="77777777" w:rsidR="00E93354" w:rsidRPr="000D5539" w:rsidRDefault="00E93354">
            <w:pPr>
              <w:widowControl w:val="0"/>
              <w:suppressAutoHyphens w:val="0"/>
              <w:rPr>
                <w:lang w:eastAsia="hr-HR"/>
              </w:rPr>
            </w:pPr>
          </w:p>
        </w:tc>
        <w:tc>
          <w:tcPr>
            <w:tcW w:w="2601" w:type="dxa"/>
            <w:vAlign w:val="bottom"/>
          </w:tcPr>
          <w:p w14:paraId="47EEBB06" w14:textId="77777777" w:rsidR="00E93354" w:rsidRPr="000D5539" w:rsidRDefault="00E93354">
            <w:pPr>
              <w:widowControl w:val="0"/>
              <w:suppressAutoHyphens w:val="0"/>
              <w:rPr>
                <w:lang w:eastAsia="hr-HR"/>
              </w:rPr>
            </w:pPr>
          </w:p>
        </w:tc>
        <w:tc>
          <w:tcPr>
            <w:tcW w:w="259" w:type="dxa"/>
            <w:vAlign w:val="bottom"/>
          </w:tcPr>
          <w:p w14:paraId="2C89BEFB" w14:textId="77777777" w:rsidR="00E93354" w:rsidRPr="000D5539" w:rsidRDefault="00E93354">
            <w:pPr>
              <w:widowControl w:val="0"/>
              <w:suppressAutoHyphens w:val="0"/>
              <w:rPr>
                <w:lang w:eastAsia="hr-HR"/>
              </w:rPr>
            </w:pPr>
          </w:p>
        </w:tc>
        <w:tc>
          <w:tcPr>
            <w:tcW w:w="959" w:type="dxa"/>
            <w:vAlign w:val="bottom"/>
          </w:tcPr>
          <w:p w14:paraId="3B7068F1" w14:textId="77777777" w:rsidR="00E93354" w:rsidRPr="000D5539" w:rsidRDefault="00E93354">
            <w:pPr>
              <w:widowControl w:val="0"/>
              <w:suppressAutoHyphens w:val="0"/>
              <w:rPr>
                <w:lang w:eastAsia="hr-HR"/>
              </w:rPr>
            </w:pPr>
          </w:p>
        </w:tc>
      </w:tr>
    </w:tbl>
    <w:p w14:paraId="013749E4" w14:textId="77777777" w:rsidR="00E93354" w:rsidRPr="000D5539" w:rsidRDefault="00000000">
      <w:pPr>
        <w:spacing w:line="360" w:lineRule="auto"/>
        <w:ind w:right="95"/>
        <w:rPr>
          <w:sz w:val="24"/>
          <w:szCs w:val="24"/>
        </w:rPr>
      </w:pPr>
      <w:r w:rsidRPr="000D5539">
        <w:br w:type="page"/>
      </w:r>
    </w:p>
    <w:p w14:paraId="411A6660" w14:textId="77777777" w:rsidR="00E93354" w:rsidRPr="000D5539" w:rsidRDefault="00000000">
      <w:pPr>
        <w:suppressAutoHyphens w:val="0"/>
        <w:rPr>
          <w:sz w:val="24"/>
          <w:szCs w:val="24"/>
        </w:rPr>
      </w:pPr>
      <w:r w:rsidRPr="000D5539">
        <w:rPr>
          <w:b/>
          <w:bCs/>
          <w:sz w:val="28"/>
          <w:szCs w:val="28"/>
        </w:rPr>
        <w:lastRenderedPageBreak/>
        <w:t>4.</w:t>
      </w:r>
    </w:p>
    <w:p w14:paraId="2CD653B5" w14:textId="77777777" w:rsidR="00E93354" w:rsidRPr="000D5539" w:rsidRDefault="00000000">
      <w:pPr>
        <w:spacing w:line="360" w:lineRule="auto"/>
        <w:ind w:right="95"/>
      </w:pPr>
      <w:r w:rsidRPr="000D5539">
        <w:rPr>
          <w:sz w:val="24"/>
          <w:szCs w:val="24"/>
        </w:rPr>
        <w:t>DJEČJI VRTIĆ „ČAVLIĆ“</w:t>
      </w:r>
    </w:p>
    <w:p w14:paraId="35561C19" w14:textId="77777777" w:rsidR="00E93354" w:rsidRPr="000D5539" w:rsidRDefault="00000000">
      <w:pPr>
        <w:spacing w:line="360" w:lineRule="auto"/>
        <w:ind w:right="95"/>
      </w:pPr>
      <w:r w:rsidRPr="000D5539">
        <w:rPr>
          <w:sz w:val="24"/>
          <w:szCs w:val="24"/>
        </w:rPr>
        <w:t>ČAVJA 49</w:t>
      </w:r>
    </w:p>
    <w:p w14:paraId="4380C0A6" w14:textId="77777777" w:rsidR="00E93354" w:rsidRPr="000D5539" w:rsidRDefault="00000000">
      <w:pPr>
        <w:spacing w:line="360" w:lineRule="auto"/>
        <w:ind w:right="95"/>
      </w:pPr>
      <w:r w:rsidRPr="000D5539">
        <w:rPr>
          <w:sz w:val="24"/>
          <w:szCs w:val="24"/>
        </w:rPr>
        <w:t>51219 ČAVLE</w:t>
      </w:r>
    </w:p>
    <w:p w14:paraId="3D6B8AC7" w14:textId="77777777" w:rsidR="00E93354" w:rsidRPr="000D5539" w:rsidRDefault="00E93354">
      <w:pPr>
        <w:spacing w:line="360" w:lineRule="auto"/>
        <w:ind w:right="95"/>
        <w:rPr>
          <w:sz w:val="24"/>
          <w:szCs w:val="24"/>
        </w:rPr>
      </w:pPr>
    </w:p>
    <w:p w14:paraId="61B7D267" w14:textId="77777777" w:rsidR="00E93354" w:rsidRPr="000D5539" w:rsidRDefault="00000000">
      <w:pPr>
        <w:spacing w:line="360" w:lineRule="auto"/>
        <w:ind w:right="95"/>
        <w:jc w:val="center"/>
      </w:pPr>
      <w:bookmarkStart w:id="16" w:name="_Hlk189736219"/>
      <w:r w:rsidRPr="000D5539">
        <w:rPr>
          <w:sz w:val="28"/>
          <w:szCs w:val="28"/>
        </w:rPr>
        <w:t xml:space="preserve">ZAHTJEV ZA RAZGOVOR SA </w:t>
      </w:r>
    </w:p>
    <w:p w14:paraId="640F98A6" w14:textId="77777777" w:rsidR="00E93354" w:rsidRPr="000D5539" w:rsidRDefault="00000000">
      <w:pPr>
        <w:spacing w:line="360" w:lineRule="auto"/>
        <w:ind w:right="95"/>
        <w:jc w:val="center"/>
      </w:pPr>
      <w:r w:rsidRPr="000D5539">
        <w:rPr>
          <w:sz w:val="28"/>
          <w:szCs w:val="28"/>
        </w:rPr>
        <w:t>STRUČNOM SURADNICOM/ RAVNATELJICO</w:t>
      </w:r>
      <w:r w:rsidRPr="000D5539">
        <w:rPr>
          <w:sz w:val="24"/>
          <w:szCs w:val="24"/>
        </w:rPr>
        <w:t>M</w:t>
      </w:r>
      <w:bookmarkEnd w:id="16"/>
    </w:p>
    <w:p w14:paraId="45601356" w14:textId="77777777" w:rsidR="00E93354" w:rsidRPr="000D5539" w:rsidRDefault="00E93354">
      <w:pPr>
        <w:spacing w:line="360" w:lineRule="auto"/>
        <w:ind w:right="95"/>
        <w:rPr>
          <w:sz w:val="24"/>
          <w:szCs w:val="24"/>
        </w:rPr>
      </w:pPr>
    </w:p>
    <w:p w14:paraId="11D2ADD3" w14:textId="77777777" w:rsidR="00E93354" w:rsidRPr="000D5539" w:rsidRDefault="00000000">
      <w:pPr>
        <w:spacing w:line="360" w:lineRule="auto"/>
        <w:ind w:right="95"/>
      </w:pPr>
      <w:r w:rsidRPr="000D5539">
        <w:rPr>
          <w:sz w:val="24"/>
          <w:szCs w:val="24"/>
        </w:rPr>
        <w:t>Ime i prezime roditelja:________________________________________</w:t>
      </w:r>
    </w:p>
    <w:p w14:paraId="5A633A7D" w14:textId="77777777" w:rsidR="00E93354" w:rsidRPr="000D5539" w:rsidRDefault="00000000">
      <w:pPr>
        <w:spacing w:line="360" w:lineRule="auto"/>
        <w:ind w:right="95"/>
      </w:pPr>
      <w:r w:rsidRPr="000D5539">
        <w:rPr>
          <w:sz w:val="24"/>
          <w:szCs w:val="24"/>
        </w:rPr>
        <w:t>Ime i prezime djeteta: ________________________________________</w:t>
      </w:r>
    </w:p>
    <w:p w14:paraId="2BC7A826" w14:textId="77777777" w:rsidR="00E93354" w:rsidRPr="000D5539" w:rsidRDefault="00000000">
      <w:pPr>
        <w:spacing w:line="360" w:lineRule="auto"/>
        <w:ind w:right="95"/>
      </w:pPr>
      <w:r w:rsidRPr="000D5539">
        <w:rPr>
          <w:sz w:val="24"/>
          <w:szCs w:val="24"/>
        </w:rPr>
        <w:t>Skupina u koju je dijete upisano: ________________________________</w:t>
      </w:r>
    </w:p>
    <w:p w14:paraId="258A925F" w14:textId="77777777" w:rsidR="00E93354" w:rsidRPr="000D5539" w:rsidRDefault="00000000">
      <w:pPr>
        <w:spacing w:line="360" w:lineRule="auto"/>
        <w:ind w:right="95"/>
      </w:pPr>
      <w:r w:rsidRPr="000D5539">
        <w:rPr>
          <w:sz w:val="24"/>
          <w:szCs w:val="24"/>
        </w:rPr>
        <w:t>Datum popunjavanja zahtjeva: _________________________</w:t>
      </w:r>
    </w:p>
    <w:p w14:paraId="501E14D0" w14:textId="77777777" w:rsidR="00E93354" w:rsidRPr="000D5539" w:rsidRDefault="00000000">
      <w:pPr>
        <w:spacing w:line="360" w:lineRule="auto"/>
        <w:ind w:right="95"/>
      </w:pPr>
      <w:r w:rsidRPr="000D5539">
        <w:rPr>
          <w:sz w:val="24"/>
          <w:szCs w:val="24"/>
        </w:rPr>
        <w:t>S kim roditelj želi ugovoriti sastanak: ________________________________________________</w:t>
      </w:r>
    </w:p>
    <w:p w14:paraId="2D114249" w14:textId="77777777" w:rsidR="00E93354" w:rsidRPr="000D5539" w:rsidRDefault="00000000">
      <w:pPr>
        <w:pBdr>
          <w:bottom w:val="single" w:sz="12" w:space="1" w:color="000000"/>
        </w:pBdr>
        <w:spacing w:line="360" w:lineRule="auto"/>
        <w:ind w:right="95"/>
      </w:pPr>
      <w:r w:rsidRPr="000D5539">
        <w:rPr>
          <w:sz w:val="24"/>
          <w:szCs w:val="24"/>
        </w:rPr>
        <w:t>Razlog zbog kojeg se traži sastanak (konkretno):</w:t>
      </w:r>
    </w:p>
    <w:p w14:paraId="0A28B261" w14:textId="77777777" w:rsidR="00E93354" w:rsidRPr="000D5539" w:rsidRDefault="00E93354">
      <w:pPr>
        <w:spacing w:line="360" w:lineRule="auto"/>
        <w:ind w:right="95"/>
        <w:rPr>
          <w:sz w:val="24"/>
          <w:szCs w:val="24"/>
        </w:rPr>
      </w:pPr>
    </w:p>
    <w:p w14:paraId="564FEE22" w14:textId="77777777" w:rsidR="00E93354" w:rsidRPr="000D5539" w:rsidRDefault="00000000">
      <w:pPr>
        <w:spacing w:line="360" w:lineRule="auto"/>
        <w:ind w:right="95"/>
      </w:pPr>
      <w:r w:rsidRPr="000D5539">
        <w:rPr>
          <w:sz w:val="24"/>
          <w:szCs w:val="24"/>
        </w:rPr>
        <w:t>Zahtjev primila: ____________________________</w:t>
      </w:r>
    </w:p>
    <w:p w14:paraId="536F5F59" w14:textId="77777777" w:rsidR="00E93354" w:rsidRPr="000D5539" w:rsidRDefault="00000000">
      <w:pPr>
        <w:spacing w:line="360" w:lineRule="auto"/>
        <w:ind w:right="95"/>
      </w:pPr>
      <w:r w:rsidRPr="000D5539">
        <w:rPr>
          <w:sz w:val="24"/>
          <w:szCs w:val="24"/>
        </w:rPr>
        <w:t>Predloženi termin sastanka: __________________________________</w:t>
      </w:r>
    </w:p>
    <w:p w14:paraId="72A9C0BB" w14:textId="77777777" w:rsidR="00E93354" w:rsidRPr="000D5539" w:rsidRDefault="00000000">
      <w:pPr>
        <w:pBdr>
          <w:bottom w:val="single" w:sz="12" w:space="1" w:color="000000"/>
        </w:pBdr>
        <w:spacing w:line="360" w:lineRule="auto"/>
        <w:ind w:right="95"/>
      </w:pPr>
      <w:r w:rsidRPr="000D5539">
        <w:rPr>
          <w:sz w:val="24"/>
          <w:szCs w:val="24"/>
        </w:rPr>
        <w:t>Tijek sastanka i zaključak:</w:t>
      </w:r>
    </w:p>
    <w:p w14:paraId="7553B93F" w14:textId="77777777" w:rsidR="00E93354" w:rsidRPr="000D5539" w:rsidRDefault="00E93354">
      <w:pPr>
        <w:spacing w:line="360" w:lineRule="auto"/>
        <w:ind w:right="95"/>
        <w:rPr>
          <w:sz w:val="24"/>
          <w:szCs w:val="24"/>
        </w:rPr>
      </w:pPr>
    </w:p>
    <w:p w14:paraId="27F694B5" w14:textId="77777777" w:rsidR="00E93354" w:rsidRPr="000D5539" w:rsidRDefault="00000000">
      <w:pPr>
        <w:spacing w:line="360" w:lineRule="auto"/>
        <w:ind w:right="95"/>
      </w:pPr>
      <w:r w:rsidRPr="000D5539">
        <w:rPr>
          <w:sz w:val="24"/>
          <w:szCs w:val="24"/>
        </w:rPr>
        <w:t xml:space="preserve">Datum pisanja zapisa: ____________ </w:t>
      </w:r>
    </w:p>
    <w:p w14:paraId="39B3B01B" w14:textId="77777777" w:rsidR="00E93354" w:rsidRPr="000D5539" w:rsidRDefault="00000000">
      <w:pPr>
        <w:spacing w:line="360" w:lineRule="auto"/>
        <w:ind w:right="95"/>
      </w:pPr>
      <w:r w:rsidRPr="000D5539">
        <w:rPr>
          <w:sz w:val="24"/>
          <w:szCs w:val="24"/>
        </w:rPr>
        <w:t>Potpis osobe koja je primila roditelja: _______________________________</w:t>
      </w:r>
    </w:p>
    <w:p w14:paraId="3D77D92B" w14:textId="77777777" w:rsidR="00E93354" w:rsidRPr="000D5539" w:rsidRDefault="00E93354">
      <w:pPr>
        <w:spacing w:line="360" w:lineRule="auto"/>
        <w:ind w:right="95"/>
        <w:rPr>
          <w:sz w:val="24"/>
          <w:szCs w:val="24"/>
        </w:rPr>
      </w:pPr>
    </w:p>
    <w:p w14:paraId="39D32CE6" w14:textId="77777777" w:rsidR="00E93354" w:rsidRPr="000D5539" w:rsidRDefault="00E93354">
      <w:pPr>
        <w:spacing w:line="360" w:lineRule="auto"/>
        <w:ind w:right="95"/>
        <w:jc w:val="both"/>
        <w:textAlignment w:val="baseline"/>
        <w:rPr>
          <w:rFonts w:eastAsia="SimSun"/>
          <w:kern w:val="2"/>
          <w:sz w:val="24"/>
          <w:szCs w:val="24"/>
        </w:rPr>
      </w:pPr>
    </w:p>
    <w:p w14:paraId="756E4B11" w14:textId="77777777" w:rsidR="00E93354" w:rsidRPr="000D5539" w:rsidRDefault="00E93354">
      <w:pPr>
        <w:spacing w:line="360" w:lineRule="auto"/>
        <w:ind w:right="95"/>
        <w:jc w:val="both"/>
        <w:textAlignment w:val="baseline"/>
        <w:rPr>
          <w:rFonts w:eastAsia="SimSun"/>
          <w:kern w:val="2"/>
          <w:sz w:val="24"/>
          <w:szCs w:val="24"/>
        </w:rPr>
      </w:pPr>
    </w:p>
    <w:p w14:paraId="2342D160" w14:textId="77777777" w:rsidR="00E93354" w:rsidRPr="000D5539" w:rsidRDefault="00E93354">
      <w:pPr>
        <w:spacing w:line="360" w:lineRule="auto"/>
        <w:ind w:right="95"/>
        <w:jc w:val="both"/>
        <w:textAlignment w:val="baseline"/>
        <w:rPr>
          <w:rFonts w:eastAsia="SimSun"/>
          <w:kern w:val="2"/>
          <w:sz w:val="24"/>
          <w:szCs w:val="24"/>
        </w:rPr>
      </w:pPr>
    </w:p>
    <w:p w14:paraId="55670FA3" w14:textId="77777777" w:rsidR="00E93354" w:rsidRPr="000D5539" w:rsidRDefault="00E93354">
      <w:pPr>
        <w:spacing w:line="360" w:lineRule="auto"/>
        <w:ind w:right="95"/>
        <w:jc w:val="both"/>
        <w:textAlignment w:val="baseline"/>
        <w:rPr>
          <w:rFonts w:eastAsia="SimSun"/>
          <w:b/>
          <w:bCs/>
          <w:kern w:val="2"/>
          <w:sz w:val="28"/>
          <w:szCs w:val="28"/>
        </w:rPr>
      </w:pPr>
    </w:p>
    <w:p w14:paraId="6DCFD028" w14:textId="77777777" w:rsidR="00E93354" w:rsidRPr="000D5539" w:rsidRDefault="00000000">
      <w:pPr>
        <w:spacing w:line="360" w:lineRule="auto"/>
        <w:ind w:right="95"/>
        <w:jc w:val="both"/>
        <w:textAlignment w:val="baseline"/>
        <w:rPr>
          <w:rFonts w:eastAsia="SimSun"/>
          <w:b/>
          <w:bCs/>
          <w:kern w:val="2"/>
          <w:sz w:val="28"/>
          <w:szCs w:val="28"/>
        </w:rPr>
      </w:pPr>
      <w:r w:rsidRPr="000D5539">
        <w:rPr>
          <w:rFonts w:eastAsia="SimSun"/>
          <w:b/>
          <w:bCs/>
          <w:kern w:val="2"/>
          <w:sz w:val="28"/>
          <w:szCs w:val="28"/>
        </w:rPr>
        <w:t>5.</w:t>
      </w:r>
    </w:p>
    <w:p w14:paraId="5871769B" w14:textId="77777777" w:rsidR="00E93354" w:rsidRPr="000D5539" w:rsidRDefault="00E93354">
      <w:pPr>
        <w:spacing w:line="360" w:lineRule="auto"/>
        <w:ind w:right="95"/>
        <w:jc w:val="both"/>
        <w:textAlignment w:val="baseline"/>
      </w:pPr>
    </w:p>
    <w:p w14:paraId="13DFFDB1" w14:textId="77777777" w:rsidR="00E93354" w:rsidRPr="000D5539" w:rsidRDefault="00000000">
      <w:pPr>
        <w:spacing w:line="360" w:lineRule="auto"/>
        <w:ind w:right="95"/>
        <w:jc w:val="both"/>
      </w:pPr>
      <w:r w:rsidRPr="000D5539">
        <w:rPr>
          <w:b/>
          <w:sz w:val="28"/>
          <w:szCs w:val="28"/>
          <w:u w:val="single"/>
        </w:rPr>
        <w:t>P</w:t>
      </w:r>
      <w:r w:rsidRPr="000D5539">
        <w:rPr>
          <w:b/>
          <w:caps/>
          <w:sz w:val="28"/>
          <w:szCs w:val="28"/>
          <w:u w:val="single"/>
        </w:rPr>
        <w:t>rotokoli</w:t>
      </w:r>
      <w:r w:rsidRPr="000D5539">
        <w:rPr>
          <w:b/>
          <w:sz w:val="28"/>
          <w:szCs w:val="28"/>
          <w:u w:val="single"/>
        </w:rPr>
        <w:t xml:space="preserve"> </w:t>
      </w:r>
      <w:r w:rsidRPr="000D5539">
        <w:rPr>
          <w:b/>
          <w:caps/>
          <w:sz w:val="28"/>
          <w:szCs w:val="28"/>
          <w:u w:val="single"/>
        </w:rPr>
        <w:t>pedagoške</w:t>
      </w:r>
      <w:r w:rsidRPr="000D5539">
        <w:rPr>
          <w:b/>
          <w:sz w:val="28"/>
          <w:szCs w:val="28"/>
          <w:u w:val="single"/>
        </w:rPr>
        <w:t xml:space="preserve"> OPSERVACIJE DJETETA U DV „ČAVLIĆ“</w:t>
      </w:r>
    </w:p>
    <w:p w14:paraId="13141990" w14:textId="77777777" w:rsidR="00E93354" w:rsidRPr="000D5539" w:rsidRDefault="00E93354">
      <w:pPr>
        <w:spacing w:line="360" w:lineRule="auto"/>
        <w:ind w:right="95"/>
        <w:jc w:val="both"/>
        <w:rPr>
          <w:b/>
          <w:sz w:val="28"/>
          <w:szCs w:val="28"/>
        </w:rPr>
      </w:pPr>
    </w:p>
    <w:p w14:paraId="05256DE0" w14:textId="77777777" w:rsidR="00E93354" w:rsidRPr="000D5539" w:rsidRDefault="00000000">
      <w:pPr>
        <w:spacing w:line="360" w:lineRule="auto"/>
        <w:ind w:right="95"/>
        <w:jc w:val="both"/>
      </w:pPr>
      <w:r w:rsidRPr="000D5539">
        <w:rPr>
          <w:b/>
          <w:i/>
          <w:iCs/>
          <w:sz w:val="24"/>
          <w:szCs w:val="24"/>
          <w:u w:val="single"/>
        </w:rPr>
        <w:t>PROTOKOL I</w:t>
      </w:r>
      <w:r w:rsidRPr="000D5539">
        <w:rPr>
          <w:b/>
          <w:sz w:val="24"/>
          <w:szCs w:val="24"/>
        </w:rPr>
        <w:t xml:space="preserve"> :</w:t>
      </w:r>
    </w:p>
    <w:p w14:paraId="07F4E592"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lastRenderedPageBreak/>
        <w:t>Opservacija se provodi kada</w:t>
      </w:r>
      <w:r w:rsidRPr="000D5539">
        <w:rPr>
          <w:b/>
          <w:bCs/>
          <w:sz w:val="24"/>
          <w:szCs w:val="24"/>
        </w:rPr>
        <w:t xml:space="preserve">, </w:t>
      </w:r>
      <w:r w:rsidRPr="000D5539">
        <w:rPr>
          <w:b/>
          <w:bCs/>
          <w:i/>
          <w:iCs/>
          <w:sz w:val="24"/>
          <w:szCs w:val="24"/>
        </w:rPr>
        <w:t>kod upisa djeteta u ustanovu, roditelji/skrbnici dostave nalaze koji govore da je ono pod pojačanim praćenjem stručnjaka jer:</w:t>
      </w:r>
    </w:p>
    <w:p w14:paraId="5917D88C" w14:textId="77777777" w:rsidR="00E93354" w:rsidRPr="000D5539" w:rsidRDefault="00000000">
      <w:pPr>
        <w:spacing w:after="200" w:line="360" w:lineRule="auto"/>
        <w:ind w:right="95"/>
        <w:jc w:val="both"/>
        <w:textAlignment w:val="baseline"/>
      </w:pPr>
      <w:r w:rsidRPr="000D5539">
        <w:rPr>
          <w:i/>
          <w:iCs/>
          <w:sz w:val="24"/>
          <w:szCs w:val="24"/>
        </w:rPr>
        <w:t>A) ima razvojna odstupanja na određenom području ili više razvojnih područja</w:t>
      </w:r>
    </w:p>
    <w:p w14:paraId="02DB49C8" w14:textId="77777777" w:rsidR="00E93354" w:rsidRPr="000D5539" w:rsidRDefault="00000000">
      <w:pPr>
        <w:spacing w:after="200" w:line="360" w:lineRule="auto"/>
        <w:ind w:right="95"/>
        <w:jc w:val="both"/>
        <w:textAlignment w:val="baseline"/>
      </w:pPr>
      <w:r w:rsidRPr="000D5539">
        <w:rPr>
          <w:i/>
          <w:iCs/>
          <w:sz w:val="24"/>
          <w:szCs w:val="24"/>
        </w:rPr>
        <w:t>B) ima utvrđenu teškoću u razvoju.</w:t>
      </w:r>
    </w:p>
    <w:p w14:paraId="31AA25BE"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t xml:space="preserve">Prije potpisivanja ugovora o upisu djeteta u ustanovu i njegovog uključivanja u skupinu stručne suradnice pozivaju na razgovor roditelja/skrbnika s uvjetom potpisivanja </w:t>
      </w:r>
      <w:r w:rsidRPr="000D5539">
        <w:rPr>
          <w:b/>
          <w:bCs/>
          <w:i/>
          <w:iCs/>
          <w:sz w:val="24"/>
          <w:szCs w:val="24"/>
        </w:rPr>
        <w:t>Opservacijskog ugovora</w:t>
      </w:r>
      <w:r w:rsidRPr="000D5539">
        <w:rPr>
          <w:b/>
          <w:bCs/>
          <w:sz w:val="24"/>
          <w:szCs w:val="24"/>
        </w:rPr>
        <w:t xml:space="preserve"> i </w:t>
      </w:r>
      <w:r w:rsidRPr="000D5539">
        <w:rPr>
          <w:b/>
          <w:bCs/>
          <w:i/>
          <w:iCs/>
          <w:sz w:val="24"/>
          <w:szCs w:val="24"/>
        </w:rPr>
        <w:t>Obrasca za pokretanje pedagoške opservacije</w:t>
      </w:r>
      <w:r w:rsidRPr="000D5539">
        <w:rPr>
          <w:sz w:val="24"/>
          <w:szCs w:val="24"/>
        </w:rPr>
        <w:t xml:space="preserve">. Tijekom razdoblja, koje može trajati do tri mjeseca, dijete će opservirati članice stručnog tima (odgajateljice, pedagoginja, psihologinja i zdravstvena voditeljica). </w:t>
      </w:r>
    </w:p>
    <w:p w14:paraId="6776CAAE"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t xml:space="preserve">Na temelju </w:t>
      </w:r>
      <w:r w:rsidRPr="000D5539">
        <w:rPr>
          <w:i/>
          <w:iCs/>
          <w:sz w:val="24"/>
          <w:szCs w:val="24"/>
        </w:rPr>
        <w:t>inicijalnih zapažanja</w:t>
      </w:r>
      <w:r w:rsidRPr="000D5539">
        <w:rPr>
          <w:sz w:val="24"/>
          <w:szCs w:val="24"/>
        </w:rPr>
        <w:t xml:space="preserve"> članica stručnog tima, voditelj  tima za opservaciju ( kojeg imenuje ravnatelj) </w:t>
      </w:r>
      <w:r w:rsidRPr="000D5539">
        <w:rPr>
          <w:color w:val="FF0000"/>
          <w:sz w:val="24"/>
          <w:szCs w:val="24"/>
        </w:rPr>
        <w:t xml:space="preserve"> </w:t>
      </w:r>
      <w:r w:rsidRPr="000D5539">
        <w:rPr>
          <w:sz w:val="24"/>
          <w:szCs w:val="24"/>
        </w:rPr>
        <w:t xml:space="preserve">izrađuje </w:t>
      </w:r>
      <w:r w:rsidRPr="000D5539">
        <w:rPr>
          <w:b/>
          <w:bCs/>
          <w:i/>
          <w:iCs/>
          <w:sz w:val="24"/>
          <w:szCs w:val="24"/>
        </w:rPr>
        <w:t>Plan opservacije</w:t>
      </w:r>
      <w:r w:rsidRPr="000D5539">
        <w:rPr>
          <w:sz w:val="24"/>
          <w:szCs w:val="24"/>
        </w:rPr>
        <w:t xml:space="preserve"> kojeg potpisuju sve članice stručnog tima i ravnateljica ustanove.</w:t>
      </w:r>
    </w:p>
    <w:p w14:paraId="534A7231"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t>U procesu opservacije stručne suradnice pružaju podršku odgajateljicama tako što sugeriraju načine praćenja djeteta, preporučuju stručnu literaturu te nude mogućnost savjetovanja roditelja.</w:t>
      </w:r>
    </w:p>
    <w:p w14:paraId="6A0B9ABD"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t xml:space="preserve">Pismeni zapisi tijekom praćenja djeteta, sačinjeni od strane odgajateljica i stručnih suradnica, dio su dosjea o djetetu. </w:t>
      </w:r>
    </w:p>
    <w:p w14:paraId="5A3C35CD"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t xml:space="preserve">Pri kraju razdoblja opservacije (do 3 mjeseca) stručni tim (stručne suradnice i odgajateljice) donosi </w:t>
      </w:r>
      <w:r w:rsidRPr="000D5539">
        <w:rPr>
          <w:b/>
          <w:bCs/>
          <w:i/>
          <w:iCs/>
          <w:sz w:val="24"/>
          <w:szCs w:val="24"/>
        </w:rPr>
        <w:t>Zaključak opservacije</w:t>
      </w:r>
      <w:r w:rsidRPr="000D5539">
        <w:rPr>
          <w:i/>
          <w:iCs/>
          <w:sz w:val="24"/>
          <w:szCs w:val="24"/>
        </w:rPr>
        <w:t>.</w:t>
      </w:r>
    </w:p>
    <w:p w14:paraId="52E8DDF3" w14:textId="77777777" w:rsidR="00E93354" w:rsidRPr="000D5539" w:rsidRDefault="00000000">
      <w:pPr>
        <w:spacing w:after="200" w:line="360" w:lineRule="auto"/>
        <w:ind w:right="95"/>
        <w:jc w:val="both"/>
        <w:textAlignment w:val="baseline"/>
      </w:pPr>
      <w:r w:rsidRPr="000D5539">
        <w:rPr>
          <w:sz w:val="24"/>
          <w:szCs w:val="24"/>
        </w:rPr>
        <w:t xml:space="preserve">Roditelju/skrbniku se predlažu </w:t>
      </w:r>
      <w:r w:rsidRPr="000D5539">
        <w:rPr>
          <w:i/>
          <w:iCs/>
          <w:sz w:val="24"/>
          <w:szCs w:val="24"/>
        </w:rPr>
        <w:t>uvjeti boravka djeteta u ustanovi koji</w:t>
      </w:r>
      <w:r w:rsidRPr="000D5539">
        <w:rPr>
          <w:sz w:val="24"/>
          <w:szCs w:val="24"/>
        </w:rPr>
        <w:t xml:space="preserve"> osiguravaju njegovu tjelesnu, emocionalnu, socijalnu i obrazovnu </w:t>
      </w:r>
      <w:r w:rsidRPr="000D5539">
        <w:rPr>
          <w:i/>
          <w:iCs/>
          <w:sz w:val="24"/>
          <w:szCs w:val="24"/>
        </w:rPr>
        <w:t>DOBROBIT.</w:t>
      </w:r>
    </w:p>
    <w:p w14:paraId="4A97A35F" w14:textId="77777777" w:rsidR="00E93354" w:rsidRPr="000D5539" w:rsidRDefault="00000000">
      <w:pPr>
        <w:numPr>
          <w:ilvl w:val="0"/>
          <w:numId w:val="57"/>
        </w:numPr>
        <w:spacing w:after="200" w:line="360" w:lineRule="auto"/>
        <w:ind w:left="0" w:right="95"/>
        <w:jc w:val="both"/>
        <w:textAlignment w:val="baseline"/>
      </w:pPr>
      <w:r w:rsidRPr="000D5539">
        <w:rPr>
          <w:sz w:val="24"/>
          <w:szCs w:val="24"/>
        </w:rPr>
        <w:t xml:space="preserve">Moguće preporuke, kao ishod procesa opservacije, mogu biti: </w:t>
      </w:r>
    </w:p>
    <w:p w14:paraId="36634329" w14:textId="77777777" w:rsidR="00E93354" w:rsidRPr="000D5539" w:rsidRDefault="00000000">
      <w:pPr>
        <w:spacing w:after="200" w:line="360" w:lineRule="auto"/>
        <w:ind w:right="95"/>
        <w:jc w:val="both"/>
      </w:pPr>
      <w:r w:rsidRPr="000D5539">
        <w:rPr>
          <w:sz w:val="24"/>
          <w:szCs w:val="24"/>
        </w:rPr>
        <w:t>- dijete ostaje u skupini u kojoj je opservirano</w:t>
      </w:r>
    </w:p>
    <w:p w14:paraId="191458F5" w14:textId="77777777" w:rsidR="00E93354" w:rsidRPr="000D5539" w:rsidRDefault="00000000">
      <w:pPr>
        <w:spacing w:after="200" w:line="360" w:lineRule="auto"/>
        <w:ind w:right="95"/>
        <w:jc w:val="both"/>
      </w:pPr>
      <w:r w:rsidRPr="000D5539">
        <w:rPr>
          <w:sz w:val="24"/>
          <w:szCs w:val="24"/>
        </w:rPr>
        <w:t>- dijete ostaje u skupini u kojoj je opservirano uz podršku osobnog pomoćnika</w:t>
      </w:r>
    </w:p>
    <w:p w14:paraId="3CA57969" w14:textId="77777777" w:rsidR="00E93354" w:rsidRPr="000D5539" w:rsidRDefault="00000000">
      <w:pPr>
        <w:spacing w:after="200" w:line="360" w:lineRule="auto"/>
        <w:ind w:right="95"/>
        <w:jc w:val="both"/>
        <w:textAlignment w:val="baseline"/>
      </w:pPr>
      <w:r w:rsidRPr="000D5539">
        <w:rPr>
          <w:sz w:val="24"/>
          <w:szCs w:val="24"/>
        </w:rPr>
        <w:t>- premještanje djeteta u drugu skupinu</w:t>
      </w:r>
    </w:p>
    <w:p w14:paraId="332F72C8" w14:textId="77777777" w:rsidR="00E93354" w:rsidRPr="000D5539" w:rsidRDefault="00000000">
      <w:pPr>
        <w:spacing w:after="200" w:line="360" w:lineRule="auto"/>
        <w:ind w:right="95"/>
        <w:jc w:val="both"/>
      </w:pPr>
      <w:r w:rsidRPr="000D5539">
        <w:rPr>
          <w:sz w:val="24"/>
          <w:szCs w:val="24"/>
        </w:rPr>
        <w:t>- skraćeno trajanje boravka djeteta u skupini</w:t>
      </w:r>
    </w:p>
    <w:p w14:paraId="3E5340FE" w14:textId="77777777" w:rsidR="00E93354" w:rsidRPr="000D5539" w:rsidRDefault="00000000">
      <w:pPr>
        <w:spacing w:after="200" w:line="360" w:lineRule="auto"/>
        <w:ind w:right="95"/>
        <w:jc w:val="both"/>
      </w:pPr>
      <w:r w:rsidRPr="000D5539">
        <w:rPr>
          <w:sz w:val="24"/>
          <w:szCs w:val="24"/>
        </w:rPr>
        <w:lastRenderedPageBreak/>
        <w:t xml:space="preserve">- da se s roditeljem/skrbnikom ne potpisuje novi ugovor jer vrtić nema uvjeta u kojima se može osigurati dobrobit djeteta. </w:t>
      </w:r>
    </w:p>
    <w:p w14:paraId="1AF11E0D" w14:textId="77777777" w:rsidR="00E93354" w:rsidRPr="000D5539" w:rsidRDefault="00000000">
      <w:pPr>
        <w:spacing w:after="200" w:line="360" w:lineRule="auto"/>
        <w:ind w:right="95"/>
        <w:jc w:val="both"/>
      </w:pPr>
      <w:r w:rsidRPr="000D5539">
        <w:rPr>
          <w:sz w:val="24"/>
          <w:szCs w:val="24"/>
        </w:rPr>
        <w:t>Zaključak opservacije sadrži sljedeće podatke:</w:t>
      </w:r>
    </w:p>
    <w:p w14:paraId="2F1AA108" w14:textId="77777777" w:rsidR="00E93354" w:rsidRPr="000D5539" w:rsidRDefault="00000000">
      <w:pPr>
        <w:numPr>
          <w:ilvl w:val="0"/>
          <w:numId w:val="58"/>
        </w:numPr>
        <w:spacing w:after="200" w:line="360" w:lineRule="auto"/>
        <w:ind w:left="0" w:right="95"/>
        <w:jc w:val="both"/>
        <w:textAlignment w:val="baseline"/>
      </w:pPr>
      <w:r w:rsidRPr="000D5539">
        <w:rPr>
          <w:sz w:val="24"/>
          <w:szCs w:val="24"/>
        </w:rPr>
        <w:t>Tko je sudjelovao u opservaciji (ime, prezime, zvanje)</w:t>
      </w:r>
    </w:p>
    <w:p w14:paraId="2BA06E40" w14:textId="77777777" w:rsidR="00E93354" w:rsidRPr="000D5539" w:rsidRDefault="00000000">
      <w:pPr>
        <w:numPr>
          <w:ilvl w:val="0"/>
          <w:numId w:val="58"/>
        </w:numPr>
        <w:spacing w:after="200" w:line="360" w:lineRule="auto"/>
        <w:ind w:left="0" w:right="95"/>
        <w:jc w:val="both"/>
        <w:textAlignment w:val="baseline"/>
      </w:pPr>
      <w:r w:rsidRPr="000D5539">
        <w:rPr>
          <w:sz w:val="24"/>
          <w:szCs w:val="24"/>
        </w:rPr>
        <w:t>Vremensko trajanje opservacije</w:t>
      </w:r>
    </w:p>
    <w:p w14:paraId="44B24585" w14:textId="77777777" w:rsidR="00E93354" w:rsidRPr="000D5539" w:rsidRDefault="00000000">
      <w:pPr>
        <w:numPr>
          <w:ilvl w:val="0"/>
          <w:numId w:val="58"/>
        </w:numPr>
        <w:spacing w:after="200" w:line="360" w:lineRule="auto"/>
        <w:ind w:left="0" w:right="95"/>
        <w:jc w:val="both"/>
        <w:textAlignment w:val="baseline"/>
      </w:pPr>
      <w:r w:rsidRPr="000D5539">
        <w:rPr>
          <w:sz w:val="24"/>
          <w:szCs w:val="24"/>
        </w:rPr>
        <w:t>Sažetak opservacije (plan i trenutno stanje)</w:t>
      </w:r>
    </w:p>
    <w:p w14:paraId="0621E8F8" w14:textId="77777777" w:rsidR="00E93354" w:rsidRPr="000D5539" w:rsidRDefault="00000000">
      <w:pPr>
        <w:numPr>
          <w:ilvl w:val="0"/>
          <w:numId w:val="58"/>
        </w:numPr>
        <w:spacing w:after="200" w:line="360" w:lineRule="auto"/>
        <w:ind w:left="0" w:right="95"/>
        <w:jc w:val="both"/>
        <w:textAlignment w:val="baseline"/>
      </w:pPr>
      <w:r w:rsidRPr="000D5539">
        <w:rPr>
          <w:sz w:val="24"/>
          <w:szCs w:val="24"/>
        </w:rPr>
        <w:t xml:space="preserve"> Zaključak opservacije.  </w:t>
      </w:r>
    </w:p>
    <w:p w14:paraId="5DF329EA" w14:textId="77777777" w:rsidR="00E93354" w:rsidRPr="000D5539" w:rsidRDefault="00000000">
      <w:pPr>
        <w:spacing w:line="360" w:lineRule="auto"/>
        <w:ind w:right="95"/>
        <w:jc w:val="both"/>
      </w:pPr>
      <w:r w:rsidRPr="000D5539">
        <w:rPr>
          <w:sz w:val="24"/>
          <w:szCs w:val="24"/>
        </w:rPr>
        <w:t xml:space="preserve">     Pismeno mišljenje stručnog tima (Zaključak opservacije) prima na uvid i potpisuje ravnateljica koja s članicama stručnog tima informira roditelje o donesenom zaključku i uručuje im jedan primjerak dokumenta te s njima potpisuje konačni Ugovor o korištenju usluga vrtića.</w:t>
      </w:r>
    </w:p>
    <w:p w14:paraId="549BDC36" w14:textId="77777777" w:rsidR="00E93354" w:rsidRPr="000D5539" w:rsidRDefault="00E93354">
      <w:pPr>
        <w:spacing w:line="360" w:lineRule="auto"/>
        <w:ind w:right="95"/>
        <w:jc w:val="both"/>
        <w:rPr>
          <w:sz w:val="24"/>
          <w:szCs w:val="24"/>
        </w:rPr>
      </w:pPr>
    </w:p>
    <w:p w14:paraId="7A5BD429" w14:textId="77777777" w:rsidR="00E93354" w:rsidRPr="000D5539" w:rsidRDefault="00E93354">
      <w:pPr>
        <w:spacing w:line="360" w:lineRule="auto"/>
        <w:ind w:right="95"/>
        <w:rPr>
          <w:b/>
          <w:bCs/>
          <w:color w:val="00000A"/>
          <w:kern w:val="2"/>
          <w:sz w:val="24"/>
          <w:szCs w:val="24"/>
          <w:lang w:eastAsia="ar-SA"/>
        </w:rPr>
      </w:pPr>
    </w:p>
    <w:p w14:paraId="2FE73337" w14:textId="77777777" w:rsidR="00E93354" w:rsidRPr="000D5539" w:rsidRDefault="00000000">
      <w:pPr>
        <w:spacing w:line="360" w:lineRule="auto"/>
        <w:ind w:right="95"/>
      </w:pPr>
      <w:r w:rsidRPr="000D5539">
        <w:rPr>
          <w:b/>
          <w:bCs/>
          <w:i/>
          <w:iCs/>
          <w:color w:val="00000A"/>
          <w:kern w:val="2"/>
          <w:sz w:val="24"/>
          <w:szCs w:val="24"/>
          <w:u w:val="single"/>
          <w:lang w:eastAsia="ar-SA"/>
        </w:rPr>
        <w:t xml:space="preserve">PROTOKOL II </w:t>
      </w:r>
      <w:r w:rsidRPr="000D5539">
        <w:rPr>
          <w:b/>
          <w:bCs/>
          <w:color w:val="00000A"/>
          <w:kern w:val="2"/>
          <w:sz w:val="24"/>
          <w:szCs w:val="24"/>
          <w:u w:val="single"/>
          <w:lang w:eastAsia="ar-SA"/>
        </w:rPr>
        <w:t>:</w:t>
      </w:r>
    </w:p>
    <w:p w14:paraId="53A48472" w14:textId="77777777" w:rsidR="00E93354" w:rsidRPr="000D5539" w:rsidRDefault="00000000">
      <w:pPr>
        <w:spacing w:line="360" w:lineRule="auto"/>
        <w:ind w:right="95"/>
      </w:pPr>
      <w:r w:rsidRPr="000D5539">
        <w:rPr>
          <w:color w:val="00000A"/>
          <w:kern w:val="2"/>
          <w:sz w:val="24"/>
          <w:szCs w:val="24"/>
          <w:lang w:eastAsia="ar-SA"/>
        </w:rPr>
        <w:t xml:space="preserve">     Ukoliko </w:t>
      </w:r>
      <w:r w:rsidRPr="000D5539">
        <w:rPr>
          <w:b/>
          <w:bCs/>
          <w:i/>
          <w:iCs/>
          <w:color w:val="00000A"/>
          <w:kern w:val="2"/>
          <w:sz w:val="24"/>
          <w:szCs w:val="24"/>
          <w:lang w:eastAsia="ar-SA"/>
        </w:rPr>
        <w:t>odgajateljice</w:t>
      </w:r>
      <w:r w:rsidRPr="000D5539">
        <w:rPr>
          <w:color w:val="00000A"/>
          <w:kern w:val="2"/>
          <w:sz w:val="24"/>
          <w:szCs w:val="24"/>
          <w:lang w:eastAsia="ar-SA"/>
        </w:rPr>
        <w:t>,</w:t>
      </w:r>
      <w:r w:rsidRPr="000D5539">
        <w:rPr>
          <w:i/>
          <w:iCs/>
          <w:color w:val="00000A"/>
          <w:kern w:val="2"/>
          <w:sz w:val="24"/>
          <w:szCs w:val="24"/>
          <w:lang w:eastAsia="ar-SA"/>
        </w:rPr>
        <w:t xml:space="preserve"> bilo kada tijekom pedagoške godine, primijete odstupanja od očekivanog razvoja djeteta ili uoče potrebu da se ono pojačano prati</w:t>
      </w:r>
      <w:r w:rsidRPr="000D5539">
        <w:rPr>
          <w:color w:val="00000A"/>
          <w:kern w:val="2"/>
          <w:sz w:val="24"/>
          <w:szCs w:val="24"/>
          <w:lang w:eastAsia="ar-SA"/>
        </w:rPr>
        <w:t>:</w:t>
      </w:r>
    </w:p>
    <w:p w14:paraId="6979DD7B" w14:textId="77777777" w:rsidR="00E93354" w:rsidRPr="000D5539" w:rsidRDefault="00E93354">
      <w:pPr>
        <w:spacing w:line="360" w:lineRule="auto"/>
        <w:ind w:right="95"/>
        <w:rPr>
          <w:color w:val="00000A"/>
          <w:kern w:val="2"/>
          <w:sz w:val="24"/>
          <w:szCs w:val="24"/>
          <w:lang w:eastAsia="ar-SA"/>
        </w:rPr>
      </w:pPr>
    </w:p>
    <w:p w14:paraId="0332B03F" w14:textId="77777777" w:rsidR="00E93354" w:rsidRPr="000D5539" w:rsidRDefault="00000000">
      <w:pPr>
        <w:spacing w:line="360" w:lineRule="auto"/>
        <w:ind w:right="95"/>
        <w:jc w:val="both"/>
      </w:pPr>
      <w:r w:rsidRPr="000D5539">
        <w:rPr>
          <w:color w:val="00000A"/>
          <w:kern w:val="2"/>
          <w:sz w:val="24"/>
          <w:szCs w:val="24"/>
          <w:lang w:eastAsia="ar-SA"/>
        </w:rPr>
        <w:t>1. odgajateljice moraju obvezno obaviti individualne informacije s roditeljem/skrbnikom (</w:t>
      </w:r>
      <w:r w:rsidRPr="000D5539">
        <w:rPr>
          <w:i/>
          <w:iCs/>
          <w:color w:val="00000A"/>
          <w:kern w:val="2"/>
          <w:sz w:val="24"/>
          <w:szCs w:val="24"/>
          <w:lang w:eastAsia="ar-SA"/>
        </w:rPr>
        <w:t>često i više puta</w:t>
      </w:r>
      <w:r w:rsidRPr="000D5539">
        <w:rPr>
          <w:color w:val="00000A"/>
          <w:kern w:val="2"/>
          <w:sz w:val="24"/>
          <w:szCs w:val="24"/>
          <w:lang w:eastAsia="ar-SA"/>
        </w:rPr>
        <w:t>, u dogovorenom intervalu, kako bi se iznijele sugestije i napravio plan djelovanja koji će roditelj provoditi kod kuće i osiguralo dovoljno vremena za uočavanje eventualnih promjena kod djeteta)</w:t>
      </w:r>
    </w:p>
    <w:p w14:paraId="4AA01E54" w14:textId="77777777" w:rsidR="00E93354" w:rsidRPr="000D5539" w:rsidRDefault="00000000">
      <w:pPr>
        <w:spacing w:line="360" w:lineRule="auto"/>
        <w:ind w:right="95"/>
        <w:jc w:val="both"/>
        <w:textAlignment w:val="baseline"/>
        <w:rPr>
          <w:sz w:val="24"/>
          <w:szCs w:val="24"/>
        </w:rPr>
      </w:pPr>
      <w:r w:rsidRPr="000D5539">
        <w:rPr>
          <w:sz w:val="24"/>
          <w:szCs w:val="24"/>
        </w:rPr>
        <w:t xml:space="preserve">2. ukoliko kod djeteta nije uočen napredak, odgajateljice obavještavaju ravnateljicu koja saziva sastanak stručnih suradnika i odgajatelja na kojem se određuje daljnji plan djelovanja i praćenja djeteta, a sve u korist njegove dobrobiti i napretka. </w:t>
      </w:r>
    </w:p>
    <w:p w14:paraId="7BB85441" w14:textId="77777777" w:rsidR="00E93354" w:rsidRPr="000D5539" w:rsidRDefault="00E93354">
      <w:pPr>
        <w:spacing w:line="360" w:lineRule="auto"/>
        <w:ind w:right="95"/>
        <w:jc w:val="both"/>
        <w:textAlignment w:val="baseline"/>
        <w:rPr>
          <w:sz w:val="24"/>
          <w:szCs w:val="24"/>
        </w:rPr>
      </w:pPr>
    </w:p>
    <w:p w14:paraId="69854D5A" w14:textId="77777777" w:rsidR="00E93354" w:rsidRPr="000D5539" w:rsidRDefault="00000000">
      <w:pPr>
        <w:spacing w:after="200" w:line="360" w:lineRule="auto"/>
        <w:ind w:right="95"/>
        <w:jc w:val="both"/>
        <w:textAlignment w:val="baseline"/>
      </w:pPr>
      <w:r w:rsidRPr="000D5539">
        <w:rPr>
          <w:sz w:val="24"/>
          <w:szCs w:val="24"/>
        </w:rPr>
        <w:t xml:space="preserve">U procesu opservacije </w:t>
      </w:r>
      <w:r w:rsidRPr="000D5539">
        <w:rPr>
          <w:b/>
          <w:bCs/>
          <w:i/>
          <w:iCs/>
          <w:sz w:val="24"/>
          <w:szCs w:val="24"/>
        </w:rPr>
        <w:t>stručne suradnice</w:t>
      </w:r>
      <w:r w:rsidRPr="000D5539">
        <w:rPr>
          <w:sz w:val="24"/>
          <w:szCs w:val="24"/>
        </w:rPr>
        <w:t xml:space="preserve"> mogu:</w:t>
      </w:r>
    </w:p>
    <w:p w14:paraId="39F56CC2" w14:textId="77777777" w:rsidR="00E93354" w:rsidRPr="000D5539" w:rsidRDefault="00000000">
      <w:pPr>
        <w:spacing w:after="200" w:line="360" w:lineRule="auto"/>
        <w:ind w:right="95"/>
        <w:jc w:val="both"/>
        <w:textAlignment w:val="baseline"/>
      </w:pPr>
      <w:r w:rsidRPr="000D5539">
        <w:rPr>
          <w:sz w:val="24"/>
          <w:szCs w:val="24"/>
        </w:rPr>
        <w:t xml:space="preserve"> a) samo pojačano pratiti dijete s pozicija svoje struke te savjetovati odgajateljice i roditelje/skrbnike</w:t>
      </w:r>
    </w:p>
    <w:p w14:paraId="175A1A02" w14:textId="77777777" w:rsidR="00E93354" w:rsidRPr="000D5539" w:rsidRDefault="00000000">
      <w:pPr>
        <w:spacing w:after="200" w:line="360" w:lineRule="auto"/>
        <w:ind w:right="95"/>
        <w:jc w:val="both"/>
        <w:textAlignment w:val="baseline"/>
      </w:pPr>
      <w:r w:rsidRPr="000D5539">
        <w:rPr>
          <w:sz w:val="24"/>
          <w:szCs w:val="24"/>
        </w:rPr>
        <w:lastRenderedPageBreak/>
        <w:t xml:space="preserve"> b) nakon inicijalnog zapažanja predložiti promjene uvjeta boravka djeteta u vrtiću pokretanjem postupka potpisivanja Opservacijskog ugovora u trajanju do tri mjeseca i potom slijediti PROTOKOL I </w:t>
      </w:r>
    </w:p>
    <w:p w14:paraId="76A475CC" w14:textId="77777777" w:rsidR="00E93354" w:rsidRPr="000D5539" w:rsidRDefault="00000000">
      <w:pPr>
        <w:spacing w:after="200" w:line="360" w:lineRule="auto"/>
        <w:ind w:right="95"/>
        <w:jc w:val="both"/>
        <w:textAlignment w:val="baseline"/>
      </w:pPr>
      <w:r w:rsidRPr="000D5539">
        <w:rPr>
          <w:sz w:val="24"/>
          <w:szCs w:val="24"/>
        </w:rPr>
        <w:t xml:space="preserve">c) uputiti roditelja/skrbnika da dijete odvede na potrebne specijalističke preglede uručenjem </w:t>
      </w:r>
      <w:r w:rsidRPr="000D5539">
        <w:rPr>
          <w:i/>
          <w:iCs/>
          <w:sz w:val="24"/>
          <w:szCs w:val="24"/>
        </w:rPr>
        <w:t>Uputnog lista vrtića</w:t>
      </w:r>
      <w:r w:rsidRPr="000D5539">
        <w:rPr>
          <w:sz w:val="24"/>
          <w:szCs w:val="24"/>
        </w:rPr>
        <w:t xml:space="preserve"> uz kojeg se prilažu zapažanja stručnog tima o djetetu. S tim dokumentom roditelj odlazi pedijatru koji dijete upućuje na pregled stručnjaka odgovarajućeg profila</w:t>
      </w:r>
    </w:p>
    <w:p w14:paraId="1E48005B" w14:textId="77777777" w:rsidR="00E93354" w:rsidRPr="000D5539" w:rsidRDefault="00000000">
      <w:pPr>
        <w:spacing w:after="200" w:line="360" w:lineRule="auto"/>
        <w:ind w:right="95"/>
        <w:jc w:val="both"/>
        <w:textAlignment w:val="baseline"/>
      </w:pPr>
      <w:r w:rsidRPr="000D5539">
        <w:rPr>
          <w:sz w:val="24"/>
          <w:szCs w:val="24"/>
        </w:rPr>
        <w:t xml:space="preserve"> d) preporučiti postupanje prema članku 10. Ugovora o međusobnim pravima i obvezama davatelja i korisnika usluga predškolskog odgoja, obrazovanja i skrbi. </w:t>
      </w:r>
    </w:p>
    <w:p w14:paraId="4B42769A" w14:textId="77777777" w:rsidR="00E93354" w:rsidRPr="000D5539" w:rsidRDefault="00000000">
      <w:pPr>
        <w:spacing w:after="200" w:line="360" w:lineRule="auto"/>
        <w:ind w:right="95"/>
        <w:jc w:val="both"/>
        <w:textAlignment w:val="baseline"/>
      </w:pPr>
      <w:r w:rsidRPr="000D5539">
        <w:rPr>
          <w:b/>
          <w:bCs/>
          <w:sz w:val="24"/>
          <w:szCs w:val="24"/>
        </w:rPr>
        <w:t>Ukoliko je, tijekom pedagoške godine, dijete upućeno na specijalističke pretrage, prilikom upisa u sljedeću pedagošku godinu roditelj/skrbnik je dužan priložiti nove nalaze temeljem kojih će se ustanoviti potreba za pokretanjem PROTOKOLA I ili PROTOKOLA II ili sugerirati primjeren način uključivanja djeteta u vrtić/jaslice (trajanje, skupina, osobni pomoćnik).</w:t>
      </w:r>
    </w:p>
    <w:p w14:paraId="4FCCE017" w14:textId="77777777" w:rsidR="00E93354" w:rsidRPr="000D5539" w:rsidRDefault="00E93354">
      <w:pPr>
        <w:spacing w:line="360" w:lineRule="auto"/>
        <w:ind w:right="95"/>
        <w:rPr>
          <w:color w:val="00000A"/>
          <w:kern w:val="2"/>
          <w:sz w:val="24"/>
          <w:szCs w:val="24"/>
          <w:lang w:eastAsia="ar-SA"/>
        </w:rPr>
      </w:pPr>
    </w:p>
    <w:p w14:paraId="01BDACA6" w14:textId="77777777" w:rsidR="00E93354" w:rsidRPr="000D5539" w:rsidRDefault="00E93354">
      <w:pPr>
        <w:spacing w:line="360" w:lineRule="auto"/>
        <w:ind w:right="95"/>
        <w:rPr>
          <w:color w:val="00000A"/>
          <w:kern w:val="2"/>
          <w:sz w:val="24"/>
          <w:szCs w:val="24"/>
          <w:lang w:eastAsia="ar-SA"/>
        </w:rPr>
      </w:pPr>
    </w:p>
    <w:p w14:paraId="64950B0F" w14:textId="77777777" w:rsidR="00E93354" w:rsidRPr="000D5539" w:rsidRDefault="00E93354">
      <w:pPr>
        <w:spacing w:line="360" w:lineRule="auto"/>
        <w:ind w:right="95"/>
        <w:rPr>
          <w:color w:val="00000A"/>
          <w:kern w:val="2"/>
          <w:sz w:val="24"/>
          <w:szCs w:val="24"/>
          <w:lang w:eastAsia="ar-SA"/>
        </w:rPr>
      </w:pPr>
    </w:p>
    <w:p w14:paraId="44D6257A" w14:textId="77777777" w:rsidR="00E93354" w:rsidRPr="000D5539" w:rsidRDefault="00E93354">
      <w:pPr>
        <w:spacing w:line="360" w:lineRule="auto"/>
        <w:ind w:right="95"/>
        <w:rPr>
          <w:color w:val="00000A"/>
          <w:kern w:val="2"/>
          <w:sz w:val="24"/>
          <w:szCs w:val="24"/>
          <w:lang w:eastAsia="ar-SA"/>
        </w:rPr>
      </w:pPr>
    </w:p>
    <w:p w14:paraId="6668A0CB" w14:textId="77777777" w:rsidR="00E93354" w:rsidRPr="000D5539" w:rsidRDefault="00E93354">
      <w:pPr>
        <w:spacing w:line="360" w:lineRule="auto"/>
        <w:ind w:right="95"/>
        <w:rPr>
          <w:color w:val="00000A"/>
          <w:kern w:val="2"/>
          <w:sz w:val="24"/>
          <w:szCs w:val="24"/>
          <w:lang w:eastAsia="ar-SA"/>
        </w:rPr>
      </w:pPr>
    </w:p>
    <w:p w14:paraId="56ED8607" w14:textId="77777777" w:rsidR="00E93354" w:rsidRPr="000D5539" w:rsidRDefault="00E93354">
      <w:pPr>
        <w:suppressAutoHyphens w:val="0"/>
        <w:rPr>
          <w:color w:val="00000A"/>
          <w:kern w:val="2"/>
          <w:sz w:val="24"/>
          <w:szCs w:val="24"/>
          <w:lang w:eastAsia="ar-SA"/>
        </w:rPr>
      </w:pPr>
    </w:p>
    <w:p w14:paraId="713BA52A" w14:textId="77777777" w:rsidR="00E93354" w:rsidRPr="000D5539" w:rsidRDefault="00E93354">
      <w:pPr>
        <w:suppressAutoHyphens w:val="0"/>
        <w:rPr>
          <w:color w:val="00000A"/>
          <w:kern w:val="2"/>
          <w:sz w:val="24"/>
          <w:szCs w:val="24"/>
          <w:lang w:eastAsia="ar-SA"/>
        </w:rPr>
      </w:pPr>
    </w:p>
    <w:p w14:paraId="183C284F" w14:textId="77777777" w:rsidR="00E93354" w:rsidRPr="000D5539" w:rsidRDefault="00E93354">
      <w:pPr>
        <w:spacing w:line="360" w:lineRule="auto"/>
        <w:ind w:right="95"/>
        <w:textAlignment w:val="baseline"/>
      </w:pPr>
    </w:p>
    <w:p w14:paraId="56E30F7A" w14:textId="77777777" w:rsidR="00E93354" w:rsidRPr="000D5539" w:rsidRDefault="00000000">
      <w:pPr>
        <w:spacing w:line="360" w:lineRule="auto"/>
        <w:ind w:right="95"/>
        <w:textAlignment w:val="baseline"/>
        <w:rPr>
          <w:color w:val="00000A"/>
          <w:kern w:val="2"/>
          <w:sz w:val="24"/>
          <w:szCs w:val="24"/>
          <w:lang w:eastAsia="ar-SA"/>
        </w:rPr>
      </w:pPr>
      <w:r w:rsidRPr="000D5539">
        <w:br w:type="page"/>
      </w:r>
    </w:p>
    <w:p w14:paraId="5FD59EAC" w14:textId="77777777" w:rsidR="00E93354" w:rsidRPr="000D5539" w:rsidRDefault="00000000">
      <w:pPr>
        <w:suppressAutoHyphens w:val="0"/>
        <w:rPr>
          <w:color w:val="00000A"/>
          <w:kern w:val="2"/>
          <w:sz w:val="24"/>
          <w:szCs w:val="24"/>
          <w:lang w:eastAsia="ar-SA"/>
        </w:rPr>
      </w:pPr>
      <w:r w:rsidRPr="000D5539">
        <w:rPr>
          <w:b/>
          <w:bCs/>
          <w:color w:val="00000A"/>
          <w:kern w:val="2"/>
          <w:sz w:val="28"/>
          <w:szCs w:val="28"/>
          <w:lang w:eastAsia="ar-SA"/>
        </w:rPr>
        <w:lastRenderedPageBreak/>
        <w:t>6.</w:t>
      </w:r>
    </w:p>
    <w:p w14:paraId="21352725" w14:textId="77777777" w:rsidR="00E93354" w:rsidRPr="000D5539" w:rsidRDefault="00000000">
      <w:pPr>
        <w:spacing w:line="360" w:lineRule="auto"/>
        <w:ind w:right="95"/>
        <w:textAlignment w:val="baseline"/>
        <w:rPr>
          <w:color w:val="00000A"/>
          <w:kern w:val="2"/>
          <w:sz w:val="24"/>
          <w:szCs w:val="24"/>
          <w:lang w:eastAsia="ar-SA"/>
        </w:rPr>
      </w:pPr>
      <w:r w:rsidRPr="000D5539">
        <w:rPr>
          <w:noProof/>
        </w:rPr>
        <w:drawing>
          <wp:inline distT="0" distB="0" distL="0" distR="0" wp14:anchorId="410CC2DF" wp14:editId="219CB8A2">
            <wp:extent cx="800100" cy="428625"/>
            <wp:effectExtent l="0" t="0" r="0" b="0"/>
            <wp:docPr id="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8"/>
                    <pic:cNvPicPr>
                      <a:picLocks noChangeAspect="1" noChangeArrowheads="1"/>
                    </pic:cNvPicPr>
                  </pic:nvPicPr>
                  <pic:blipFill>
                    <a:blip r:embed="rId8"/>
                    <a:stretch>
                      <a:fillRect/>
                    </a:stretch>
                  </pic:blipFill>
                  <pic:spPr bwMode="auto">
                    <a:xfrm>
                      <a:off x="0" y="0"/>
                      <a:ext cx="800100" cy="428625"/>
                    </a:xfrm>
                    <a:prstGeom prst="rect">
                      <a:avLst/>
                    </a:prstGeom>
                  </pic:spPr>
                </pic:pic>
              </a:graphicData>
            </a:graphic>
          </wp:inline>
        </w:drawing>
      </w:r>
    </w:p>
    <w:p w14:paraId="0F2B772F" w14:textId="77777777" w:rsidR="00E93354" w:rsidRPr="000D5539" w:rsidRDefault="00000000">
      <w:pPr>
        <w:spacing w:line="360" w:lineRule="auto"/>
        <w:ind w:right="95"/>
        <w:textAlignment w:val="baseline"/>
      </w:pPr>
      <w:r w:rsidRPr="000D5539">
        <w:rPr>
          <w:color w:val="00000A"/>
          <w:kern w:val="2"/>
          <w:sz w:val="24"/>
          <w:szCs w:val="24"/>
          <w:lang w:eastAsia="ar-SA"/>
        </w:rPr>
        <w:t>Dječji vrtić „Čavlić“</w:t>
      </w:r>
    </w:p>
    <w:p w14:paraId="1187F728" w14:textId="77777777" w:rsidR="00E93354" w:rsidRPr="000D5539" w:rsidRDefault="00000000">
      <w:pPr>
        <w:spacing w:line="360" w:lineRule="auto"/>
        <w:ind w:right="95"/>
      </w:pPr>
      <w:r w:rsidRPr="000D5539">
        <w:rPr>
          <w:color w:val="00000A"/>
          <w:kern w:val="2"/>
          <w:sz w:val="24"/>
          <w:szCs w:val="24"/>
          <w:lang w:eastAsia="ar-SA"/>
        </w:rPr>
        <w:t>Čavja 49</w:t>
      </w:r>
    </w:p>
    <w:p w14:paraId="28216C09" w14:textId="77777777" w:rsidR="00E93354" w:rsidRPr="000D5539" w:rsidRDefault="00000000">
      <w:pPr>
        <w:spacing w:line="360" w:lineRule="auto"/>
        <w:ind w:right="95"/>
      </w:pPr>
      <w:r w:rsidRPr="000D5539">
        <w:rPr>
          <w:color w:val="00000A"/>
          <w:kern w:val="2"/>
          <w:sz w:val="24"/>
          <w:szCs w:val="24"/>
          <w:lang w:eastAsia="ar-SA"/>
        </w:rPr>
        <w:t>51219 Čavle</w:t>
      </w:r>
    </w:p>
    <w:p w14:paraId="253A5915" w14:textId="77777777" w:rsidR="00E93354" w:rsidRPr="000D5539" w:rsidRDefault="00000000">
      <w:pPr>
        <w:spacing w:line="360" w:lineRule="auto"/>
        <w:ind w:right="95"/>
      </w:pPr>
      <w:r w:rsidRPr="000D5539">
        <w:rPr>
          <w:color w:val="00000A"/>
          <w:kern w:val="2"/>
          <w:sz w:val="24"/>
          <w:szCs w:val="24"/>
          <w:lang w:eastAsia="ar-SA"/>
        </w:rPr>
        <w:t>KLASA: ______________</w:t>
      </w:r>
    </w:p>
    <w:p w14:paraId="4A783CDD" w14:textId="77777777" w:rsidR="00E93354" w:rsidRPr="000D5539" w:rsidRDefault="00000000">
      <w:pPr>
        <w:spacing w:line="360" w:lineRule="auto"/>
        <w:ind w:right="95"/>
        <w:rPr>
          <w:color w:val="00000A"/>
          <w:kern w:val="2"/>
          <w:sz w:val="24"/>
          <w:szCs w:val="24"/>
          <w:lang w:eastAsia="ar-SA"/>
        </w:rPr>
      </w:pPr>
      <w:r w:rsidRPr="000D5539">
        <w:rPr>
          <w:color w:val="00000A"/>
          <w:kern w:val="2"/>
          <w:sz w:val="24"/>
          <w:szCs w:val="24"/>
          <w:lang w:eastAsia="ar-SA"/>
        </w:rPr>
        <w:t xml:space="preserve">URBROJ: ________________    </w:t>
      </w:r>
    </w:p>
    <w:p w14:paraId="01C3DA02" w14:textId="77777777" w:rsidR="00E93354" w:rsidRPr="000D5539" w:rsidRDefault="00000000">
      <w:pPr>
        <w:spacing w:line="360" w:lineRule="auto"/>
        <w:ind w:right="95"/>
      </w:pPr>
      <w:r w:rsidRPr="000D5539">
        <w:rPr>
          <w:color w:val="00000A"/>
          <w:kern w:val="2"/>
          <w:sz w:val="24"/>
          <w:szCs w:val="24"/>
          <w:lang w:eastAsia="ar-SA"/>
        </w:rPr>
        <w:t>Datum_____________</w:t>
      </w:r>
    </w:p>
    <w:p w14:paraId="518F2B88" w14:textId="77777777" w:rsidR="00E93354" w:rsidRPr="000D5539" w:rsidRDefault="00E93354">
      <w:pPr>
        <w:spacing w:line="360" w:lineRule="auto"/>
        <w:ind w:right="95"/>
        <w:rPr>
          <w:color w:val="00000A"/>
          <w:kern w:val="2"/>
          <w:sz w:val="24"/>
          <w:szCs w:val="24"/>
          <w:lang w:eastAsia="ar-SA"/>
        </w:rPr>
      </w:pPr>
    </w:p>
    <w:p w14:paraId="7C85F212" w14:textId="77777777" w:rsidR="00E93354" w:rsidRPr="000D5539" w:rsidRDefault="00000000">
      <w:pPr>
        <w:spacing w:line="360" w:lineRule="auto"/>
        <w:ind w:right="95"/>
        <w:jc w:val="center"/>
      </w:pPr>
      <w:r w:rsidRPr="000D5539">
        <w:rPr>
          <w:color w:val="00000A"/>
          <w:kern w:val="2"/>
          <w:sz w:val="28"/>
          <w:szCs w:val="28"/>
          <w:lang w:eastAsia="ar-SA"/>
        </w:rPr>
        <w:t>UPUTNI LIST VRTIĆA</w:t>
      </w:r>
    </w:p>
    <w:tbl>
      <w:tblPr>
        <w:tblW w:w="5353" w:type="dxa"/>
        <w:tblInd w:w="-106" w:type="dxa"/>
        <w:tblLayout w:type="fixed"/>
        <w:tblLook w:val="0000" w:firstRow="0" w:lastRow="0" w:firstColumn="0" w:lastColumn="0" w:noHBand="0" w:noVBand="0"/>
      </w:tblPr>
      <w:tblGrid>
        <w:gridCol w:w="1930"/>
        <w:gridCol w:w="3423"/>
      </w:tblGrid>
      <w:tr w:rsidR="00E93354" w:rsidRPr="000D5539" w14:paraId="1260F4C4" w14:textId="77777777">
        <w:trPr>
          <w:trHeight w:hRule="exact" w:val="567"/>
        </w:trPr>
        <w:tc>
          <w:tcPr>
            <w:tcW w:w="1930" w:type="dxa"/>
            <w:vAlign w:val="bottom"/>
          </w:tcPr>
          <w:p w14:paraId="39A4A270" w14:textId="77777777" w:rsidR="00E93354" w:rsidRPr="000D5539" w:rsidRDefault="00000000">
            <w:pPr>
              <w:widowControl w:val="0"/>
              <w:spacing w:line="360" w:lineRule="auto"/>
              <w:ind w:right="95"/>
            </w:pPr>
            <w:r w:rsidRPr="000D5539">
              <w:rPr>
                <w:sz w:val="24"/>
                <w:szCs w:val="24"/>
              </w:rPr>
              <w:t>Ime i prezime:</w:t>
            </w:r>
          </w:p>
        </w:tc>
        <w:tc>
          <w:tcPr>
            <w:tcW w:w="3422" w:type="dxa"/>
            <w:tcBorders>
              <w:bottom w:val="single" w:sz="4" w:space="0" w:color="000000"/>
            </w:tcBorders>
          </w:tcPr>
          <w:p w14:paraId="7BF86CF0" w14:textId="77777777" w:rsidR="00E93354" w:rsidRPr="000D5539" w:rsidRDefault="00E93354">
            <w:pPr>
              <w:widowControl w:val="0"/>
              <w:spacing w:line="360" w:lineRule="auto"/>
              <w:ind w:right="95"/>
              <w:rPr>
                <w:sz w:val="24"/>
                <w:szCs w:val="24"/>
              </w:rPr>
            </w:pPr>
          </w:p>
          <w:p w14:paraId="0478339E" w14:textId="77777777" w:rsidR="00E93354" w:rsidRPr="000D5539" w:rsidRDefault="00E93354">
            <w:pPr>
              <w:widowControl w:val="0"/>
              <w:spacing w:line="360" w:lineRule="auto"/>
              <w:ind w:right="95"/>
              <w:rPr>
                <w:sz w:val="24"/>
                <w:szCs w:val="24"/>
              </w:rPr>
            </w:pPr>
          </w:p>
        </w:tc>
      </w:tr>
      <w:tr w:rsidR="00E93354" w:rsidRPr="000D5539" w14:paraId="3C1EA5DA" w14:textId="77777777">
        <w:trPr>
          <w:trHeight w:hRule="exact" w:val="567"/>
        </w:trPr>
        <w:tc>
          <w:tcPr>
            <w:tcW w:w="1930" w:type="dxa"/>
            <w:vAlign w:val="bottom"/>
          </w:tcPr>
          <w:p w14:paraId="2C9AB7CE" w14:textId="77777777" w:rsidR="00E93354" w:rsidRPr="000D5539" w:rsidRDefault="00000000">
            <w:pPr>
              <w:widowControl w:val="0"/>
              <w:spacing w:line="360" w:lineRule="auto"/>
              <w:ind w:right="95"/>
            </w:pPr>
            <w:r w:rsidRPr="000D5539">
              <w:rPr>
                <w:sz w:val="24"/>
                <w:szCs w:val="24"/>
              </w:rPr>
              <w:t>Datum rođenja:</w:t>
            </w:r>
          </w:p>
        </w:tc>
        <w:tc>
          <w:tcPr>
            <w:tcW w:w="3422" w:type="dxa"/>
            <w:tcBorders>
              <w:top w:val="single" w:sz="4" w:space="0" w:color="000000"/>
              <w:bottom w:val="single" w:sz="4" w:space="0" w:color="000000"/>
            </w:tcBorders>
          </w:tcPr>
          <w:p w14:paraId="468A20F1" w14:textId="77777777" w:rsidR="00E93354" w:rsidRPr="000D5539" w:rsidRDefault="00E93354">
            <w:pPr>
              <w:widowControl w:val="0"/>
              <w:spacing w:line="360" w:lineRule="auto"/>
              <w:ind w:right="95"/>
              <w:rPr>
                <w:sz w:val="24"/>
                <w:szCs w:val="24"/>
              </w:rPr>
            </w:pPr>
          </w:p>
        </w:tc>
      </w:tr>
    </w:tbl>
    <w:p w14:paraId="7ECD7009" w14:textId="77777777" w:rsidR="00E93354" w:rsidRPr="000D5539" w:rsidRDefault="00E93354">
      <w:pPr>
        <w:spacing w:line="360" w:lineRule="auto"/>
        <w:ind w:right="95"/>
        <w:jc w:val="both"/>
        <w:rPr>
          <w:sz w:val="24"/>
          <w:szCs w:val="24"/>
        </w:rPr>
      </w:pPr>
    </w:p>
    <w:p w14:paraId="2A50134A" w14:textId="77777777" w:rsidR="00E93354" w:rsidRPr="000D5539" w:rsidRDefault="00000000">
      <w:pPr>
        <w:spacing w:line="360" w:lineRule="auto"/>
        <w:ind w:right="95"/>
        <w:jc w:val="both"/>
      </w:pPr>
      <w:r w:rsidRPr="000D5539">
        <w:rPr>
          <w:sz w:val="24"/>
          <w:szCs w:val="24"/>
        </w:rPr>
        <w:t>Nakon praćenja i procjene stručnog tima donosimo pisana zapažanja o djetetu (u prilogu) na temelju kojih predlažemo uputiti dijete na dodatnu specijalističku obradu u _______________________________________________________________________</w:t>
      </w:r>
    </w:p>
    <w:p w14:paraId="5D00C7D6" w14:textId="77777777" w:rsidR="00E93354" w:rsidRPr="000D5539" w:rsidRDefault="00000000">
      <w:pPr>
        <w:pBdr>
          <w:bottom w:val="single" w:sz="12" w:space="1" w:color="000000"/>
        </w:pBdr>
        <w:spacing w:line="360" w:lineRule="auto"/>
        <w:ind w:right="95"/>
        <w:jc w:val="right"/>
      </w:pPr>
      <w:r w:rsidRPr="000D5539">
        <w:rPr>
          <w:sz w:val="24"/>
          <w:szCs w:val="24"/>
        </w:rPr>
        <w:t xml:space="preserve">                 </w:t>
      </w:r>
      <w:r w:rsidRPr="000D5539">
        <w:rPr>
          <w:sz w:val="24"/>
          <w:szCs w:val="24"/>
        </w:rPr>
        <w:tab/>
        <w:t>Članovi stručnog tima:</w:t>
      </w:r>
    </w:p>
    <w:p w14:paraId="01FF414D" w14:textId="77777777" w:rsidR="00E93354" w:rsidRPr="000D5539" w:rsidRDefault="00000000">
      <w:pPr>
        <w:spacing w:line="360" w:lineRule="auto"/>
        <w:ind w:right="95"/>
      </w:pPr>
      <w:r w:rsidRPr="000D5539">
        <w:rPr>
          <w:sz w:val="24"/>
          <w:szCs w:val="24"/>
          <w:lang w:val="it-IT"/>
        </w:rPr>
        <w:t xml:space="preserve">                                                                                                      </w:t>
      </w:r>
    </w:p>
    <w:p w14:paraId="3878D14F" w14:textId="77777777" w:rsidR="00E93354" w:rsidRPr="000D5539" w:rsidRDefault="00000000">
      <w:pPr>
        <w:spacing w:line="360" w:lineRule="auto"/>
        <w:ind w:right="95" w:firstLine="708"/>
        <w:jc w:val="right"/>
        <w:textAlignment w:val="baseline"/>
      </w:pPr>
      <w:r w:rsidRPr="000D5539">
        <w:rPr>
          <w:color w:val="00000A"/>
          <w:kern w:val="2"/>
          <w:sz w:val="24"/>
          <w:szCs w:val="24"/>
          <w:lang w:eastAsia="ar-SA"/>
        </w:rPr>
        <w:t>Potpis ravnateljice</w:t>
      </w:r>
    </w:p>
    <w:p w14:paraId="0E028F3C" w14:textId="77777777" w:rsidR="00E93354" w:rsidRPr="000D5539" w:rsidRDefault="00000000">
      <w:pPr>
        <w:spacing w:line="360" w:lineRule="auto"/>
        <w:ind w:left="4248" w:right="95" w:firstLine="708"/>
        <w:jc w:val="both"/>
        <w:textAlignment w:val="baseline"/>
      </w:pPr>
      <w:r w:rsidRPr="000D5539">
        <w:rPr>
          <w:b/>
          <w:bCs/>
          <w:color w:val="00000A"/>
          <w:kern w:val="2"/>
          <w:sz w:val="24"/>
          <w:szCs w:val="24"/>
          <w:lang w:eastAsia="ar-SA"/>
        </w:rPr>
        <w:t xml:space="preserve">                 ___________________________                          </w:t>
      </w:r>
    </w:p>
    <w:p w14:paraId="133D9883" w14:textId="77777777" w:rsidR="00E93354" w:rsidRPr="000D5539" w:rsidRDefault="00E93354">
      <w:pPr>
        <w:spacing w:line="360" w:lineRule="auto"/>
        <w:ind w:right="95"/>
        <w:textAlignment w:val="baseline"/>
        <w:rPr>
          <w:b/>
          <w:sz w:val="24"/>
          <w:szCs w:val="24"/>
          <w:u w:val="single"/>
        </w:rPr>
      </w:pPr>
    </w:p>
    <w:p w14:paraId="3D109768" w14:textId="77777777" w:rsidR="00E93354" w:rsidRPr="000D5539" w:rsidRDefault="00E93354">
      <w:pPr>
        <w:spacing w:line="360" w:lineRule="auto"/>
        <w:ind w:right="95"/>
        <w:rPr>
          <w:kern w:val="2"/>
          <w:sz w:val="24"/>
          <w:szCs w:val="24"/>
        </w:rPr>
      </w:pPr>
    </w:p>
    <w:p w14:paraId="408D4500" w14:textId="77777777" w:rsidR="00E93354" w:rsidRPr="000D5539" w:rsidRDefault="00E93354">
      <w:pPr>
        <w:spacing w:line="360" w:lineRule="auto"/>
        <w:ind w:right="95"/>
        <w:rPr>
          <w:kern w:val="2"/>
          <w:sz w:val="24"/>
          <w:szCs w:val="24"/>
        </w:rPr>
      </w:pPr>
    </w:p>
    <w:p w14:paraId="069CF123" w14:textId="77777777" w:rsidR="00E93354" w:rsidRPr="000D5539" w:rsidRDefault="00E93354">
      <w:pPr>
        <w:spacing w:line="360" w:lineRule="auto"/>
        <w:ind w:right="95"/>
        <w:rPr>
          <w:kern w:val="2"/>
          <w:sz w:val="24"/>
          <w:szCs w:val="24"/>
        </w:rPr>
      </w:pPr>
    </w:p>
    <w:p w14:paraId="4DDB80EA" w14:textId="77777777" w:rsidR="00E93354" w:rsidRPr="000D5539" w:rsidRDefault="00E93354">
      <w:pPr>
        <w:spacing w:line="360" w:lineRule="auto"/>
        <w:ind w:right="95"/>
        <w:jc w:val="center"/>
        <w:rPr>
          <w:kern w:val="2"/>
          <w:sz w:val="24"/>
          <w:szCs w:val="24"/>
        </w:rPr>
      </w:pPr>
    </w:p>
    <w:p w14:paraId="78ED697F" w14:textId="77777777" w:rsidR="00E93354" w:rsidRPr="000D5539" w:rsidRDefault="00E93354">
      <w:pPr>
        <w:spacing w:line="360" w:lineRule="auto"/>
        <w:ind w:right="95"/>
        <w:jc w:val="center"/>
        <w:rPr>
          <w:kern w:val="2"/>
          <w:sz w:val="24"/>
          <w:szCs w:val="24"/>
        </w:rPr>
      </w:pPr>
    </w:p>
    <w:p w14:paraId="46F51AD5" w14:textId="77777777" w:rsidR="00E93354" w:rsidRPr="000D5539" w:rsidRDefault="00000000">
      <w:pPr>
        <w:spacing w:line="360" w:lineRule="auto"/>
        <w:ind w:right="95"/>
        <w:jc w:val="center"/>
        <w:rPr>
          <w:kern w:val="2"/>
          <w:sz w:val="24"/>
          <w:szCs w:val="24"/>
        </w:rPr>
      </w:pPr>
      <w:r w:rsidRPr="000D5539">
        <w:br w:type="page"/>
      </w:r>
    </w:p>
    <w:p w14:paraId="44133439" w14:textId="77777777" w:rsidR="00E93354" w:rsidRPr="000D5539" w:rsidRDefault="00000000">
      <w:pPr>
        <w:suppressAutoHyphens w:val="0"/>
        <w:rPr>
          <w:kern w:val="2"/>
          <w:sz w:val="24"/>
          <w:szCs w:val="24"/>
        </w:rPr>
      </w:pPr>
      <w:r w:rsidRPr="000D5539">
        <w:rPr>
          <w:b/>
          <w:bCs/>
          <w:kern w:val="2"/>
          <w:sz w:val="28"/>
          <w:szCs w:val="28"/>
        </w:rPr>
        <w:lastRenderedPageBreak/>
        <w:t>7.</w:t>
      </w:r>
    </w:p>
    <w:p w14:paraId="2FC73631" w14:textId="77777777" w:rsidR="00E93354" w:rsidRPr="000D5539" w:rsidRDefault="00E93354">
      <w:pPr>
        <w:spacing w:line="360" w:lineRule="auto"/>
        <w:ind w:right="95"/>
        <w:jc w:val="center"/>
        <w:rPr>
          <w:kern w:val="2"/>
          <w:sz w:val="24"/>
          <w:szCs w:val="24"/>
        </w:rPr>
      </w:pPr>
    </w:p>
    <w:p w14:paraId="0876B438" w14:textId="77777777" w:rsidR="00E93354" w:rsidRPr="000D5539" w:rsidRDefault="00000000">
      <w:pPr>
        <w:rPr>
          <w:b/>
          <w:bCs/>
          <w:sz w:val="32"/>
          <w:szCs w:val="32"/>
        </w:rPr>
      </w:pPr>
      <w:r w:rsidRPr="000D5539">
        <w:rPr>
          <w:b/>
          <w:bCs/>
          <w:sz w:val="32"/>
          <w:szCs w:val="32"/>
        </w:rPr>
        <w:t>DJEČJI VRTIĆ</w:t>
      </w:r>
    </w:p>
    <w:p w14:paraId="4CEC8795" w14:textId="77777777" w:rsidR="00E93354" w:rsidRPr="000D5539" w:rsidRDefault="00000000">
      <w:r w:rsidRPr="000D5539">
        <w:rPr>
          <w:noProof/>
        </w:rPr>
        <w:drawing>
          <wp:inline distT="0" distB="0" distL="0" distR="0" wp14:anchorId="1463ED9B" wp14:editId="589F031D">
            <wp:extent cx="800100" cy="428625"/>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pic:cNvPicPr>
                      <a:picLocks noChangeAspect="1" noChangeArrowheads="1"/>
                    </pic:cNvPicPr>
                  </pic:nvPicPr>
                  <pic:blipFill>
                    <a:blip r:embed="rId17"/>
                    <a:stretch>
                      <a:fillRect/>
                    </a:stretch>
                  </pic:blipFill>
                  <pic:spPr bwMode="auto">
                    <a:xfrm>
                      <a:off x="0" y="0"/>
                      <a:ext cx="800100" cy="428625"/>
                    </a:xfrm>
                    <a:prstGeom prst="rect">
                      <a:avLst/>
                    </a:prstGeom>
                  </pic:spPr>
                </pic:pic>
              </a:graphicData>
            </a:graphic>
          </wp:inline>
        </w:drawing>
      </w:r>
    </w:p>
    <w:p w14:paraId="291A44A9" w14:textId="77777777" w:rsidR="00E93354" w:rsidRPr="000D5539" w:rsidRDefault="00E93354">
      <w:pPr>
        <w:spacing w:line="360" w:lineRule="auto"/>
        <w:jc w:val="both"/>
      </w:pPr>
    </w:p>
    <w:p w14:paraId="6FC8BF97" w14:textId="77777777" w:rsidR="00E93354" w:rsidRPr="000D5539" w:rsidRDefault="00000000">
      <w:pPr>
        <w:spacing w:line="360" w:lineRule="auto"/>
        <w:ind w:left="2124" w:right="95"/>
        <w:textAlignment w:val="baseline"/>
        <w:rPr>
          <w:b/>
          <w:sz w:val="32"/>
          <w:szCs w:val="32"/>
        </w:rPr>
      </w:pPr>
      <w:r w:rsidRPr="000D5539">
        <w:rPr>
          <w:b/>
          <w:sz w:val="32"/>
          <w:szCs w:val="32"/>
        </w:rPr>
        <w:t xml:space="preserve"> OBRAZAC ZA POKRETANJE OPSERVACIJE</w:t>
      </w:r>
    </w:p>
    <w:p w14:paraId="036AE68A" w14:textId="77777777" w:rsidR="00E93354" w:rsidRPr="000D5539" w:rsidRDefault="00000000">
      <w:pPr>
        <w:spacing w:line="360" w:lineRule="auto"/>
        <w:ind w:right="95"/>
        <w:textAlignment w:val="baseline"/>
      </w:pPr>
      <w:r w:rsidRPr="000D5539">
        <w:rPr>
          <w:color w:val="00000A"/>
          <w:kern w:val="2"/>
          <w:sz w:val="24"/>
          <w:szCs w:val="24"/>
          <w:lang w:eastAsia="ar-SA"/>
        </w:rPr>
        <w:t xml:space="preserve"> Dječji vrtić „Čavlić“</w:t>
      </w:r>
    </w:p>
    <w:p w14:paraId="371AF827" w14:textId="77777777" w:rsidR="00E93354" w:rsidRPr="000D5539" w:rsidRDefault="00000000">
      <w:pPr>
        <w:spacing w:line="360" w:lineRule="auto"/>
        <w:ind w:right="95"/>
      </w:pPr>
      <w:r w:rsidRPr="000D5539">
        <w:rPr>
          <w:color w:val="00000A"/>
          <w:kern w:val="2"/>
          <w:sz w:val="24"/>
          <w:szCs w:val="24"/>
          <w:lang w:eastAsia="ar-SA"/>
        </w:rPr>
        <w:t>Čavja 49</w:t>
      </w:r>
    </w:p>
    <w:p w14:paraId="20AEB69A" w14:textId="77777777" w:rsidR="00E93354" w:rsidRPr="000D5539" w:rsidRDefault="00000000">
      <w:pPr>
        <w:spacing w:line="360" w:lineRule="auto"/>
        <w:ind w:right="95"/>
      </w:pPr>
      <w:r w:rsidRPr="000D5539">
        <w:rPr>
          <w:color w:val="00000A"/>
          <w:kern w:val="2"/>
          <w:sz w:val="24"/>
          <w:szCs w:val="24"/>
          <w:lang w:eastAsia="ar-SA"/>
        </w:rPr>
        <w:t>51219 Čavle</w:t>
      </w:r>
    </w:p>
    <w:p w14:paraId="69A001E4" w14:textId="77777777" w:rsidR="00E93354" w:rsidRPr="000D5539" w:rsidRDefault="00000000">
      <w:pPr>
        <w:spacing w:line="360" w:lineRule="auto"/>
        <w:ind w:right="95"/>
      </w:pPr>
      <w:r w:rsidRPr="000D5539">
        <w:rPr>
          <w:color w:val="00000A"/>
          <w:kern w:val="2"/>
          <w:sz w:val="24"/>
          <w:szCs w:val="24"/>
          <w:lang w:eastAsia="ar-SA"/>
        </w:rPr>
        <w:t>KLASA: ______________</w:t>
      </w:r>
    </w:p>
    <w:p w14:paraId="3A7580C3" w14:textId="77777777" w:rsidR="00E93354" w:rsidRPr="000D5539" w:rsidRDefault="00000000">
      <w:pPr>
        <w:spacing w:line="360" w:lineRule="auto"/>
        <w:ind w:right="95"/>
        <w:rPr>
          <w:color w:val="00000A"/>
          <w:kern w:val="2"/>
          <w:sz w:val="24"/>
          <w:szCs w:val="24"/>
          <w:lang w:eastAsia="ar-SA"/>
        </w:rPr>
      </w:pPr>
      <w:r w:rsidRPr="000D5539">
        <w:rPr>
          <w:color w:val="00000A"/>
          <w:kern w:val="2"/>
          <w:sz w:val="24"/>
          <w:szCs w:val="24"/>
          <w:lang w:eastAsia="ar-SA"/>
        </w:rPr>
        <w:t xml:space="preserve">URBROJ: ________________    </w:t>
      </w:r>
    </w:p>
    <w:p w14:paraId="48D9991F" w14:textId="77777777" w:rsidR="00E93354" w:rsidRPr="000D5539" w:rsidRDefault="00000000">
      <w:pPr>
        <w:spacing w:line="360" w:lineRule="auto"/>
        <w:ind w:right="95"/>
      </w:pPr>
      <w:r w:rsidRPr="000D5539">
        <w:rPr>
          <w:color w:val="00000A"/>
          <w:kern w:val="2"/>
          <w:sz w:val="24"/>
          <w:szCs w:val="24"/>
          <w:lang w:eastAsia="ar-SA"/>
        </w:rPr>
        <w:t>Datum_____________</w:t>
      </w:r>
    </w:p>
    <w:p w14:paraId="5ED423C2" w14:textId="77777777" w:rsidR="00E93354" w:rsidRPr="000D5539" w:rsidRDefault="00E93354">
      <w:pPr>
        <w:jc w:val="center"/>
        <w:rPr>
          <w:b/>
          <w:sz w:val="32"/>
          <w:szCs w:val="32"/>
        </w:rPr>
      </w:pPr>
    </w:p>
    <w:p w14:paraId="0B6CC017" w14:textId="77777777" w:rsidR="00E93354" w:rsidRPr="000D5539" w:rsidRDefault="00E93354">
      <w:pPr>
        <w:spacing w:line="360" w:lineRule="auto"/>
        <w:jc w:val="both"/>
      </w:pPr>
    </w:p>
    <w:p w14:paraId="6611FA6F" w14:textId="77777777" w:rsidR="00E93354" w:rsidRPr="000D5539" w:rsidRDefault="00000000">
      <w:pPr>
        <w:spacing w:line="360" w:lineRule="auto"/>
        <w:jc w:val="both"/>
      </w:pPr>
      <w:r w:rsidRPr="000D5539">
        <w:t>IME I PREZIME DJETETA _________________________________________________</w:t>
      </w:r>
    </w:p>
    <w:p w14:paraId="5AC16A7C" w14:textId="77777777" w:rsidR="00E93354" w:rsidRPr="000D5539" w:rsidRDefault="00000000">
      <w:pPr>
        <w:spacing w:line="360" w:lineRule="auto"/>
        <w:jc w:val="both"/>
      </w:pPr>
      <w:r w:rsidRPr="000D5539">
        <w:t>DATUM ROĐENJA:______________________________________________________</w:t>
      </w:r>
    </w:p>
    <w:p w14:paraId="491F020B" w14:textId="77777777" w:rsidR="00E93354" w:rsidRPr="000D5539" w:rsidRDefault="00000000">
      <w:pPr>
        <w:spacing w:line="360" w:lineRule="auto"/>
        <w:jc w:val="both"/>
      </w:pPr>
      <w:r w:rsidRPr="000D5539">
        <w:t>ODGOJNA SKUPINA_____________________________________________________</w:t>
      </w:r>
    </w:p>
    <w:p w14:paraId="459E4885" w14:textId="77777777" w:rsidR="00E93354" w:rsidRPr="000D5539" w:rsidRDefault="00000000">
      <w:pPr>
        <w:spacing w:line="360" w:lineRule="auto"/>
        <w:jc w:val="both"/>
      </w:pPr>
      <w:r w:rsidRPr="000D5539">
        <w:t>RODITELJI* ___________________________________________________________</w:t>
      </w:r>
    </w:p>
    <w:p w14:paraId="6450FF10" w14:textId="77777777" w:rsidR="00E93354" w:rsidRPr="000D5539" w:rsidRDefault="00000000">
      <w:pPr>
        <w:spacing w:line="360" w:lineRule="auto"/>
        <w:jc w:val="both"/>
      </w:pPr>
      <w:r w:rsidRPr="000D5539">
        <w:t>ADRESA,TELEFON ______________________________________________________</w:t>
      </w:r>
    </w:p>
    <w:p w14:paraId="12560678" w14:textId="77777777" w:rsidR="00E93354" w:rsidRPr="000D5539" w:rsidRDefault="00000000">
      <w:pPr>
        <w:spacing w:line="360" w:lineRule="auto"/>
        <w:jc w:val="center"/>
        <w:rPr>
          <w:b/>
        </w:rPr>
      </w:pPr>
      <w:r w:rsidRPr="000D5539">
        <w:rPr>
          <w:b/>
        </w:rPr>
        <w:t>TIM ZA OPSERVACIJU</w:t>
      </w:r>
    </w:p>
    <w:p w14:paraId="0942F487" w14:textId="77777777" w:rsidR="00E93354" w:rsidRPr="000D5539" w:rsidRDefault="00000000">
      <w:pPr>
        <w:spacing w:line="360" w:lineRule="auto"/>
        <w:jc w:val="both"/>
      </w:pPr>
      <w:r w:rsidRPr="000D5539">
        <w:t>ODGOJITELJICE _______________________________________________________</w:t>
      </w:r>
    </w:p>
    <w:p w14:paraId="68AB84BB" w14:textId="77777777" w:rsidR="00E93354" w:rsidRPr="000D5539" w:rsidRDefault="00000000">
      <w:pPr>
        <w:spacing w:line="360" w:lineRule="auto"/>
        <w:jc w:val="both"/>
      </w:pPr>
      <w:r w:rsidRPr="000D5539">
        <w:t>PSIHOLOGINJA _______________________________________________________</w:t>
      </w:r>
    </w:p>
    <w:p w14:paraId="170FE1C9" w14:textId="77777777" w:rsidR="00E93354" w:rsidRPr="000D5539" w:rsidRDefault="00000000">
      <w:pPr>
        <w:spacing w:line="360" w:lineRule="auto"/>
        <w:jc w:val="both"/>
      </w:pPr>
      <w:r w:rsidRPr="000D5539">
        <w:t>PEDAGOGINJA _______________________________________________________</w:t>
      </w:r>
    </w:p>
    <w:p w14:paraId="5755AC6B" w14:textId="77777777" w:rsidR="00E93354" w:rsidRPr="000D5539" w:rsidRDefault="00000000">
      <w:pPr>
        <w:spacing w:line="360" w:lineRule="auto"/>
        <w:jc w:val="both"/>
      </w:pPr>
      <w:r w:rsidRPr="000D5539">
        <w:t>ZDRAVSTVENA VODITELJICA ____________________________________________</w:t>
      </w:r>
    </w:p>
    <w:p w14:paraId="0CC45AE4" w14:textId="77777777" w:rsidR="00E93354" w:rsidRPr="000D5539" w:rsidRDefault="00000000">
      <w:pPr>
        <w:spacing w:line="360" w:lineRule="auto"/>
        <w:jc w:val="both"/>
      </w:pPr>
      <w:r w:rsidRPr="000D5539">
        <w:t>VODITELJ/ICA TIMA ZA OPSERVACIJU _____________________________________</w:t>
      </w:r>
    </w:p>
    <w:p w14:paraId="63DFA462" w14:textId="77777777" w:rsidR="00E93354" w:rsidRPr="000D5539" w:rsidRDefault="00000000">
      <w:pPr>
        <w:pBdr>
          <w:bottom w:val="single" w:sz="12" w:space="1" w:color="000000"/>
        </w:pBdr>
        <w:spacing w:line="360" w:lineRule="auto"/>
        <w:jc w:val="both"/>
        <w:rPr>
          <w:b/>
        </w:rPr>
      </w:pPr>
      <w:r w:rsidRPr="000D5539">
        <w:rPr>
          <w:b/>
        </w:rPr>
        <w:t>RAZLOG POKRETANJA POSTUPKA OPSERVACIJE</w:t>
      </w:r>
    </w:p>
    <w:p w14:paraId="15B22F5A" w14:textId="77777777" w:rsidR="00E93354" w:rsidRPr="000D5539" w:rsidRDefault="00000000">
      <w:pPr>
        <w:pBdr>
          <w:bottom w:val="single" w:sz="12" w:space="1" w:color="000000"/>
        </w:pBdr>
        <w:spacing w:line="360" w:lineRule="auto"/>
        <w:jc w:val="both"/>
      </w:pPr>
      <w:r w:rsidRPr="000D5539">
        <w:rPr>
          <w:b/>
        </w:rPr>
        <w:t>TRENUTNO STANJE DJETETA</w:t>
      </w:r>
      <w:r w:rsidRPr="000D5539">
        <w:t xml:space="preserve"> (koje su djetetove mogućnosti, najadekvatniji način učenja, područja na kojima dijete treba pomoć i promjenu, područja na kojima je dosada neuspješno)</w:t>
      </w:r>
    </w:p>
    <w:p w14:paraId="6FCF4AD0" w14:textId="77777777" w:rsidR="00E93354" w:rsidRPr="000D5539" w:rsidRDefault="00000000">
      <w:pPr>
        <w:pBdr>
          <w:bottom w:val="single" w:sz="12" w:space="1" w:color="000000"/>
        </w:pBdr>
        <w:spacing w:line="360" w:lineRule="auto"/>
        <w:jc w:val="both"/>
      </w:pPr>
      <w:r w:rsidRPr="000D5539">
        <w:rPr>
          <w:b/>
        </w:rPr>
        <w:t>PLAN OPSERVACIJE</w:t>
      </w:r>
      <w:r w:rsidRPr="000D5539">
        <w:t xml:space="preserve"> (opažanje različitih oblika ponašanja i sposobnosti koji nisu u skladu s dobi djeteta. Mogu biti definirani po područjima razvoja, npr. Područje komunikacije (govor i jezično izražavanje), motorika, spoznaja, briga o sebi, socijalizacija (igra i interakcija sa vršnjacima), kreativnost.</w:t>
      </w:r>
    </w:p>
    <w:p w14:paraId="7E75F376" w14:textId="77777777" w:rsidR="00E93354" w:rsidRPr="000D5539" w:rsidRDefault="00000000">
      <w:pPr>
        <w:pBdr>
          <w:bottom w:val="single" w:sz="12" w:space="1" w:color="000000"/>
        </w:pBdr>
        <w:spacing w:line="360" w:lineRule="auto"/>
        <w:jc w:val="both"/>
      </w:pPr>
      <w:r w:rsidRPr="000D5539">
        <w:t>VREMENSKO TRAJANJE OPSERVACIJE __________________________________________________</w:t>
      </w:r>
    </w:p>
    <w:p w14:paraId="0E09F746" w14:textId="77777777" w:rsidR="00E93354" w:rsidRPr="000D5539" w:rsidRDefault="00E93354">
      <w:pPr>
        <w:spacing w:line="360" w:lineRule="auto"/>
        <w:jc w:val="both"/>
      </w:pPr>
    </w:p>
    <w:p w14:paraId="2F5FE038" w14:textId="77777777" w:rsidR="00E93354" w:rsidRPr="000D5539" w:rsidRDefault="00E93354">
      <w:pPr>
        <w:spacing w:line="360" w:lineRule="auto"/>
        <w:jc w:val="both"/>
      </w:pPr>
    </w:p>
    <w:p w14:paraId="0C298922" w14:textId="77777777" w:rsidR="00E93354" w:rsidRPr="000D5539" w:rsidRDefault="00000000">
      <w:pPr>
        <w:spacing w:line="360" w:lineRule="auto"/>
        <w:jc w:val="both"/>
      </w:pPr>
      <w:r w:rsidRPr="000D5539">
        <w:t>SUGLASAN/SNA SAM SA POSTUPKOM OPSERVACIJE</w:t>
      </w:r>
    </w:p>
    <w:p w14:paraId="307E8717" w14:textId="77777777" w:rsidR="00E93354" w:rsidRPr="000D5539" w:rsidRDefault="00000000">
      <w:pPr>
        <w:pBdr>
          <w:bottom w:val="single" w:sz="12" w:space="1" w:color="000000"/>
        </w:pBdr>
        <w:spacing w:line="360" w:lineRule="auto"/>
        <w:ind w:left="4963"/>
        <w:jc w:val="both"/>
      </w:pPr>
      <w:r w:rsidRPr="000D5539">
        <w:t>POTPIS RODITELJA*</w:t>
      </w:r>
    </w:p>
    <w:p w14:paraId="01113781" w14:textId="77777777" w:rsidR="00E93354" w:rsidRPr="000D5539" w:rsidRDefault="00000000">
      <w:pPr>
        <w:pBdr>
          <w:bottom w:val="single" w:sz="12" w:space="1" w:color="000000"/>
        </w:pBdr>
        <w:spacing w:line="360" w:lineRule="auto"/>
        <w:ind w:left="4963"/>
        <w:jc w:val="both"/>
      </w:pPr>
      <w:r w:rsidRPr="000D5539">
        <w:t>RAVNATELJICA</w:t>
      </w:r>
    </w:p>
    <w:p w14:paraId="0C8B018B" w14:textId="77777777" w:rsidR="00E93354" w:rsidRPr="000D5539" w:rsidRDefault="00000000">
      <w:pPr>
        <w:spacing w:line="360" w:lineRule="auto"/>
        <w:jc w:val="both"/>
      </w:pPr>
      <w:r w:rsidRPr="000D5539">
        <w:lastRenderedPageBreak/>
        <w:t>DATUM _________________</w:t>
      </w:r>
    </w:p>
    <w:p w14:paraId="4BC6F562" w14:textId="77777777" w:rsidR="00E93354" w:rsidRPr="000D5539" w:rsidRDefault="00000000">
      <w:pPr>
        <w:spacing w:line="360" w:lineRule="auto"/>
        <w:jc w:val="both"/>
      </w:pPr>
      <w:r w:rsidRPr="000D5539">
        <w:t>*roditelji/skrbnici/udomitelji</w:t>
      </w:r>
    </w:p>
    <w:p w14:paraId="2AC0854F" w14:textId="77777777" w:rsidR="00E93354" w:rsidRPr="000D5539" w:rsidRDefault="00000000">
      <w:pPr>
        <w:suppressAutoHyphens w:val="0"/>
        <w:rPr>
          <w:color w:val="00000A"/>
          <w:kern w:val="2"/>
          <w:sz w:val="32"/>
          <w:szCs w:val="32"/>
          <w:lang w:eastAsia="ar-SA"/>
        </w:rPr>
      </w:pPr>
      <w:r w:rsidRPr="000D5539">
        <w:br w:type="page"/>
      </w:r>
    </w:p>
    <w:p w14:paraId="36C6FB9F" w14:textId="77777777" w:rsidR="00E93354" w:rsidRPr="000D5539" w:rsidRDefault="00000000">
      <w:pPr>
        <w:rPr>
          <w:b/>
          <w:bCs/>
          <w:sz w:val="28"/>
          <w:szCs w:val="28"/>
        </w:rPr>
      </w:pPr>
      <w:r w:rsidRPr="000D5539">
        <w:rPr>
          <w:b/>
          <w:bCs/>
          <w:sz w:val="28"/>
          <w:szCs w:val="28"/>
        </w:rPr>
        <w:lastRenderedPageBreak/>
        <w:t>8.</w:t>
      </w:r>
    </w:p>
    <w:p w14:paraId="0AAFC706" w14:textId="77777777" w:rsidR="00E93354" w:rsidRPr="000D5539" w:rsidRDefault="00000000">
      <w:pPr>
        <w:rPr>
          <w:sz w:val="32"/>
          <w:szCs w:val="32"/>
        </w:rPr>
      </w:pPr>
      <w:r w:rsidRPr="000D5539">
        <w:rPr>
          <w:noProof/>
        </w:rPr>
        <w:drawing>
          <wp:inline distT="0" distB="0" distL="0" distR="0" wp14:anchorId="67474507" wp14:editId="3430010C">
            <wp:extent cx="800100" cy="428625"/>
            <wp:effectExtent l="0" t="0" r="0" b="0"/>
            <wp:docPr id="8"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6"/>
                    <pic:cNvPicPr>
                      <a:picLocks noChangeAspect="1" noChangeArrowheads="1"/>
                    </pic:cNvPicPr>
                  </pic:nvPicPr>
                  <pic:blipFill>
                    <a:blip r:embed="rId18"/>
                    <a:stretch>
                      <a:fillRect/>
                    </a:stretch>
                  </pic:blipFill>
                  <pic:spPr bwMode="auto">
                    <a:xfrm>
                      <a:off x="0" y="0"/>
                      <a:ext cx="800100" cy="428625"/>
                    </a:xfrm>
                    <a:prstGeom prst="rect">
                      <a:avLst/>
                    </a:prstGeom>
                  </pic:spPr>
                </pic:pic>
              </a:graphicData>
            </a:graphic>
          </wp:inline>
        </w:drawing>
      </w:r>
    </w:p>
    <w:p w14:paraId="1472F6DE" w14:textId="77777777" w:rsidR="00E93354" w:rsidRPr="000D5539" w:rsidRDefault="00E93354">
      <w:pPr>
        <w:jc w:val="center"/>
        <w:rPr>
          <w:sz w:val="32"/>
          <w:szCs w:val="32"/>
        </w:rPr>
      </w:pPr>
    </w:p>
    <w:p w14:paraId="19755348" w14:textId="77777777" w:rsidR="00E93354" w:rsidRPr="000D5539" w:rsidRDefault="00000000">
      <w:pPr>
        <w:rPr>
          <w:b/>
          <w:bCs/>
        </w:rPr>
      </w:pPr>
      <w:r w:rsidRPr="000D5539">
        <w:rPr>
          <w:b/>
          <w:bCs/>
        </w:rPr>
        <w:t>DJEČJI VRTIĆ „ČAVLIĆ“</w:t>
      </w:r>
    </w:p>
    <w:p w14:paraId="4508A036" w14:textId="77777777" w:rsidR="00E93354" w:rsidRPr="000D5539" w:rsidRDefault="00E93354">
      <w:pPr>
        <w:jc w:val="center"/>
      </w:pPr>
    </w:p>
    <w:p w14:paraId="76F71427" w14:textId="77777777" w:rsidR="00E93354" w:rsidRPr="000D5539" w:rsidRDefault="00E93354">
      <w:pPr>
        <w:spacing w:line="360" w:lineRule="auto"/>
        <w:ind w:left="3545" w:firstLine="709"/>
        <w:jc w:val="both"/>
      </w:pPr>
    </w:p>
    <w:p w14:paraId="7FCD0284" w14:textId="77777777" w:rsidR="00E93354" w:rsidRPr="000D5539" w:rsidRDefault="00000000">
      <w:pPr>
        <w:spacing w:line="360" w:lineRule="auto"/>
        <w:ind w:left="2124" w:right="95" w:firstLine="708"/>
        <w:textAlignment w:val="baseline"/>
        <w:rPr>
          <w:b/>
          <w:sz w:val="32"/>
          <w:szCs w:val="32"/>
        </w:rPr>
      </w:pPr>
      <w:r w:rsidRPr="000D5539">
        <w:rPr>
          <w:b/>
          <w:sz w:val="32"/>
          <w:szCs w:val="32"/>
        </w:rPr>
        <w:t>ZAKLJUČAK OPSERVACIJE</w:t>
      </w:r>
    </w:p>
    <w:p w14:paraId="76E686F3" w14:textId="77777777" w:rsidR="00E93354" w:rsidRPr="000D5539" w:rsidRDefault="00000000">
      <w:pPr>
        <w:spacing w:line="360" w:lineRule="auto"/>
        <w:ind w:right="95"/>
        <w:textAlignment w:val="baseline"/>
      </w:pPr>
      <w:r w:rsidRPr="000D5539">
        <w:rPr>
          <w:color w:val="00000A"/>
          <w:kern w:val="2"/>
          <w:sz w:val="24"/>
          <w:szCs w:val="24"/>
          <w:lang w:eastAsia="ar-SA"/>
        </w:rPr>
        <w:t xml:space="preserve"> Dječji vrtić „Čavlić“</w:t>
      </w:r>
    </w:p>
    <w:p w14:paraId="04D40201" w14:textId="77777777" w:rsidR="00E93354" w:rsidRPr="000D5539" w:rsidRDefault="00000000">
      <w:pPr>
        <w:spacing w:line="360" w:lineRule="auto"/>
        <w:ind w:right="95"/>
      </w:pPr>
      <w:r w:rsidRPr="000D5539">
        <w:rPr>
          <w:color w:val="00000A"/>
          <w:kern w:val="2"/>
          <w:sz w:val="24"/>
          <w:szCs w:val="24"/>
          <w:lang w:eastAsia="ar-SA"/>
        </w:rPr>
        <w:t>Čavja 49</w:t>
      </w:r>
    </w:p>
    <w:p w14:paraId="545D9F3A" w14:textId="77777777" w:rsidR="00E93354" w:rsidRPr="000D5539" w:rsidRDefault="00000000">
      <w:pPr>
        <w:spacing w:line="360" w:lineRule="auto"/>
        <w:ind w:right="95"/>
      </w:pPr>
      <w:r w:rsidRPr="000D5539">
        <w:rPr>
          <w:color w:val="00000A"/>
          <w:kern w:val="2"/>
          <w:sz w:val="24"/>
          <w:szCs w:val="24"/>
          <w:lang w:eastAsia="ar-SA"/>
        </w:rPr>
        <w:t>51219 Čavle</w:t>
      </w:r>
    </w:p>
    <w:p w14:paraId="26B25D1F" w14:textId="77777777" w:rsidR="00E93354" w:rsidRPr="000D5539" w:rsidRDefault="00000000">
      <w:pPr>
        <w:spacing w:line="360" w:lineRule="auto"/>
        <w:ind w:right="95"/>
      </w:pPr>
      <w:r w:rsidRPr="000D5539">
        <w:rPr>
          <w:color w:val="00000A"/>
          <w:kern w:val="2"/>
          <w:sz w:val="24"/>
          <w:szCs w:val="24"/>
          <w:lang w:eastAsia="ar-SA"/>
        </w:rPr>
        <w:t>KLASA: ______________</w:t>
      </w:r>
    </w:p>
    <w:p w14:paraId="23AB3B11" w14:textId="77777777" w:rsidR="00E93354" w:rsidRPr="000D5539" w:rsidRDefault="00000000">
      <w:pPr>
        <w:spacing w:line="360" w:lineRule="auto"/>
        <w:ind w:right="95"/>
        <w:rPr>
          <w:color w:val="00000A"/>
          <w:kern w:val="2"/>
          <w:sz w:val="24"/>
          <w:szCs w:val="24"/>
          <w:lang w:eastAsia="ar-SA"/>
        </w:rPr>
      </w:pPr>
      <w:r w:rsidRPr="000D5539">
        <w:rPr>
          <w:color w:val="00000A"/>
          <w:kern w:val="2"/>
          <w:sz w:val="24"/>
          <w:szCs w:val="24"/>
          <w:lang w:eastAsia="ar-SA"/>
        </w:rPr>
        <w:t xml:space="preserve">URBROJ: ________________    </w:t>
      </w:r>
    </w:p>
    <w:p w14:paraId="7B05B59E" w14:textId="77777777" w:rsidR="00E93354" w:rsidRPr="000D5539" w:rsidRDefault="00000000">
      <w:pPr>
        <w:spacing w:line="360" w:lineRule="auto"/>
        <w:ind w:right="95"/>
      </w:pPr>
      <w:r w:rsidRPr="000D5539">
        <w:rPr>
          <w:color w:val="00000A"/>
          <w:kern w:val="2"/>
          <w:sz w:val="24"/>
          <w:szCs w:val="24"/>
          <w:lang w:eastAsia="ar-SA"/>
        </w:rPr>
        <w:t>Datum_____________</w:t>
      </w:r>
    </w:p>
    <w:p w14:paraId="25156251" w14:textId="77777777" w:rsidR="00E93354" w:rsidRPr="000D5539" w:rsidRDefault="00E93354">
      <w:pPr>
        <w:jc w:val="center"/>
        <w:rPr>
          <w:b/>
          <w:sz w:val="32"/>
          <w:szCs w:val="32"/>
        </w:rPr>
      </w:pPr>
    </w:p>
    <w:p w14:paraId="406970E7" w14:textId="77777777" w:rsidR="00E93354" w:rsidRPr="000D5539" w:rsidRDefault="00E93354">
      <w:pPr>
        <w:spacing w:line="360" w:lineRule="auto"/>
        <w:jc w:val="both"/>
      </w:pPr>
    </w:p>
    <w:p w14:paraId="281D1F97" w14:textId="77777777" w:rsidR="00E93354" w:rsidRPr="000D5539" w:rsidRDefault="00000000">
      <w:pPr>
        <w:rPr>
          <w:b/>
          <w:sz w:val="32"/>
          <w:szCs w:val="32"/>
        </w:rPr>
      </w:pPr>
      <w:r w:rsidRPr="000D5539">
        <w:rPr>
          <w:b/>
          <w:sz w:val="32"/>
          <w:szCs w:val="32"/>
        </w:rPr>
        <w:t>MIŠLJENJE ODGOJITELJA</w:t>
      </w:r>
    </w:p>
    <w:p w14:paraId="0051BD40" w14:textId="77777777" w:rsidR="00E93354" w:rsidRPr="000D5539" w:rsidRDefault="00E93354">
      <w:pPr>
        <w:rPr>
          <w:b/>
          <w:sz w:val="32"/>
          <w:szCs w:val="32"/>
        </w:rPr>
      </w:pPr>
    </w:p>
    <w:p w14:paraId="5AD5E81C" w14:textId="77777777" w:rsidR="00E93354" w:rsidRPr="000D5539" w:rsidRDefault="00000000">
      <w:r w:rsidRPr="000D5539">
        <w:t>Odgojiteljice skupine:</w:t>
      </w:r>
    </w:p>
    <w:p w14:paraId="5B366C4A" w14:textId="77777777" w:rsidR="00E93354" w:rsidRPr="000D5539" w:rsidRDefault="00E93354">
      <w:pPr>
        <w:pBdr>
          <w:bottom w:val="single" w:sz="12" w:space="1" w:color="000000"/>
        </w:pBdr>
      </w:pPr>
    </w:p>
    <w:p w14:paraId="51E52D3F" w14:textId="77777777" w:rsidR="00E93354" w:rsidRPr="000D5539" w:rsidRDefault="00E93354">
      <w:pPr>
        <w:pBdr>
          <w:bottom w:val="single" w:sz="12" w:space="1" w:color="000000"/>
        </w:pBdr>
      </w:pPr>
    </w:p>
    <w:p w14:paraId="6005A5F9" w14:textId="77777777" w:rsidR="00E93354" w:rsidRPr="000D5539" w:rsidRDefault="00E93354"/>
    <w:p w14:paraId="53BD245D" w14:textId="77777777" w:rsidR="00E93354" w:rsidRPr="000D5539" w:rsidRDefault="00E93354"/>
    <w:p w14:paraId="1A28D4A3" w14:textId="77777777" w:rsidR="00E93354" w:rsidRPr="000D5539" w:rsidRDefault="00E93354">
      <w:pPr>
        <w:rPr>
          <w:b/>
          <w:sz w:val="32"/>
          <w:szCs w:val="32"/>
        </w:rPr>
      </w:pPr>
    </w:p>
    <w:p w14:paraId="2B722451" w14:textId="77777777" w:rsidR="00E93354" w:rsidRPr="000D5539" w:rsidRDefault="00000000">
      <w:pPr>
        <w:rPr>
          <w:b/>
          <w:sz w:val="32"/>
          <w:szCs w:val="32"/>
        </w:rPr>
      </w:pPr>
      <w:r w:rsidRPr="000D5539">
        <w:rPr>
          <w:b/>
          <w:sz w:val="32"/>
          <w:szCs w:val="32"/>
        </w:rPr>
        <w:t>MIŠLJENJE STRUČNOG SURADNIKA – PEDAGOGA</w:t>
      </w:r>
    </w:p>
    <w:p w14:paraId="54E80C9E" w14:textId="77777777" w:rsidR="00E93354" w:rsidRPr="000D5539" w:rsidRDefault="00E93354">
      <w:pPr>
        <w:rPr>
          <w:b/>
          <w:sz w:val="32"/>
          <w:szCs w:val="32"/>
        </w:rPr>
      </w:pPr>
    </w:p>
    <w:p w14:paraId="6538F764" w14:textId="77777777" w:rsidR="00E93354" w:rsidRPr="000D5539" w:rsidRDefault="00000000">
      <w:r w:rsidRPr="000D5539">
        <w:t>Pedagoginja:</w:t>
      </w:r>
    </w:p>
    <w:p w14:paraId="5577AA0B" w14:textId="77777777" w:rsidR="00E93354" w:rsidRPr="000D5539" w:rsidRDefault="00E93354">
      <w:pPr>
        <w:pBdr>
          <w:bottom w:val="single" w:sz="12" w:space="1" w:color="000000"/>
        </w:pBdr>
      </w:pPr>
    </w:p>
    <w:p w14:paraId="6AC3455B" w14:textId="77777777" w:rsidR="00E93354" w:rsidRPr="000D5539" w:rsidRDefault="00E93354"/>
    <w:p w14:paraId="60489A56" w14:textId="77777777" w:rsidR="00E93354" w:rsidRPr="000D5539" w:rsidRDefault="00E93354">
      <w:pPr>
        <w:rPr>
          <w:b/>
          <w:sz w:val="32"/>
          <w:szCs w:val="32"/>
        </w:rPr>
      </w:pPr>
    </w:p>
    <w:p w14:paraId="5C55ACC2" w14:textId="77777777" w:rsidR="00E93354" w:rsidRPr="000D5539" w:rsidRDefault="00000000">
      <w:pPr>
        <w:rPr>
          <w:b/>
          <w:sz w:val="32"/>
          <w:szCs w:val="32"/>
        </w:rPr>
      </w:pPr>
      <w:r w:rsidRPr="000D5539">
        <w:rPr>
          <w:b/>
          <w:sz w:val="32"/>
          <w:szCs w:val="32"/>
        </w:rPr>
        <w:t>MIŠLJENJE STRUČNOG SURADNIKA – PSIHOLOGA</w:t>
      </w:r>
    </w:p>
    <w:p w14:paraId="5DD16E4F" w14:textId="77777777" w:rsidR="00E93354" w:rsidRPr="000D5539" w:rsidRDefault="00E93354">
      <w:pPr>
        <w:pBdr>
          <w:bottom w:val="single" w:sz="12" w:space="1" w:color="000000"/>
        </w:pBdr>
      </w:pPr>
    </w:p>
    <w:p w14:paraId="4681B2C0" w14:textId="77777777" w:rsidR="00E93354" w:rsidRPr="000D5539" w:rsidRDefault="00E93354"/>
    <w:p w14:paraId="78B358B9" w14:textId="77777777" w:rsidR="00E93354" w:rsidRPr="000D5539" w:rsidRDefault="00E93354">
      <w:pPr>
        <w:rPr>
          <w:b/>
          <w:sz w:val="32"/>
          <w:szCs w:val="32"/>
        </w:rPr>
      </w:pPr>
    </w:p>
    <w:p w14:paraId="135F9D68" w14:textId="77777777" w:rsidR="00E93354" w:rsidRPr="000D5539" w:rsidRDefault="00000000">
      <w:pPr>
        <w:rPr>
          <w:b/>
          <w:sz w:val="32"/>
          <w:szCs w:val="32"/>
        </w:rPr>
      </w:pPr>
      <w:r w:rsidRPr="000D5539">
        <w:rPr>
          <w:b/>
          <w:sz w:val="32"/>
          <w:szCs w:val="32"/>
        </w:rPr>
        <w:t xml:space="preserve"> ZAJEDNIČKO MIŠLJENJE I ZAKLJUČAK STRUČNOG TIMA  (sastavlja vođa tima):</w:t>
      </w:r>
    </w:p>
    <w:p w14:paraId="56265D58" w14:textId="77777777" w:rsidR="00E93354" w:rsidRPr="000D5539" w:rsidRDefault="00E93354">
      <w:pPr>
        <w:rPr>
          <w:b/>
          <w:sz w:val="32"/>
          <w:szCs w:val="32"/>
        </w:rPr>
      </w:pPr>
    </w:p>
    <w:p w14:paraId="18D7EC83" w14:textId="77777777" w:rsidR="00E93354" w:rsidRPr="000D5539" w:rsidRDefault="00000000">
      <w:pPr>
        <w:suppressAutoHyphens w:val="0"/>
        <w:spacing w:after="200" w:line="276" w:lineRule="auto"/>
        <w:rPr>
          <w:bCs/>
        </w:rPr>
      </w:pPr>
      <w:r w:rsidRPr="000D5539">
        <w:rPr>
          <w:bCs/>
          <w:sz w:val="24"/>
          <w:szCs w:val="24"/>
        </w:rPr>
        <w:t>VREMENSKO TRAJANJE OPSERVACIJE</w:t>
      </w:r>
      <w:r w:rsidRPr="000D5539">
        <w:rPr>
          <w:bCs/>
        </w:rPr>
        <w:t xml:space="preserve">: </w:t>
      </w:r>
    </w:p>
    <w:p w14:paraId="2E991484" w14:textId="77777777" w:rsidR="00E93354" w:rsidRPr="000D5539" w:rsidRDefault="00000000">
      <w:pPr>
        <w:suppressAutoHyphens w:val="0"/>
        <w:spacing w:after="200" w:line="276" w:lineRule="auto"/>
        <w:rPr>
          <w:b/>
          <w:bCs/>
        </w:rPr>
      </w:pPr>
      <w:r w:rsidRPr="000D5539">
        <w:rPr>
          <w:b/>
          <w:bCs/>
        </w:rPr>
        <w:t>SUGLASAN/A SAM S POSTUPKOM OPSERVACIJE</w:t>
      </w:r>
    </w:p>
    <w:p w14:paraId="41B4C4E6" w14:textId="77777777" w:rsidR="00E93354" w:rsidRPr="000D5539" w:rsidRDefault="00000000">
      <w:pPr>
        <w:pBdr>
          <w:bottom w:val="single" w:sz="12" w:space="1" w:color="000000"/>
        </w:pBdr>
        <w:suppressAutoHyphens w:val="0"/>
        <w:spacing w:after="200" w:line="276" w:lineRule="auto"/>
        <w:rPr>
          <w:b/>
          <w:bCs/>
        </w:rPr>
      </w:pPr>
      <w:r w:rsidRPr="000D5539">
        <w:rPr>
          <w:b/>
          <w:bCs/>
        </w:rPr>
        <w:t>RODITELJ</w:t>
      </w:r>
    </w:p>
    <w:p w14:paraId="4EF28731" w14:textId="77777777" w:rsidR="00E93354" w:rsidRPr="000D5539" w:rsidRDefault="00E93354">
      <w:pPr>
        <w:suppressAutoHyphens w:val="0"/>
        <w:spacing w:after="200" w:line="276" w:lineRule="auto"/>
        <w:rPr>
          <w:b/>
          <w:bCs/>
        </w:rPr>
      </w:pPr>
    </w:p>
    <w:p w14:paraId="49394242" w14:textId="77777777" w:rsidR="00E93354" w:rsidRPr="000D5539" w:rsidRDefault="00000000">
      <w:pPr>
        <w:suppressAutoHyphens w:val="0"/>
        <w:spacing w:after="200" w:line="276" w:lineRule="auto"/>
        <w:rPr>
          <w:b/>
          <w:bCs/>
        </w:rPr>
      </w:pPr>
      <w:r w:rsidRPr="000D5539">
        <w:rPr>
          <w:b/>
          <w:bCs/>
        </w:rPr>
        <w:t>DATUM:</w:t>
      </w:r>
      <w:r w:rsidRPr="000D5539">
        <w:rPr>
          <w:b/>
          <w:bCs/>
        </w:rPr>
        <w:tab/>
      </w:r>
      <w:r w:rsidRPr="000D5539">
        <w:rPr>
          <w:b/>
          <w:bCs/>
        </w:rPr>
        <w:tab/>
      </w:r>
      <w:r w:rsidRPr="000D5539">
        <w:rPr>
          <w:b/>
          <w:bCs/>
        </w:rPr>
        <w:tab/>
      </w:r>
      <w:r w:rsidRPr="000D5539">
        <w:rPr>
          <w:b/>
          <w:bCs/>
        </w:rPr>
        <w:tab/>
      </w:r>
      <w:r w:rsidRPr="000D5539">
        <w:rPr>
          <w:b/>
          <w:bCs/>
        </w:rPr>
        <w:tab/>
      </w:r>
      <w:r w:rsidRPr="000D5539">
        <w:rPr>
          <w:b/>
          <w:bCs/>
        </w:rPr>
        <w:tab/>
      </w:r>
      <w:r w:rsidRPr="000D5539">
        <w:rPr>
          <w:b/>
          <w:bCs/>
        </w:rPr>
        <w:tab/>
      </w:r>
      <w:r w:rsidRPr="000D5539">
        <w:rPr>
          <w:b/>
          <w:bCs/>
        </w:rPr>
        <w:tab/>
        <w:t xml:space="preserve">RAVNATELJICA </w:t>
      </w:r>
    </w:p>
    <w:p w14:paraId="34AFC78D" w14:textId="77777777" w:rsidR="00E93354" w:rsidRPr="000D5539" w:rsidRDefault="00000000">
      <w:pPr>
        <w:suppressAutoHyphens w:val="0"/>
        <w:spacing w:after="200" w:line="276" w:lineRule="auto"/>
      </w:pPr>
      <w:r w:rsidRPr="000D5539">
        <w:rPr>
          <w:b/>
          <w:bCs/>
        </w:rPr>
        <w:tab/>
      </w:r>
      <w:r w:rsidRPr="000D5539">
        <w:rPr>
          <w:b/>
          <w:bCs/>
        </w:rPr>
        <w:tab/>
      </w:r>
      <w:r w:rsidRPr="000D5539">
        <w:rPr>
          <w:b/>
          <w:bCs/>
        </w:rPr>
        <w:tab/>
      </w:r>
      <w:r w:rsidRPr="000D5539">
        <w:rPr>
          <w:b/>
          <w:bCs/>
        </w:rPr>
        <w:tab/>
      </w:r>
      <w:r w:rsidRPr="000D5539">
        <w:rPr>
          <w:b/>
          <w:bCs/>
        </w:rPr>
        <w:tab/>
      </w:r>
      <w:r w:rsidRPr="000D5539">
        <w:rPr>
          <w:b/>
          <w:bCs/>
        </w:rPr>
        <w:tab/>
      </w:r>
      <w:r w:rsidRPr="000D5539">
        <w:rPr>
          <w:b/>
          <w:bCs/>
        </w:rPr>
        <w:tab/>
      </w:r>
      <w:r w:rsidRPr="000D5539">
        <w:rPr>
          <w:b/>
          <w:bCs/>
        </w:rPr>
        <w:tab/>
        <w:t>____________________________</w:t>
      </w:r>
    </w:p>
    <w:p w14:paraId="56874370" w14:textId="77777777" w:rsidR="00E93354" w:rsidRPr="000D5539" w:rsidRDefault="00E93354">
      <w:pPr>
        <w:spacing w:line="360" w:lineRule="auto"/>
        <w:ind w:right="95"/>
        <w:textAlignment w:val="baseline"/>
        <w:rPr>
          <w:b/>
          <w:sz w:val="28"/>
          <w:szCs w:val="28"/>
          <w:u w:val="single"/>
        </w:rPr>
      </w:pPr>
    </w:p>
    <w:p w14:paraId="1E330A03" w14:textId="77777777" w:rsidR="00E93354" w:rsidRPr="000D5539" w:rsidRDefault="00E93354">
      <w:pPr>
        <w:spacing w:line="360" w:lineRule="auto"/>
        <w:ind w:right="95"/>
        <w:textAlignment w:val="baseline"/>
        <w:rPr>
          <w:b/>
          <w:sz w:val="28"/>
          <w:szCs w:val="28"/>
          <w:u w:val="single"/>
        </w:rPr>
      </w:pPr>
    </w:p>
    <w:p w14:paraId="2713E544" w14:textId="77777777" w:rsidR="00E93354" w:rsidRPr="000D5539" w:rsidRDefault="00E93354">
      <w:pPr>
        <w:spacing w:line="360" w:lineRule="auto"/>
        <w:ind w:right="95"/>
        <w:textAlignment w:val="baseline"/>
        <w:rPr>
          <w:b/>
          <w:sz w:val="28"/>
          <w:szCs w:val="28"/>
          <w:u w:val="single"/>
        </w:rPr>
      </w:pPr>
    </w:p>
    <w:p w14:paraId="414F22D1" w14:textId="77777777" w:rsidR="00E93354" w:rsidRPr="000D5539" w:rsidRDefault="00E93354">
      <w:pPr>
        <w:spacing w:line="360" w:lineRule="auto"/>
        <w:ind w:right="95"/>
        <w:textAlignment w:val="baseline"/>
        <w:rPr>
          <w:b/>
          <w:sz w:val="28"/>
          <w:szCs w:val="28"/>
          <w:u w:val="single"/>
        </w:rPr>
      </w:pPr>
    </w:p>
    <w:p w14:paraId="13F77FD9" w14:textId="77777777" w:rsidR="00E93354" w:rsidRPr="000D5539" w:rsidRDefault="00E93354">
      <w:pPr>
        <w:spacing w:line="360" w:lineRule="auto"/>
        <w:ind w:right="95"/>
        <w:textAlignment w:val="baseline"/>
        <w:rPr>
          <w:b/>
          <w:sz w:val="28"/>
          <w:szCs w:val="28"/>
          <w:u w:val="single"/>
        </w:rPr>
      </w:pPr>
    </w:p>
    <w:p w14:paraId="18F06C18" w14:textId="77777777" w:rsidR="00E93354" w:rsidRPr="000D5539" w:rsidRDefault="00E93354">
      <w:pPr>
        <w:spacing w:line="360" w:lineRule="auto"/>
        <w:ind w:right="95"/>
        <w:textAlignment w:val="baseline"/>
        <w:rPr>
          <w:b/>
          <w:sz w:val="28"/>
          <w:szCs w:val="28"/>
          <w:u w:val="single"/>
        </w:rPr>
      </w:pPr>
    </w:p>
    <w:p w14:paraId="5A6F9A67" w14:textId="77777777" w:rsidR="00E93354" w:rsidRPr="000D5539" w:rsidRDefault="00000000">
      <w:pPr>
        <w:suppressAutoHyphens w:val="0"/>
        <w:rPr>
          <w:b/>
          <w:sz w:val="28"/>
          <w:szCs w:val="28"/>
          <w:u w:val="single"/>
        </w:rPr>
      </w:pPr>
      <w:r w:rsidRPr="000D5539">
        <w:br w:type="page"/>
      </w:r>
    </w:p>
    <w:p w14:paraId="0683386A" w14:textId="77777777" w:rsidR="00E93354" w:rsidRPr="000D5539" w:rsidRDefault="00000000">
      <w:pPr>
        <w:spacing w:line="360" w:lineRule="auto"/>
        <w:ind w:right="95"/>
        <w:textAlignment w:val="baseline"/>
        <w:rPr>
          <w:b/>
          <w:sz w:val="28"/>
          <w:szCs w:val="28"/>
        </w:rPr>
      </w:pPr>
      <w:r w:rsidRPr="000D5539">
        <w:rPr>
          <w:b/>
          <w:sz w:val="28"/>
          <w:szCs w:val="28"/>
        </w:rPr>
        <w:lastRenderedPageBreak/>
        <w:t>9.</w:t>
      </w:r>
    </w:p>
    <w:p w14:paraId="7317E98F" w14:textId="77777777" w:rsidR="00E93354" w:rsidRPr="000D5539" w:rsidRDefault="00000000">
      <w:pPr>
        <w:spacing w:line="360" w:lineRule="auto"/>
        <w:ind w:right="95"/>
        <w:textAlignment w:val="baseline"/>
      </w:pPr>
      <w:bookmarkStart w:id="17" w:name="_Hlk189736530"/>
      <w:r w:rsidRPr="000D5539">
        <w:rPr>
          <w:b/>
          <w:sz w:val="28"/>
          <w:szCs w:val="28"/>
          <w:u w:val="single"/>
        </w:rPr>
        <w:t>IZJAVA DJELATNIKA U SLUČAJU PROVALE   ILI NEOVLAŠTENOG ULASKA U PROSTORIJE USTANOVE</w:t>
      </w:r>
      <w:bookmarkEnd w:id="17"/>
    </w:p>
    <w:p w14:paraId="776815D9" w14:textId="77777777" w:rsidR="00E93354" w:rsidRPr="000D5539" w:rsidRDefault="00E93354">
      <w:pPr>
        <w:spacing w:line="360" w:lineRule="auto"/>
        <w:ind w:right="95"/>
        <w:textAlignment w:val="baseline"/>
        <w:rPr>
          <w:sz w:val="24"/>
          <w:szCs w:val="24"/>
          <w:u w:val="single"/>
        </w:rPr>
      </w:pPr>
    </w:p>
    <w:p w14:paraId="6F1B0C42" w14:textId="77777777" w:rsidR="00E93354" w:rsidRPr="000D5539" w:rsidRDefault="00000000">
      <w:pPr>
        <w:spacing w:line="360" w:lineRule="auto"/>
        <w:ind w:right="95"/>
        <w:textAlignment w:val="baseline"/>
      </w:pPr>
      <w:r w:rsidRPr="000D5539">
        <w:rPr>
          <w:sz w:val="24"/>
          <w:szCs w:val="24"/>
        </w:rPr>
        <w:t>DATUM I SAT UOČENOG ULASKA: ___________________________________________________________________________</w:t>
      </w:r>
    </w:p>
    <w:p w14:paraId="7BB22580" w14:textId="77777777" w:rsidR="00E93354" w:rsidRPr="000D5539" w:rsidRDefault="00000000">
      <w:pPr>
        <w:spacing w:line="360" w:lineRule="auto"/>
        <w:ind w:right="95"/>
        <w:textAlignment w:val="baseline"/>
      </w:pPr>
      <w:r w:rsidRPr="000D5539">
        <w:rPr>
          <w:sz w:val="24"/>
          <w:szCs w:val="24"/>
        </w:rPr>
        <w:t>OBJEKT, ODGOJNA SKUPINA ILI PROSTOR: ___________________________________________________________________________</w:t>
      </w:r>
    </w:p>
    <w:p w14:paraId="7C55A47F" w14:textId="77777777" w:rsidR="00E93354" w:rsidRPr="000D5539" w:rsidRDefault="00000000">
      <w:pPr>
        <w:pBdr>
          <w:bottom w:val="single" w:sz="12" w:space="1" w:color="000000"/>
        </w:pBdr>
        <w:spacing w:line="360" w:lineRule="auto"/>
        <w:ind w:right="95"/>
        <w:jc w:val="both"/>
        <w:textAlignment w:val="baseline"/>
      </w:pPr>
      <w:r w:rsidRPr="000D5539">
        <w:rPr>
          <w:sz w:val="24"/>
          <w:szCs w:val="24"/>
        </w:rPr>
        <w:t>PODUZETE MJERE I RADNJE ZA SIGURNOST DJECE, IMENA OSOBA KOJE SU IZVIJEŠTENE O DOGAĐAJU, VRIJEME PRIJAVE, TKO JE IZVRŠIO PREGLED SOBA ZA UOČAVANJE POTENCIJALNO OPASNIH PREDMETA ZA DJECU: ___________________________________________________________________________</w:t>
      </w:r>
    </w:p>
    <w:p w14:paraId="7C9485DB" w14:textId="77777777" w:rsidR="00E93354" w:rsidRPr="000D5539" w:rsidRDefault="00000000">
      <w:pPr>
        <w:pBdr>
          <w:bottom w:val="single" w:sz="12" w:space="1" w:color="000000"/>
        </w:pBdr>
        <w:spacing w:line="360" w:lineRule="auto"/>
        <w:ind w:right="95"/>
        <w:textAlignment w:val="baseline"/>
      </w:pPr>
      <w:r w:rsidRPr="000D5539">
        <w:rPr>
          <w:sz w:val="24"/>
          <w:szCs w:val="24"/>
        </w:rPr>
        <w:t xml:space="preserve">PODUZETE MJERE I RADNJE ZA EVIDENCIJU ŠTETE (NEDOSTACI ILI ŠTETE) : </w:t>
      </w:r>
    </w:p>
    <w:p w14:paraId="68E02E26" w14:textId="77777777" w:rsidR="00E93354" w:rsidRPr="000D5539" w:rsidRDefault="00000000">
      <w:pPr>
        <w:spacing w:line="360" w:lineRule="auto"/>
        <w:ind w:right="95"/>
        <w:textAlignment w:val="baseline"/>
      </w:pPr>
      <w:r w:rsidRPr="000D5539">
        <w:rPr>
          <w:sz w:val="24"/>
          <w:szCs w:val="24"/>
        </w:rPr>
        <w:t>ULAZAK DJECE U SOBU ODOBRIO: __________________________________________________________________________</w:t>
      </w:r>
    </w:p>
    <w:p w14:paraId="7B5750ED" w14:textId="77777777" w:rsidR="00E93354" w:rsidRPr="000D5539" w:rsidRDefault="00000000">
      <w:pPr>
        <w:spacing w:line="360" w:lineRule="auto"/>
        <w:ind w:right="95"/>
        <w:textAlignment w:val="baseline"/>
      </w:pPr>
      <w:r w:rsidRPr="000D5539">
        <w:rPr>
          <w:sz w:val="24"/>
          <w:szCs w:val="24"/>
        </w:rPr>
        <w:t>TKO  UPUTIO POZIV POLICIJI  I KADA:____________________________________________________________________</w:t>
      </w:r>
    </w:p>
    <w:p w14:paraId="5FC88E3B" w14:textId="77777777" w:rsidR="00E93354" w:rsidRPr="000D5539" w:rsidRDefault="00000000">
      <w:pPr>
        <w:pBdr>
          <w:bottom w:val="single" w:sz="12" w:space="1" w:color="000000"/>
        </w:pBdr>
        <w:spacing w:line="360" w:lineRule="auto"/>
        <w:ind w:right="95"/>
        <w:textAlignment w:val="baseline"/>
      </w:pPr>
      <w:r w:rsidRPr="000D5539">
        <w:rPr>
          <w:sz w:val="24"/>
          <w:szCs w:val="24"/>
        </w:rPr>
        <w:t>JE LI OBAVLJEN OČEVID, VRIJEME DOLASKA POLICIJE: ___________________________________________________________________________</w:t>
      </w:r>
    </w:p>
    <w:p w14:paraId="2C054A45" w14:textId="77777777" w:rsidR="00E93354" w:rsidRPr="000D5539" w:rsidRDefault="00000000">
      <w:pPr>
        <w:spacing w:line="360" w:lineRule="auto"/>
        <w:ind w:right="95"/>
        <w:jc w:val="both"/>
        <w:textAlignment w:val="baseline"/>
      </w:pPr>
      <w:r w:rsidRPr="000D5539">
        <w:rPr>
          <w:sz w:val="24"/>
          <w:szCs w:val="24"/>
        </w:rPr>
        <w:t>OSTALE RADNJE:_____________________________________________________________</w:t>
      </w:r>
    </w:p>
    <w:p w14:paraId="61FF14ED" w14:textId="77777777" w:rsidR="00E93354" w:rsidRPr="000D5539" w:rsidRDefault="00E93354">
      <w:pPr>
        <w:spacing w:line="360" w:lineRule="auto"/>
        <w:ind w:right="95"/>
        <w:jc w:val="both"/>
        <w:textAlignment w:val="baseline"/>
        <w:rPr>
          <w:sz w:val="24"/>
          <w:szCs w:val="24"/>
        </w:rPr>
      </w:pPr>
    </w:p>
    <w:p w14:paraId="11D2BC77" w14:textId="77777777" w:rsidR="00E93354" w:rsidRPr="000D5539" w:rsidRDefault="00000000">
      <w:pPr>
        <w:spacing w:line="360" w:lineRule="auto"/>
        <w:ind w:right="95"/>
        <w:jc w:val="both"/>
        <w:textAlignment w:val="baseline"/>
      </w:pPr>
      <w:r w:rsidRPr="000D5539">
        <w:rPr>
          <w:sz w:val="24"/>
          <w:szCs w:val="24"/>
        </w:rPr>
        <w:t>DATUM I SAT PREDAJE IZJAVE</w:t>
      </w:r>
      <w:r w:rsidRPr="000D5539">
        <w:rPr>
          <w:sz w:val="24"/>
          <w:szCs w:val="24"/>
        </w:rPr>
        <w:tab/>
      </w:r>
      <w:r w:rsidRPr="000D5539">
        <w:rPr>
          <w:sz w:val="24"/>
          <w:szCs w:val="24"/>
        </w:rPr>
        <w:tab/>
      </w:r>
      <w:r w:rsidRPr="000D5539">
        <w:rPr>
          <w:sz w:val="24"/>
          <w:szCs w:val="24"/>
        </w:rPr>
        <w:tab/>
        <w:t>IME, PREZIME I POTPIS ZAPOSLENIKA</w:t>
      </w:r>
    </w:p>
    <w:p w14:paraId="5C94D814" w14:textId="77777777" w:rsidR="00E93354" w:rsidRPr="000D5539" w:rsidRDefault="00000000">
      <w:pPr>
        <w:suppressAutoHyphens w:val="0"/>
        <w:rPr>
          <w:b/>
          <w:sz w:val="24"/>
          <w:szCs w:val="24"/>
          <w:u w:val="single"/>
        </w:rPr>
      </w:pPr>
      <w:r w:rsidRPr="000D5539">
        <w:br w:type="page"/>
      </w:r>
    </w:p>
    <w:p w14:paraId="55324F9B" w14:textId="77777777" w:rsidR="00E93354" w:rsidRPr="000D5539" w:rsidRDefault="00000000">
      <w:pPr>
        <w:spacing w:line="360" w:lineRule="auto"/>
        <w:ind w:right="95"/>
        <w:textAlignment w:val="baseline"/>
        <w:rPr>
          <w:b/>
          <w:sz w:val="28"/>
          <w:szCs w:val="28"/>
        </w:rPr>
      </w:pPr>
      <w:r w:rsidRPr="000D5539">
        <w:rPr>
          <w:b/>
          <w:sz w:val="28"/>
          <w:szCs w:val="28"/>
        </w:rPr>
        <w:lastRenderedPageBreak/>
        <w:t>10.</w:t>
      </w:r>
    </w:p>
    <w:p w14:paraId="0624CD12" w14:textId="77777777" w:rsidR="00E93354" w:rsidRPr="000D5539" w:rsidRDefault="00000000">
      <w:pPr>
        <w:spacing w:line="360" w:lineRule="auto"/>
        <w:ind w:right="95"/>
        <w:jc w:val="center"/>
        <w:textAlignment w:val="baseline"/>
      </w:pPr>
      <w:r w:rsidRPr="000D5539">
        <w:rPr>
          <w:b/>
          <w:sz w:val="28"/>
          <w:szCs w:val="28"/>
          <w:u w:val="single"/>
        </w:rPr>
        <w:t>IZVJEŠĆE O POVREDI</w:t>
      </w:r>
    </w:p>
    <w:p w14:paraId="4CDBE442" w14:textId="77777777" w:rsidR="00E93354" w:rsidRPr="000D5539" w:rsidRDefault="00000000">
      <w:pPr>
        <w:spacing w:line="360" w:lineRule="auto"/>
        <w:ind w:right="95"/>
        <w:textAlignment w:val="baseline"/>
      </w:pPr>
      <w:r w:rsidRPr="000D5539">
        <w:rPr>
          <w:sz w:val="24"/>
          <w:szCs w:val="24"/>
        </w:rPr>
        <w:t>Ime i prezime: ______________________________________________________________________</w:t>
      </w:r>
    </w:p>
    <w:p w14:paraId="2AD0A513" w14:textId="77777777" w:rsidR="00E93354" w:rsidRPr="000D5539" w:rsidRDefault="00000000">
      <w:pPr>
        <w:spacing w:line="360" w:lineRule="auto"/>
        <w:ind w:right="95"/>
        <w:textAlignment w:val="baseline"/>
      </w:pPr>
      <w:r w:rsidRPr="000D5539">
        <w:rPr>
          <w:sz w:val="24"/>
          <w:szCs w:val="24"/>
        </w:rPr>
        <w:t>Datum rođenja: _____________________________________________________________________</w:t>
      </w:r>
    </w:p>
    <w:p w14:paraId="21598F5D" w14:textId="77777777" w:rsidR="00E93354" w:rsidRPr="000D5539" w:rsidRDefault="00000000">
      <w:pPr>
        <w:spacing w:line="360" w:lineRule="auto"/>
        <w:ind w:right="95"/>
        <w:textAlignment w:val="baseline"/>
      </w:pPr>
      <w:r w:rsidRPr="000D5539">
        <w:rPr>
          <w:sz w:val="24"/>
          <w:szCs w:val="24"/>
        </w:rPr>
        <w:t>Skupina: ___________________________________________________________________________</w:t>
      </w:r>
    </w:p>
    <w:p w14:paraId="03DDA4E0" w14:textId="77777777" w:rsidR="00E93354" w:rsidRPr="000D5539" w:rsidRDefault="00000000">
      <w:pPr>
        <w:spacing w:line="360" w:lineRule="auto"/>
        <w:ind w:right="95"/>
        <w:textAlignment w:val="baseline"/>
      </w:pPr>
      <w:r w:rsidRPr="000D5539">
        <w:rPr>
          <w:sz w:val="24"/>
          <w:szCs w:val="24"/>
        </w:rPr>
        <w:t>Datum i vrijeme nastanka povrede: __________________________________________________________________________</w:t>
      </w:r>
    </w:p>
    <w:p w14:paraId="690AE0CA" w14:textId="77777777" w:rsidR="00E93354" w:rsidRPr="000D5539" w:rsidRDefault="00000000">
      <w:pPr>
        <w:spacing w:line="360" w:lineRule="auto"/>
        <w:ind w:right="95"/>
        <w:textAlignment w:val="baseline"/>
      </w:pPr>
      <w:r w:rsidRPr="000D5539">
        <w:rPr>
          <w:sz w:val="24"/>
          <w:szCs w:val="24"/>
        </w:rPr>
        <w:t>Vrsta povrede: ___________________________________________________________________________</w:t>
      </w:r>
    </w:p>
    <w:p w14:paraId="615EA728" w14:textId="77777777" w:rsidR="00E93354" w:rsidRPr="000D5539" w:rsidRDefault="00000000">
      <w:pPr>
        <w:spacing w:line="360" w:lineRule="auto"/>
        <w:ind w:right="95"/>
        <w:textAlignment w:val="baseline"/>
      </w:pPr>
      <w:r w:rsidRPr="000D5539">
        <w:rPr>
          <w:sz w:val="24"/>
          <w:szCs w:val="24"/>
        </w:rPr>
        <w:t>Kako je nastala i gdje: ___________________________________________________________________________</w:t>
      </w:r>
    </w:p>
    <w:p w14:paraId="073F9A74"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2E14FD5A" w14:textId="77777777" w:rsidR="00E93354" w:rsidRPr="000D5539" w:rsidRDefault="00000000">
      <w:pPr>
        <w:spacing w:line="360" w:lineRule="auto"/>
        <w:ind w:right="95"/>
        <w:textAlignment w:val="baseline"/>
      </w:pPr>
      <w:r w:rsidRPr="000D5539">
        <w:rPr>
          <w:sz w:val="24"/>
          <w:szCs w:val="24"/>
        </w:rPr>
        <w:t>Mjere poduzete u vrtiću: __________________________________________________________________________</w:t>
      </w:r>
    </w:p>
    <w:p w14:paraId="76483BC9"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4C2A82E8" w14:textId="77777777" w:rsidR="00E93354" w:rsidRPr="000D5539" w:rsidRDefault="00000000">
      <w:pPr>
        <w:spacing w:line="360" w:lineRule="auto"/>
        <w:ind w:right="95"/>
        <w:textAlignment w:val="baseline"/>
      </w:pPr>
      <w:r w:rsidRPr="000D5539">
        <w:rPr>
          <w:sz w:val="24"/>
          <w:szCs w:val="24"/>
        </w:rPr>
        <w:t>Način prijevoza (roditelj, odgajateljica): _____________________________________________________</w:t>
      </w:r>
    </w:p>
    <w:p w14:paraId="15ECE5E9" w14:textId="77777777" w:rsidR="00E93354" w:rsidRPr="000D5539" w:rsidRDefault="00000000">
      <w:pPr>
        <w:spacing w:line="360" w:lineRule="auto"/>
        <w:ind w:right="95"/>
        <w:textAlignment w:val="baseline"/>
      </w:pPr>
      <w:r w:rsidRPr="000D5539">
        <w:rPr>
          <w:sz w:val="24"/>
          <w:szCs w:val="24"/>
        </w:rPr>
        <w:t>Obrada u zdravstvenoj ustanovi: _______________________________________________________</w:t>
      </w:r>
    </w:p>
    <w:p w14:paraId="3C3CD723" w14:textId="77777777" w:rsidR="00E93354" w:rsidRPr="000D5539" w:rsidRDefault="00000000">
      <w:pPr>
        <w:spacing w:line="360" w:lineRule="auto"/>
        <w:ind w:right="95"/>
        <w:textAlignment w:val="baseline"/>
      </w:pPr>
      <w:r w:rsidRPr="000D5539">
        <w:rPr>
          <w:sz w:val="24"/>
          <w:szCs w:val="24"/>
        </w:rPr>
        <w:t>Tretman: ___________________________________________________________________________</w:t>
      </w:r>
    </w:p>
    <w:p w14:paraId="05163C1A"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410C5184" w14:textId="77777777" w:rsidR="00E93354" w:rsidRPr="000D5539" w:rsidRDefault="00000000">
      <w:pPr>
        <w:spacing w:line="360" w:lineRule="auto"/>
        <w:ind w:right="95"/>
        <w:textAlignment w:val="baseline"/>
      </w:pPr>
      <w:r w:rsidRPr="000D5539">
        <w:rPr>
          <w:sz w:val="24"/>
          <w:szCs w:val="24"/>
        </w:rPr>
        <w:lastRenderedPageBreak/>
        <w:t>Odgajateljica: _________________________________________________________________________</w:t>
      </w:r>
    </w:p>
    <w:p w14:paraId="10A004E8" w14:textId="77777777" w:rsidR="00E93354" w:rsidRPr="000D5539" w:rsidRDefault="00000000">
      <w:pPr>
        <w:spacing w:line="360" w:lineRule="auto"/>
        <w:ind w:right="95"/>
        <w:textAlignment w:val="baseline"/>
      </w:pPr>
      <w:r w:rsidRPr="000D5539">
        <w:rPr>
          <w:sz w:val="24"/>
          <w:szCs w:val="24"/>
        </w:rPr>
        <w:t>Zdravstvena voditeljica:_________________________________________________________________</w:t>
      </w:r>
    </w:p>
    <w:p w14:paraId="65E8E47D" w14:textId="77777777" w:rsidR="00E93354" w:rsidRPr="000D5539" w:rsidRDefault="00000000">
      <w:pPr>
        <w:spacing w:line="360" w:lineRule="auto"/>
        <w:ind w:right="95"/>
        <w:textAlignment w:val="baseline"/>
        <w:rPr>
          <w:b/>
          <w:bCs/>
          <w:sz w:val="28"/>
          <w:szCs w:val="28"/>
        </w:rPr>
      </w:pPr>
      <w:r w:rsidRPr="000D5539">
        <w:rPr>
          <w:b/>
          <w:bCs/>
          <w:sz w:val="28"/>
          <w:szCs w:val="28"/>
        </w:rPr>
        <w:t>11.</w:t>
      </w:r>
    </w:p>
    <w:p w14:paraId="32926FB2" w14:textId="77777777" w:rsidR="00E93354" w:rsidRPr="000D5539" w:rsidRDefault="00000000">
      <w:pPr>
        <w:spacing w:line="360" w:lineRule="auto"/>
        <w:ind w:right="95"/>
        <w:textAlignment w:val="baseline"/>
      </w:pPr>
      <w:bookmarkStart w:id="18" w:name="_Hlk189736647"/>
      <w:r w:rsidRPr="000D5539">
        <w:rPr>
          <w:b/>
          <w:sz w:val="28"/>
          <w:szCs w:val="28"/>
          <w:u w:val="single"/>
        </w:rPr>
        <w:t>IZVJEŠĆE PO PROTOKOLU POSTUPANJA U SLUČAJU BIJEGA</w:t>
      </w:r>
      <w:r w:rsidRPr="000D5539">
        <w:rPr>
          <w:b/>
          <w:sz w:val="28"/>
          <w:szCs w:val="28"/>
        </w:rPr>
        <w:t xml:space="preserve"> </w:t>
      </w:r>
      <w:r w:rsidRPr="000D5539">
        <w:rPr>
          <w:b/>
          <w:sz w:val="28"/>
          <w:szCs w:val="28"/>
          <w:u w:val="single"/>
        </w:rPr>
        <w:t>DJETETA IZ VRTIĆA</w:t>
      </w:r>
      <w:bookmarkEnd w:id="18"/>
    </w:p>
    <w:p w14:paraId="36D3C2CD" w14:textId="77777777" w:rsidR="00E93354" w:rsidRPr="000D5539" w:rsidRDefault="00000000">
      <w:pPr>
        <w:spacing w:line="360" w:lineRule="auto"/>
        <w:ind w:right="95"/>
        <w:textAlignment w:val="baseline"/>
      </w:pPr>
      <w:r w:rsidRPr="000D5539">
        <w:rPr>
          <w:sz w:val="24"/>
          <w:szCs w:val="24"/>
        </w:rPr>
        <w:t>VRTIĆ, OBJEKT, ODGOJNA SKUPINA: ___________________________________________________________________________</w:t>
      </w:r>
    </w:p>
    <w:p w14:paraId="74E502B8" w14:textId="77777777" w:rsidR="00E93354" w:rsidRPr="000D5539" w:rsidRDefault="00000000">
      <w:pPr>
        <w:spacing w:line="360" w:lineRule="auto"/>
        <w:ind w:right="95"/>
        <w:textAlignment w:val="baseline"/>
      </w:pPr>
      <w:r w:rsidRPr="000D5539">
        <w:rPr>
          <w:sz w:val="24"/>
          <w:szCs w:val="24"/>
        </w:rPr>
        <w:t>ODGAJATELJICE: ________________________________________________________________</w:t>
      </w:r>
    </w:p>
    <w:p w14:paraId="10A63B4B" w14:textId="77777777" w:rsidR="00E93354" w:rsidRPr="000D5539" w:rsidRDefault="00000000">
      <w:pPr>
        <w:spacing w:line="360" w:lineRule="auto"/>
        <w:ind w:right="95"/>
        <w:textAlignment w:val="baseline"/>
      </w:pPr>
      <w:r w:rsidRPr="000D5539">
        <w:rPr>
          <w:sz w:val="24"/>
          <w:szCs w:val="24"/>
        </w:rPr>
        <w:t>IZVJEŠĆE PROTOKOLA POSTUPANJA: ___________________________________________________________________________</w:t>
      </w:r>
    </w:p>
    <w:p w14:paraId="543D55D5"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______________________________________________________________________________________________________________________________________________________</w:t>
      </w:r>
    </w:p>
    <w:p w14:paraId="50129EF3"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______________________________________________________________________________________________________________________________________________________</w:t>
      </w:r>
    </w:p>
    <w:p w14:paraId="7568B08F" w14:textId="77777777" w:rsidR="00E93354" w:rsidRPr="000D5539" w:rsidRDefault="00000000">
      <w:pPr>
        <w:spacing w:line="360" w:lineRule="auto"/>
        <w:ind w:right="95"/>
        <w:textAlignment w:val="baseline"/>
      </w:pPr>
      <w:r w:rsidRPr="000D5539">
        <w:rPr>
          <w:sz w:val="24"/>
          <w:szCs w:val="24"/>
        </w:rPr>
        <w:t>BIJEG DJETETA:</w:t>
      </w:r>
    </w:p>
    <w:tbl>
      <w:tblPr>
        <w:tblW w:w="9350" w:type="dxa"/>
        <w:tblLayout w:type="fixed"/>
        <w:tblLook w:val="0000" w:firstRow="0" w:lastRow="0" w:firstColumn="0" w:lastColumn="0" w:noHBand="0" w:noVBand="0"/>
      </w:tblPr>
      <w:tblGrid>
        <w:gridCol w:w="1507"/>
        <w:gridCol w:w="1391"/>
        <w:gridCol w:w="1821"/>
        <w:gridCol w:w="1341"/>
        <w:gridCol w:w="1579"/>
        <w:gridCol w:w="1711"/>
      </w:tblGrid>
      <w:tr w:rsidR="00E93354" w:rsidRPr="000D5539" w14:paraId="0A0D23C7" w14:textId="77777777">
        <w:tc>
          <w:tcPr>
            <w:tcW w:w="1506" w:type="dxa"/>
            <w:tcBorders>
              <w:top w:val="single" w:sz="4" w:space="0" w:color="000000"/>
              <w:left w:val="single" w:sz="4" w:space="0" w:color="000000"/>
              <w:bottom w:val="single" w:sz="4" w:space="0" w:color="000000"/>
              <w:right w:val="single" w:sz="4" w:space="0" w:color="000000"/>
            </w:tcBorders>
          </w:tcPr>
          <w:p w14:paraId="4C4A4773" w14:textId="77777777" w:rsidR="00E93354" w:rsidRPr="000D5539" w:rsidRDefault="00000000">
            <w:pPr>
              <w:widowControl w:val="0"/>
              <w:spacing w:line="360" w:lineRule="auto"/>
              <w:ind w:right="95"/>
              <w:textAlignment w:val="baseline"/>
            </w:pPr>
            <w:r w:rsidRPr="000D5539">
              <w:rPr>
                <w:sz w:val="24"/>
                <w:szCs w:val="24"/>
              </w:rPr>
              <w:t>IME I PREZIME DJETETA</w:t>
            </w:r>
          </w:p>
        </w:tc>
        <w:tc>
          <w:tcPr>
            <w:tcW w:w="1391" w:type="dxa"/>
            <w:tcBorders>
              <w:top w:val="single" w:sz="4" w:space="0" w:color="000000"/>
              <w:left w:val="single" w:sz="4" w:space="0" w:color="000000"/>
              <w:bottom w:val="single" w:sz="4" w:space="0" w:color="000000"/>
              <w:right w:val="single" w:sz="4" w:space="0" w:color="000000"/>
            </w:tcBorders>
          </w:tcPr>
          <w:p w14:paraId="58A3D706" w14:textId="77777777" w:rsidR="00E93354" w:rsidRPr="000D5539" w:rsidRDefault="00000000">
            <w:pPr>
              <w:widowControl w:val="0"/>
              <w:spacing w:line="360" w:lineRule="auto"/>
              <w:ind w:right="95"/>
              <w:textAlignment w:val="baseline"/>
            </w:pPr>
            <w:r w:rsidRPr="000D5539">
              <w:rPr>
                <w:sz w:val="24"/>
                <w:szCs w:val="24"/>
              </w:rPr>
              <w:t>DATUM I SAT</w:t>
            </w:r>
          </w:p>
        </w:tc>
        <w:tc>
          <w:tcPr>
            <w:tcW w:w="1821" w:type="dxa"/>
            <w:tcBorders>
              <w:top w:val="single" w:sz="4" w:space="0" w:color="000000"/>
              <w:left w:val="single" w:sz="4" w:space="0" w:color="000000"/>
              <w:bottom w:val="single" w:sz="4" w:space="0" w:color="000000"/>
              <w:right w:val="single" w:sz="4" w:space="0" w:color="000000"/>
            </w:tcBorders>
          </w:tcPr>
          <w:p w14:paraId="207CEFA0" w14:textId="77777777" w:rsidR="00E93354" w:rsidRPr="000D5539" w:rsidRDefault="00000000">
            <w:pPr>
              <w:widowControl w:val="0"/>
              <w:spacing w:line="360" w:lineRule="auto"/>
              <w:ind w:right="95"/>
              <w:textAlignment w:val="baseline"/>
            </w:pPr>
            <w:r w:rsidRPr="000D5539">
              <w:rPr>
                <w:sz w:val="24"/>
                <w:szCs w:val="24"/>
              </w:rPr>
              <w:t>OVLAŠTENA KONTAKT OSOBA</w:t>
            </w:r>
          </w:p>
        </w:tc>
        <w:tc>
          <w:tcPr>
            <w:tcW w:w="1341" w:type="dxa"/>
            <w:tcBorders>
              <w:top w:val="single" w:sz="4" w:space="0" w:color="000000"/>
              <w:left w:val="single" w:sz="4" w:space="0" w:color="000000"/>
              <w:bottom w:val="single" w:sz="4" w:space="0" w:color="000000"/>
              <w:right w:val="single" w:sz="4" w:space="0" w:color="000000"/>
            </w:tcBorders>
          </w:tcPr>
          <w:p w14:paraId="74019CEC" w14:textId="77777777" w:rsidR="00E93354" w:rsidRPr="000D5539" w:rsidRDefault="00000000">
            <w:pPr>
              <w:widowControl w:val="0"/>
              <w:spacing w:line="360" w:lineRule="auto"/>
              <w:ind w:right="95"/>
              <w:textAlignment w:val="baseline"/>
            </w:pPr>
            <w:r w:rsidRPr="000D5539">
              <w:rPr>
                <w:sz w:val="24"/>
                <w:szCs w:val="24"/>
              </w:rPr>
              <w:t>KRIZNI TIM</w:t>
            </w:r>
          </w:p>
        </w:tc>
        <w:tc>
          <w:tcPr>
            <w:tcW w:w="1579" w:type="dxa"/>
            <w:tcBorders>
              <w:top w:val="single" w:sz="4" w:space="0" w:color="000000"/>
              <w:left w:val="single" w:sz="4" w:space="0" w:color="000000"/>
              <w:bottom w:val="single" w:sz="4" w:space="0" w:color="000000"/>
              <w:right w:val="single" w:sz="4" w:space="0" w:color="000000"/>
            </w:tcBorders>
          </w:tcPr>
          <w:p w14:paraId="7CEDF4BB" w14:textId="77777777" w:rsidR="00E93354" w:rsidRPr="000D5539" w:rsidRDefault="00000000">
            <w:pPr>
              <w:widowControl w:val="0"/>
              <w:spacing w:line="360" w:lineRule="auto"/>
              <w:ind w:right="95"/>
              <w:textAlignment w:val="baseline"/>
            </w:pPr>
            <w:r w:rsidRPr="000D5539">
              <w:rPr>
                <w:sz w:val="24"/>
                <w:szCs w:val="24"/>
              </w:rPr>
              <w:t>RODITELJ MOBITEL</w:t>
            </w:r>
          </w:p>
        </w:tc>
        <w:tc>
          <w:tcPr>
            <w:tcW w:w="1711" w:type="dxa"/>
            <w:tcBorders>
              <w:top w:val="single" w:sz="4" w:space="0" w:color="000000"/>
              <w:left w:val="single" w:sz="4" w:space="0" w:color="000000"/>
              <w:bottom w:val="single" w:sz="4" w:space="0" w:color="000000"/>
              <w:right w:val="single" w:sz="4" w:space="0" w:color="000000"/>
            </w:tcBorders>
          </w:tcPr>
          <w:p w14:paraId="4FD29275" w14:textId="77777777" w:rsidR="00E93354" w:rsidRPr="000D5539" w:rsidRDefault="00000000">
            <w:pPr>
              <w:widowControl w:val="0"/>
              <w:spacing w:line="360" w:lineRule="auto"/>
              <w:ind w:right="95"/>
              <w:textAlignment w:val="baseline"/>
            </w:pPr>
            <w:r w:rsidRPr="000D5539">
              <w:rPr>
                <w:sz w:val="24"/>
                <w:szCs w:val="24"/>
              </w:rPr>
              <w:t>KONTAKT POLICAJAC</w:t>
            </w:r>
          </w:p>
          <w:p w14:paraId="5C497B54" w14:textId="77777777" w:rsidR="00E93354" w:rsidRPr="000D5539" w:rsidRDefault="00000000">
            <w:pPr>
              <w:widowControl w:val="0"/>
              <w:spacing w:line="360" w:lineRule="auto"/>
              <w:ind w:right="95"/>
              <w:textAlignment w:val="baseline"/>
            </w:pPr>
            <w:r w:rsidRPr="000D5539">
              <w:rPr>
                <w:sz w:val="24"/>
                <w:szCs w:val="24"/>
              </w:rPr>
              <w:t>(ime, prezime, mobitel)</w:t>
            </w:r>
          </w:p>
        </w:tc>
      </w:tr>
      <w:tr w:rsidR="00E93354" w:rsidRPr="000D5539" w14:paraId="22727B92" w14:textId="77777777">
        <w:tc>
          <w:tcPr>
            <w:tcW w:w="1506" w:type="dxa"/>
            <w:tcBorders>
              <w:top w:val="single" w:sz="4" w:space="0" w:color="000000"/>
              <w:left w:val="single" w:sz="4" w:space="0" w:color="000000"/>
              <w:bottom w:val="single" w:sz="4" w:space="0" w:color="000000"/>
              <w:right w:val="single" w:sz="4" w:space="0" w:color="000000"/>
            </w:tcBorders>
          </w:tcPr>
          <w:p w14:paraId="3522501A" w14:textId="77777777" w:rsidR="00E93354" w:rsidRPr="000D5539" w:rsidRDefault="00E93354">
            <w:pPr>
              <w:widowControl w:val="0"/>
              <w:spacing w:line="360" w:lineRule="auto"/>
              <w:ind w:right="95"/>
              <w:textAlignment w:val="baseline"/>
              <w:rPr>
                <w:sz w:val="24"/>
                <w:szCs w:val="24"/>
              </w:rPr>
            </w:pPr>
          </w:p>
          <w:p w14:paraId="0067C1E0" w14:textId="77777777" w:rsidR="00E93354" w:rsidRPr="000D5539" w:rsidRDefault="00E93354">
            <w:pPr>
              <w:widowControl w:val="0"/>
              <w:spacing w:line="360" w:lineRule="auto"/>
              <w:ind w:right="95"/>
              <w:textAlignment w:val="baseline"/>
              <w:rPr>
                <w:sz w:val="24"/>
                <w:szCs w:val="24"/>
              </w:rPr>
            </w:pPr>
          </w:p>
          <w:p w14:paraId="27856C58" w14:textId="77777777" w:rsidR="00E93354" w:rsidRPr="000D5539" w:rsidRDefault="00E93354">
            <w:pPr>
              <w:widowControl w:val="0"/>
              <w:spacing w:line="360" w:lineRule="auto"/>
              <w:ind w:right="95"/>
              <w:textAlignment w:val="baseline"/>
              <w:rPr>
                <w:sz w:val="24"/>
                <w:szCs w:val="24"/>
              </w:rPr>
            </w:pPr>
          </w:p>
          <w:p w14:paraId="449A27C3" w14:textId="77777777" w:rsidR="00E93354" w:rsidRPr="000D5539" w:rsidRDefault="00E93354">
            <w:pPr>
              <w:widowControl w:val="0"/>
              <w:spacing w:line="360" w:lineRule="auto"/>
              <w:ind w:right="95"/>
              <w:textAlignment w:val="baseline"/>
              <w:rPr>
                <w:sz w:val="24"/>
                <w:szCs w:val="24"/>
              </w:rPr>
            </w:pPr>
          </w:p>
          <w:p w14:paraId="68F44A1D" w14:textId="77777777" w:rsidR="00E93354" w:rsidRPr="000D5539" w:rsidRDefault="00E93354">
            <w:pPr>
              <w:widowControl w:val="0"/>
              <w:spacing w:line="360" w:lineRule="auto"/>
              <w:ind w:right="95"/>
              <w:textAlignment w:val="baseline"/>
              <w:rPr>
                <w:sz w:val="24"/>
                <w:szCs w:val="24"/>
              </w:rPr>
            </w:pPr>
          </w:p>
          <w:p w14:paraId="7ECC3869" w14:textId="77777777" w:rsidR="00E93354" w:rsidRPr="000D5539" w:rsidRDefault="00E93354">
            <w:pPr>
              <w:widowControl w:val="0"/>
              <w:spacing w:line="360" w:lineRule="auto"/>
              <w:ind w:right="95"/>
              <w:textAlignment w:val="baseline"/>
              <w:rPr>
                <w:sz w:val="24"/>
                <w:szCs w:val="24"/>
              </w:rPr>
            </w:pPr>
          </w:p>
          <w:p w14:paraId="7B9D1A56" w14:textId="77777777" w:rsidR="00E93354" w:rsidRPr="000D5539" w:rsidRDefault="00E93354">
            <w:pPr>
              <w:widowControl w:val="0"/>
              <w:spacing w:line="360" w:lineRule="auto"/>
              <w:ind w:right="95"/>
              <w:textAlignment w:val="baseline"/>
              <w:rPr>
                <w:sz w:val="24"/>
                <w:szCs w:val="24"/>
              </w:rPr>
            </w:pPr>
          </w:p>
        </w:tc>
        <w:tc>
          <w:tcPr>
            <w:tcW w:w="1391" w:type="dxa"/>
            <w:tcBorders>
              <w:top w:val="single" w:sz="4" w:space="0" w:color="000000"/>
              <w:left w:val="single" w:sz="4" w:space="0" w:color="000000"/>
              <w:bottom w:val="single" w:sz="4" w:space="0" w:color="000000"/>
              <w:right w:val="single" w:sz="4" w:space="0" w:color="000000"/>
            </w:tcBorders>
          </w:tcPr>
          <w:p w14:paraId="550861BB" w14:textId="77777777" w:rsidR="00E93354" w:rsidRPr="000D5539" w:rsidRDefault="00E93354">
            <w:pPr>
              <w:widowControl w:val="0"/>
              <w:spacing w:line="360" w:lineRule="auto"/>
              <w:ind w:right="95"/>
              <w:textAlignment w:val="baseline"/>
              <w:rPr>
                <w:sz w:val="24"/>
                <w:szCs w:val="24"/>
              </w:rPr>
            </w:pPr>
          </w:p>
        </w:tc>
        <w:tc>
          <w:tcPr>
            <w:tcW w:w="1821" w:type="dxa"/>
            <w:tcBorders>
              <w:top w:val="single" w:sz="4" w:space="0" w:color="000000"/>
              <w:left w:val="single" w:sz="4" w:space="0" w:color="000000"/>
              <w:bottom w:val="single" w:sz="4" w:space="0" w:color="000000"/>
              <w:right w:val="single" w:sz="4" w:space="0" w:color="000000"/>
            </w:tcBorders>
          </w:tcPr>
          <w:p w14:paraId="3D9A32F4" w14:textId="77777777" w:rsidR="00E93354" w:rsidRPr="000D5539" w:rsidRDefault="00E93354">
            <w:pPr>
              <w:widowControl w:val="0"/>
              <w:spacing w:line="360" w:lineRule="auto"/>
              <w:ind w:right="95"/>
              <w:textAlignment w:val="baseline"/>
              <w:rPr>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5FA18352" w14:textId="77777777" w:rsidR="00E93354" w:rsidRPr="000D5539" w:rsidRDefault="00E93354">
            <w:pPr>
              <w:widowControl w:val="0"/>
              <w:spacing w:line="360" w:lineRule="auto"/>
              <w:ind w:right="95"/>
              <w:textAlignment w:val="baseline"/>
              <w:rPr>
                <w:sz w:val="24"/>
                <w:szCs w:val="24"/>
              </w:rPr>
            </w:pPr>
          </w:p>
        </w:tc>
        <w:tc>
          <w:tcPr>
            <w:tcW w:w="1579" w:type="dxa"/>
            <w:tcBorders>
              <w:top w:val="single" w:sz="4" w:space="0" w:color="000000"/>
              <w:left w:val="single" w:sz="4" w:space="0" w:color="000000"/>
              <w:bottom w:val="single" w:sz="4" w:space="0" w:color="000000"/>
              <w:right w:val="single" w:sz="4" w:space="0" w:color="000000"/>
            </w:tcBorders>
          </w:tcPr>
          <w:p w14:paraId="5237C1F8" w14:textId="77777777" w:rsidR="00E93354" w:rsidRPr="000D5539" w:rsidRDefault="00E93354">
            <w:pPr>
              <w:widowControl w:val="0"/>
              <w:spacing w:line="360" w:lineRule="auto"/>
              <w:ind w:right="95"/>
              <w:textAlignment w:val="baseline"/>
              <w:rPr>
                <w:sz w:val="24"/>
                <w:szCs w:val="24"/>
              </w:rPr>
            </w:pPr>
          </w:p>
        </w:tc>
        <w:tc>
          <w:tcPr>
            <w:tcW w:w="1711" w:type="dxa"/>
            <w:tcBorders>
              <w:top w:val="single" w:sz="4" w:space="0" w:color="000000"/>
              <w:left w:val="single" w:sz="4" w:space="0" w:color="000000"/>
              <w:bottom w:val="single" w:sz="4" w:space="0" w:color="000000"/>
              <w:right w:val="single" w:sz="4" w:space="0" w:color="000000"/>
            </w:tcBorders>
          </w:tcPr>
          <w:p w14:paraId="4019377D" w14:textId="77777777" w:rsidR="00E93354" w:rsidRPr="000D5539" w:rsidRDefault="00E93354">
            <w:pPr>
              <w:widowControl w:val="0"/>
              <w:spacing w:line="360" w:lineRule="auto"/>
              <w:ind w:right="95"/>
              <w:textAlignment w:val="baseline"/>
              <w:rPr>
                <w:sz w:val="24"/>
                <w:szCs w:val="24"/>
              </w:rPr>
            </w:pPr>
          </w:p>
        </w:tc>
      </w:tr>
    </w:tbl>
    <w:p w14:paraId="1CFB5C9E" w14:textId="77777777" w:rsidR="00E93354" w:rsidRPr="000D5539" w:rsidRDefault="00E93354">
      <w:pPr>
        <w:spacing w:line="360" w:lineRule="auto"/>
        <w:ind w:right="95"/>
        <w:textAlignment w:val="baseline"/>
        <w:rPr>
          <w:sz w:val="24"/>
          <w:szCs w:val="24"/>
        </w:rPr>
      </w:pPr>
    </w:p>
    <w:p w14:paraId="721CE54C" w14:textId="77777777" w:rsidR="00E93354" w:rsidRPr="000D5539" w:rsidRDefault="00000000">
      <w:pPr>
        <w:spacing w:line="360" w:lineRule="auto"/>
        <w:ind w:right="95"/>
        <w:textAlignment w:val="baseline"/>
        <w:rPr>
          <w:sz w:val="24"/>
          <w:szCs w:val="24"/>
        </w:rPr>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ODGAJATELJICA:</w:t>
      </w:r>
      <w:r w:rsidRPr="000D5539">
        <w:rPr>
          <w:sz w:val="24"/>
          <w:szCs w:val="24"/>
        </w:rPr>
        <w:tab/>
      </w:r>
    </w:p>
    <w:p w14:paraId="599594E3" w14:textId="77777777" w:rsidR="00E93354" w:rsidRPr="000D5539" w:rsidRDefault="00000000">
      <w:pPr>
        <w:spacing w:line="360" w:lineRule="auto"/>
        <w:ind w:right="95"/>
        <w:textAlignment w:val="baseline"/>
        <w:rPr>
          <w:b/>
          <w:bCs/>
          <w:sz w:val="28"/>
          <w:szCs w:val="28"/>
        </w:rPr>
      </w:pPr>
      <w:r w:rsidRPr="000D5539">
        <w:rPr>
          <w:b/>
          <w:bCs/>
          <w:sz w:val="28"/>
          <w:szCs w:val="28"/>
        </w:rPr>
        <w:t>12.</w:t>
      </w:r>
    </w:p>
    <w:p w14:paraId="5A7DA11B" w14:textId="77777777" w:rsidR="00E93354" w:rsidRPr="000D5539" w:rsidRDefault="00000000">
      <w:pPr>
        <w:spacing w:line="360" w:lineRule="auto"/>
        <w:ind w:right="95"/>
        <w:textAlignment w:val="baseline"/>
      </w:pPr>
      <w:r w:rsidRPr="000D5539">
        <w:rPr>
          <w:b/>
          <w:sz w:val="28"/>
          <w:szCs w:val="28"/>
          <w:u w:val="single"/>
        </w:rPr>
        <w:t>ZAPISNIK O POSTUPANJU U KRIZNIM SITUACIJAM</w:t>
      </w:r>
      <w:r w:rsidRPr="000D5539">
        <w:rPr>
          <w:b/>
          <w:sz w:val="24"/>
          <w:szCs w:val="24"/>
          <w:u w:val="single"/>
        </w:rPr>
        <w:t>A</w:t>
      </w:r>
    </w:p>
    <w:p w14:paraId="209A5E14" w14:textId="77777777" w:rsidR="00E93354" w:rsidRPr="000D5539" w:rsidRDefault="00000000">
      <w:pPr>
        <w:spacing w:line="360" w:lineRule="auto"/>
        <w:ind w:right="95"/>
        <w:textAlignment w:val="baseline"/>
      </w:pPr>
      <w:r w:rsidRPr="000D5539">
        <w:rPr>
          <w:sz w:val="24"/>
          <w:szCs w:val="24"/>
        </w:rPr>
        <w:t>DATUM: ____________________________________________________________</w:t>
      </w:r>
    </w:p>
    <w:p w14:paraId="5D17F3DD" w14:textId="77777777" w:rsidR="00E93354" w:rsidRPr="000D5539" w:rsidRDefault="00000000">
      <w:pPr>
        <w:spacing w:line="360" w:lineRule="auto"/>
        <w:ind w:right="95"/>
        <w:textAlignment w:val="baseline"/>
      </w:pPr>
      <w:r w:rsidRPr="000D5539">
        <w:rPr>
          <w:sz w:val="24"/>
          <w:szCs w:val="24"/>
        </w:rPr>
        <w:t>OBJEKT, ODGOJNA SKUPINA ILI PROSTOR: _____________________________________________________________________</w:t>
      </w:r>
    </w:p>
    <w:p w14:paraId="7AF353E0" w14:textId="77777777" w:rsidR="00E93354" w:rsidRPr="000D5539" w:rsidRDefault="00000000">
      <w:pPr>
        <w:spacing w:line="360" w:lineRule="auto"/>
        <w:ind w:right="95"/>
        <w:textAlignment w:val="baseline"/>
      </w:pPr>
      <w:r w:rsidRPr="000D5539">
        <w:rPr>
          <w:sz w:val="24"/>
          <w:szCs w:val="24"/>
        </w:rPr>
        <w:t>IMENA ODGAJATELJICA I OSTALIH UKLJUČENIH OSOBA ___________________________________________________________________________</w:t>
      </w:r>
    </w:p>
    <w:p w14:paraId="63E5BC79"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7F7C50C9" w14:textId="77777777" w:rsidR="00E93354" w:rsidRPr="000D5539" w:rsidRDefault="00000000">
      <w:pPr>
        <w:spacing w:line="360" w:lineRule="auto"/>
        <w:ind w:right="95"/>
        <w:textAlignment w:val="baseline"/>
      </w:pPr>
      <w:r w:rsidRPr="000D5539">
        <w:rPr>
          <w:sz w:val="24"/>
          <w:szCs w:val="24"/>
        </w:rPr>
        <w:t>IME DJETETA ILI KORISNIKA: _________________________________________________</w:t>
      </w:r>
    </w:p>
    <w:p w14:paraId="5F341F43" w14:textId="77777777" w:rsidR="00E93354" w:rsidRPr="000D5539" w:rsidRDefault="00000000">
      <w:pPr>
        <w:spacing w:line="360" w:lineRule="auto"/>
        <w:ind w:right="95"/>
        <w:textAlignment w:val="baseline"/>
      </w:pPr>
      <w:r w:rsidRPr="000D5539">
        <w:rPr>
          <w:sz w:val="24"/>
          <w:szCs w:val="24"/>
        </w:rPr>
        <w:t>KRAĆI OPIS SITUACIJE: _______________________________________________________</w:t>
      </w:r>
    </w:p>
    <w:p w14:paraId="6DA02B13"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34A15AA9"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2D1FC875"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3759F9C9"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11D0603A" w14:textId="77777777" w:rsidR="00E93354" w:rsidRPr="000D5539" w:rsidRDefault="00000000">
      <w:pPr>
        <w:spacing w:line="360" w:lineRule="auto"/>
        <w:ind w:right="95"/>
        <w:textAlignment w:val="baseline"/>
      </w:pPr>
      <w:r w:rsidRPr="000D5539">
        <w:rPr>
          <w:sz w:val="24"/>
          <w:szCs w:val="24"/>
        </w:rPr>
        <w:t>KORACI POSTUPANJA:_______________________________________________________</w:t>
      </w:r>
    </w:p>
    <w:p w14:paraId="02083A23"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10AAF283"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09263C00"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1AD87D28" w14:textId="77777777" w:rsidR="00E93354" w:rsidRPr="000D5539" w:rsidRDefault="00000000">
      <w:pPr>
        <w:spacing w:line="360" w:lineRule="auto"/>
        <w:ind w:right="95"/>
        <w:textAlignment w:val="baseline"/>
      </w:pPr>
      <w:r w:rsidRPr="000D5539">
        <w:rPr>
          <w:sz w:val="24"/>
          <w:szCs w:val="24"/>
        </w:rPr>
        <w:lastRenderedPageBreak/>
        <w:t>___________________________________________________________________________</w:t>
      </w:r>
    </w:p>
    <w:p w14:paraId="7E4620FF" w14:textId="77777777" w:rsidR="00E93354" w:rsidRPr="000D5539" w:rsidRDefault="00000000">
      <w:pPr>
        <w:spacing w:line="360" w:lineRule="auto"/>
        <w:ind w:right="95"/>
        <w:textAlignment w:val="baseline"/>
      </w:pPr>
      <w:r w:rsidRPr="000D5539">
        <w:rPr>
          <w:sz w:val="24"/>
          <w:szCs w:val="24"/>
        </w:rPr>
        <w:t>SAT I IME OSOBE KOJA JE TELEFONSKI IZVJEŠTENA ___________________________________________________________________________</w:t>
      </w:r>
    </w:p>
    <w:p w14:paraId="636CE30D" w14:textId="77777777" w:rsidR="00E93354" w:rsidRPr="000D5539" w:rsidRDefault="00000000">
      <w:pPr>
        <w:spacing w:line="360" w:lineRule="auto"/>
        <w:ind w:right="95"/>
        <w:textAlignment w:val="baseline"/>
      </w:pPr>
      <w:r w:rsidRPr="000D5539">
        <w:rPr>
          <w:sz w:val="24"/>
          <w:szCs w:val="24"/>
        </w:rPr>
        <w:t>RJEŠENJE SITUACIJE:_________________________________________________________</w:t>
      </w:r>
    </w:p>
    <w:p w14:paraId="634F52D8"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752A2299"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6C7E4AA1" w14:textId="77777777" w:rsidR="00E93354" w:rsidRPr="000D5539" w:rsidRDefault="00000000">
      <w:pPr>
        <w:spacing w:line="360" w:lineRule="auto"/>
        <w:ind w:right="95"/>
        <w:textAlignment w:val="baseline"/>
      </w:pPr>
      <w:r w:rsidRPr="000D5539">
        <w:rPr>
          <w:sz w:val="24"/>
          <w:szCs w:val="24"/>
        </w:rPr>
        <w:t>___________________________________________________________________________</w:t>
      </w:r>
    </w:p>
    <w:p w14:paraId="4401F6DA" w14:textId="77777777" w:rsidR="00E93354" w:rsidRPr="000D5539" w:rsidRDefault="00000000">
      <w:pPr>
        <w:spacing w:line="360" w:lineRule="auto"/>
        <w:ind w:right="95"/>
        <w:textAlignment w:val="baseline"/>
      </w:pPr>
      <w:r w:rsidRPr="000D5539">
        <w:rPr>
          <w:sz w:val="24"/>
          <w:szCs w:val="24"/>
        </w:rPr>
        <w:t>ZAPISNIK SASTAVILA</w:t>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ČLAN STRUČNOG TIMA</w:t>
      </w:r>
    </w:p>
    <w:p w14:paraId="1A67E67C" w14:textId="77777777" w:rsidR="00E93354" w:rsidRPr="000D5539" w:rsidRDefault="00000000">
      <w:pPr>
        <w:pStyle w:val="Naslov1"/>
        <w:ind w:right="95"/>
        <w:rPr>
          <w:rFonts w:ascii="Times New Roman" w:hAnsi="Times New Roman" w:cs="Times New Roman"/>
          <w:color w:val="auto"/>
        </w:rPr>
      </w:pPr>
      <w:r w:rsidRPr="000D5539">
        <w:rPr>
          <w:rFonts w:ascii="Times New Roman" w:hAnsi="Times New Roman" w:cs="Times New Roman"/>
          <w:color w:val="auto"/>
        </w:rPr>
        <w:t>13.</w:t>
      </w:r>
    </w:p>
    <w:p w14:paraId="1F01DBFF" w14:textId="77777777" w:rsidR="00E93354" w:rsidRPr="000D5539" w:rsidRDefault="00000000">
      <w:pPr>
        <w:pStyle w:val="Naslov1"/>
        <w:ind w:right="95"/>
        <w:rPr>
          <w:rFonts w:ascii="Times New Roman" w:hAnsi="Times New Roman" w:cs="Times New Roman"/>
        </w:rPr>
      </w:pPr>
      <w:r w:rsidRPr="000D5539">
        <w:rPr>
          <w:rFonts w:ascii="Times New Roman" w:hAnsi="Times New Roman" w:cs="Times New Roman"/>
          <w:color w:val="auto"/>
        </w:rPr>
        <w:t>PROTOKOL POSTUPANJA U SLUČAJU POTRESA</w:t>
      </w:r>
    </w:p>
    <w:p w14:paraId="25617AEA" w14:textId="77777777" w:rsidR="00E93354" w:rsidRPr="000D5539" w:rsidRDefault="00E93354">
      <w:pPr>
        <w:spacing w:line="360" w:lineRule="auto"/>
        <w:ind w:right="95"/>
        <w:rPr>
          <w:b/>
          <w:sz w:val="24"/>
          <w:szCs w:val="24"/>
          <w:u w:val="single"/>
        </w:rPr>
      </w:pPr>
    </w:p>
    <w:p w14:paraId="27B51C1B" w14:textId="77777777" w:rsidR="00E93354" w:rsidRPr="000D5539" w:rsidRDefault="00000000">
      <w:pPr>
        <w:spacing w:line="360" w:lineRule="auto"/>
        <w:ind w:right="95"/>
      </w:pPr>
      <w:r w:rsidRPr="000D5539">
        <w:rPr>
          <w:b/>
          <w:sz w:val="24"/>
          <w:szCs w:val="24"/>
          <w:u w:val="single"/>
        </w:rPr>
        <w:t>PONAŠANJE TIJEKOM POTRESA</w:t>
      </w:r>
    </w:p>
    <w:p w14:paraId="6A03FB04"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Obavezno ostanite UNUTAR građevina dok traje potres.</w:t>
      </w:r>
    </w:p>
    <w:p w14:paraId="35C1C609"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Zadržite prisebnost.</w:t>
      </w:r>
    </w:p>
    <w:p w14:paraId="65D70B3A"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Kratko uputite djecu da se sagnu i zaštite glavu i vrat rukama.</w:t>
      </w:r>
    </w:p>
    <w:p w14:paraId="05D6A69C"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Smjestite se ispod stabilnog stola pri čemu se djeca jednom rukom drže za nogu od stola kako se stol ne bi pomaknuo, a drugom zaštite glavu i vrat.</w:t>
      </w:r>
    </w:p>
    <w:p w14:paraId="16C26FCA"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nema stolova, čučnuti uz nosivi zid i kutove sobe gdje nema prozora niti stvari na zidovima – štiti glavu i vrat.</w:t>
      </w:r>
    </w:p>
    <w:p w14:paraId="3C4745F1"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 xml:space="preserve">Odmaknite djecu od polica, staklenih stijena, pregradnih zidova, prozora. </w:t>
      </w:r>
    </w:p>
    <w:p w14:paraId="1552F2D0"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su djeca u krevetićima neka ostanu u njima, okrenu se na trbuh, zaštite glavu i vrat.</w:t>
      </w:r>
    </w:p>
    <w:p w14:paraId="2A39DB3F"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su djeca vani odmaći se od zgrada, ograda, visokog drveća, električnih stupova.</w:t>
      </w:r>
    </w:p>
    <w:p w14:paraId="089CD6E2" w14:textId="77777777" w:rsidR="00E93354" w:rsidRPr="000D5539" w:rsidRDefault="00000000">
      <w:pPr>
        <w:spacing w:line="360" w:lineRule="auto"/>
        <w:ind w:right="95"/>
        <w:jc w:val="both"/>
      </w:pPr>
      <w:r w:rsidRPr="000D5539">
        <w:rPr>
          <w:b/>
          <w:sz w:val="24"/>
          <w:szCs w:val="24"/>
          <w:u w:val="single"/>
        </w:rPr>
        <w:t>AKO STE POD RUŠEVINAMA</w:t>
      </w:r>
    </w:p>
    <w:p w14:paraId="03EC4B29"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Pokušajte održati prisebnost i smiriti djecu, uputite ih da se što manje kreću.</w:t>
      </w:r>
    </w:p>
    <w:p w14:paraId="1B0C1A12"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Uputite djecu da prekriju usta dijelom odjeće.</w:t>
      </w:r>
    </w:p>
    <w:p w14:paraId="3A50E487"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lastRenderedPageBreak/>
        <w:t>Lagano udarajte po cijevima ili zidu kako bi vas spasioci mogli pronaći, ukoliko vam je pri ruci možete koristiti udaraljke, zvečke, zviždaljke i ostale instrumente (ne vičite ukoliko ne morate kako biste spriječili udisanje prašine).</w:t>
      </w:r>
    </w:p>
    <w:p w14:paraId="4C5BED87" w14:textId="77777777" w:rsidR="00E93354" w:rsidRPr="000D5539" w:rsidRDefault="00000000">
      <w:pPr>
        <w:spacing w:line="360" w:lineRule="auto"/>
        <w:ind w:right="95"/>
        <w:jc w:val="both"/>
      </w:pPr>
      <w:r w:rsidRPr="000D5539">
        <w:rPr>
          <w:b/>
          <w:sz w:val="24"/>
          <w:szCs w:val="24"/>
          <w:u w:val="single"/>
        </w:rPr>
        <w:t>PONAŠANJE NAKON POTRESA</w:t>
      </w:r>
    </w:p>
    <w:p w14:paraId="7DB42FC0"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Kad prestane potres odmah iziđite na predviđeni izlaz vodeći računa da povedete svu djecu, imenik djece, osobne stvari.</w:t>
      </w:r>
    </w:p>
    <w:p w14:paraId="0498E58B"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Smjestite se na predviđeno mjesto na dvorištu, budite spremni na naknadno podrhtavanje tla</w:t>
      </w:r>
    </w:p>
    <w:p w14:paraId="78AAC4A8"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Pokušajte cijelo vrijeme održati prisebnost, provjerite ima li ozlijeđene djece i jesu li sva djeca izašla.</w:t>
      </w:r>
    </w:p>
    <w:p w14:paraId="4A4765F4"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je dijete ozlijeđeno postupate prema protokolu o pružanju prve pomoći ozlijeđenom djetetu.</w:t>
      </w:r>
    </w:p>
    <w:p w14:paraId="301F2479"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nisu sva djeca izašla prebrojite ih još jednom i prvog dostupnog djelatnika uputite da se vrati u objekt i provjeri prostore – ne smijete napustiti odgojno obrazovnu skupinu bez osiguranog nadzora djece.</w:t>
      </w:r>
    </w:p>
    <w:p w14:paraId="35C6FFD6"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su prisutne obje odgajateljice, jedna se vraća po dijete</w:t>
      </w:r>
    </w:p>
    <w:p w14:paraId="2E519254"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Ako je zimski period, prema procjeni situacije i trenutnog stanja vratite se naknadno po odjeću, obuću, deke</w:t>
      </w:r>
    </w:p>
    <w:p w14:paraId="0A677557"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Vodite računa da se osobe ne zadržavaju dugo u prostoru i da uzmu osnovne i najnužnije stvari za obući djeci i deke.</w:t>
      </w:r>
    </w:p>
    <w:p w14:paraId="3E0D2F65" w14:textId="77777777" w:rsidR="00E93354" w:rsidRPr="000D5539" w:rsidRDefault="00000000">
      <w:pPr>
        <w:spacing w:line="360" w:lineRule="auto"/>
        <w:ind w:right="95"/>
        <w:jc w:val="both"/>
      </w:pPr>
      <w:r w:rsidRPr="000D5539">
        <w:rPr>
          <w:b/>
          <w:sz w:val="24"/>
          <w:szCs w:val="24"/>
          <w:u w:val="single"/>
        </w:rPr>
        <w:t>PRIPREMNE PREVENTIVNE RADNJE ZA KOJE SU ODGOVORNI DJELATNICI DJEČJEG VRTIĆA</w:t>
      </w:r>
    </w:p>
    <w:p w14:paraId="1AE016A7" w14:textId="77777777" w:rsidR="00E93354" w:rsidRPr="000D5539" w:rsidRDefault="00000000">
      <w:pPr>
        <w:numPr>
          <w:ilvl w:val="0"/>
          <w:numId w:val="66"/>
        </w:numPr>
        <w:suppressAutoHyphens w:val="0"/>
        <w:spacing w:after="200" w:line="360" w:lineRule="auto"/>
        <w:ind w:left="0" w:right="95"/>
        <w:contextualSpacing/>
        <w:jc w:val="both"/>
      </w:pPr>
      <w:r w:rsidRPr="000D5539">
        <w:rPr>
          <w:b/>
          <w:sz w:val="24"/>
          <w:szCs w:val="24"/>
        </w:rPr>
        <w:t xml:space="preserve">MORATE UVIJEK </w:t>
      </w:r>
      <w:r w:rsidRPr="000D5539">
        <w:rPr>
          <w:sz w:val="24"/>
          <w:szCs w:val="24"/>
        </w:rPr>
        <w:t>znati koje izlaze koristimo prema evakuacijskom planu/nacrtu, gdje je zborno mjesto, svi izlazi i hodnici moraju biti prohodni i slobodni od stvari</w:t>
      </w:r>
    </w:p>
    <w:p w14:paraId="21D1B9CB"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Primjereno razgovarati se djecom što je to potres i kako se ponašati ukoliko dođe do njega, kroz igrovne situacije vježbati postupak zaštite prilikom potresa u različitim situacijama i prostorima</w:t>
      </w:r>
    </w:p>
    <w:p w14:paraId="05D17246" w14:textId="77777777" w:rsidR="00E93354" w:rsidRPr="000D5539" w:rsidRDefault="00000000">
      <w:pPr>
        <w:numPr>
          <w:ilvl w:val="0"/>
          <w:numId w:val="66"/>
        </w:numPr>
        <w:suppressAutoHyphens w:val="0"/>
        <w:spacing w:after="200" w:line="360" w:lineRule="auto"/>
        <w:ind w:left="0" w:right="95"/>
        <w:contextualSpacing/>
        <w:jc w:val="both"/>
      </w:pPr>
      <w:r w:rsidRPr="000D5539">
        <w:rPr>
          <w:sz w:val="24"/>
          <w:szCs w:val="24"/>
        </w:rPr>
        <w:t>Pokazati djeci najsigurnije mjesto u prostoru, označiti ih, povremeno podsjećati i vježbati</w:t>
      </w:r>
    </w:p>
    <w:p w14:paraId="4F198C85" w14:textId="77777777" w:rsidR="00E93354" w:rsidRPr="000D5539" w:rsidRDefault="00000000">
      <w:pPr>
        <w:numPr>
          <w:ilvl w:val="0"/>
          <w:numId w:val="66"/>
        </w:numPr>
        <w:suppressAutoHyphens w:val="0"/>
        <w:spacing w:after="200" w:line="360" w:lineRule="auto"/>
        <w:ind w:left="0" w:right="95"/>
        <w:contextualSpacing/>
        <w:jc w:val="both"/>
        <w:rPr>
          <w:sz w:val="24"/>
          <w:szCs w:val="24"/>
        </w:rPr>
      </w:pPr>
      <w:r w:rsidRPr="000D5539">
        <w:rPr>
          <w:sz w:val="24"/>
          <w:szCs w:val="24"/>
        </w:rPr>
        <w:t>U uređenju SDB-a, sanitarnih čvorova, predprostorija, međuprostora voditi računa o pohranjivanju opreme i pozicioniranju iste: namještaj, police, slike moraju bit stabilne, učvršćene u zidove, teške i staklene stvari smjestite na niske pozicije.</w:t>
      </w:r>
    </w:p>
    <w:p w14:paraId="2230A0C9" w14:textId="77777777" w:rsidR="00E93354" w:rsidRPr="000D5539" w:rsidRDefault="00E93354">
      <w:pPr>
        <w:suppressAutoHyphens w:val="0"/>
        <w:spacing w:line="360" w:lineRule="auto"/>
        <w:ind w:right="95"/>
        <w:contextualSpacing/>
        <w:jc w:val="both"/>
        <w:rPr>
          <w:sz w:val="24"/>
          <w:szCs w:val="24"/>
        </w:rPr>
      </w:pPr>
    </w:p>
    <w:p w14:paraId="3E950A06" w14:textId="77777777" w:rsidR="00E93354" w:rsidRPr="000D5539" w:rsidRDefault="00000000">
      <w:pPr>
        <w:suppressAutoHyphens w:val="0"/>
        <w:spacing w:line="360" w:lineRule="auto"/>
        <w:ind w:right="95"/>
        <w:contextualSpacing/>
        <w:jc w:val="both"/>
        <w:rPr>
          <w:sz w:val="24"/>
          <w:szCs w:val="24"/>
        </w:rPr>
      </w:pPr>
      <w:r w:rsidRPr="000D5539">
        <w:br w:type="page"/>
      </w:r>
    </w:p>
    <w:p w14:paraId="76AE5B32" w14:textId="77777777" w:rsidR="00E93354" w:rsidRPr="000D5539" w:rsidRDefault="00000000">
      <w:pPr>
        <w:suppressAutoHyphens w:val="0"/>
        <w:spacing w:line="360" w:lineRule="auto"/>
        <w:ind w:right="95"/>
        <w:contextualSpacing/>
        <w:jc w:val="center"/>
        <w:rPr>
          <w:b/>
          <w:bCs/>
          <w:sz w:val="24"/>
          <w:szCs w:val="24"/>
        </w:rPr>
      </w:pPr>
      <w:r w:rsidRPr="000D5539">
        <w:rPr>
          <w:b/>
          <w:bCs/>
          <w:sz w:val="24"/>
          <w:szCs w:val="24"/>
        </w:rPr>
        <w:lastRenderedPageBreak/>
        <w:t>14. PLANIRANJE ODLASKA VAN VRTIĆA</w:t>
      </w:r>
    </w:p>
    <w:p w14:paraId="19ED9742" w14:textId="77777777" w:rsidR="00E93354" w:rsidRPr="000D5539" w:rsidRDefault="00E93354">
      <w:pPr>
        <w:suppressAutoHyphens w:val="0"/>
        <w:spacing w:line="360" w:lineRule="auto"/>
        <w:ind w:right="95"/>
        <w:contextualSpacing/>
        <w:jc w:val="both"/>
        <w:rPr>
          <w:sz w:val="24"/>
          <w:szCs w:val="24"/>
        </w:rPr>
      </w:pPr>
    </w:p>
    <w:p w14:paraId="4AD08FD3" w14:textId="77777777" w:rsidR="00E93354" w:rsidRPr="000D5539" w:rsidRDefault="00000000">
      <w:pPr>
        <w:suppressAutoHyphens w:val="0"/>
        <w:spacing w:line="360" w:lineRule="auto"/>
        <w:ind w:right="95"/>
        <w:contextualSpacing/>
        <w:jc w:val="both"/>
      </w:pPr>
      <w:r w:rsidRPr="000D5539">
        <w:t>Dječji vrtić „ Čavlić“</w:t>
      </w:r>
    </w:p>
    <w:p w14:paraId="3E2A6B1E" w14:textId="77777777" w:rsidR="00E93354" w:rsidRPr="000D5539" w:rsidRDefault="00000000">
      <w:pPr>
        <w:suppressAutoHyphens w:val="0"/>
        <w:spacing w:line="360" w:lineRule="auto"/>
        <w:ind w:right="95"/>
        <w:contextualSpacing/>
        <w:jc w:val="both"/>
      </w:pPr>
      <w:r w:rsidRPr="000D5539">
        <w:t>Čavja 49, Čavle</w:t>
      </w:r>
    </w:p>
    <w:p w14:paraId="7C5C3317" w14:textId="77777777" w:rsidR="00E93354" w:rsidRPr="000D5539" w:rsidRDefault="00E93354">
      <w:pPr>
        <w:suppressAutoHyphens w:val="0"/>
        <w:spacing w:line="360" w:lineRule="auto"/>
        <w:ind w:right="95"/>
        <w:contextualSpacing/>
        <w:jc w:val="both"/>
      </w:pPr>
    </w:p>
    <w:p w14:paraId="7820E759" w14:textId="77777777" w:rsidR="00E93354" w:rsidRPr="000D5539" w:rsidRDefault="00000000">
      <w:pPr>
        <w:suppressAutoHyphens w:val="0"/>
        <w:spacing w:line="360" w:lineRule="auto"/>
        <w:ind w:right="95"/>
        <w:contextualSpacing/>
      </w:pPr>
      <w:r w:rsidRPr="000D5539">
        <w:t>SKUPINA  __________________________</w:t>
      </w:r>
    </w:p>
    <w:p w14:paraId="2158340D" w14:textId="77777777" w:rsidR="00E93354" w:rsidRPr="000D5539" w:rsidRDefault="00000000">
      <w:pPr>
        <w:suppressAutoHyphens w:val="0"/>
        <w:spacing w:line="360" w:lineRule="auto"/>
        <w:ind w:right="95"/>
        <w:contextualSpacing/>
        <w:jc w:val="both"/>
      </w:pPr>
      <w:r w:rsidRPr="000D5539">
        <w:t>DATUM_____________________________</w:t>
      </w:r>
    </w:p>
    <w:p w14:paraId="4FD18DCB" w14:textId="77777777" w:rsidR="00E93354" w:rsidRPr="000D5539" w:rsidRDefault="00000000">
      <w:pPr>
        <w:suppressAutoHyphens w:val="0"/>
        <w:spacing w:line="360" w:lineRule="auto"/>
        <w:ind w:right="95"/>
        <w:contextualSpacing/>
        <w:jc w:val="both"/>
      </w:pPr>
      <w:r w:rsidRPr="000D5539">
        <w:t>DESTINACIJA_________________________</w:t>
      </w:r>
    </w:p>
    <w:p w14:paraId="353991FE" w14:textId="77777777" w:rsidR="00E93354" w:rsidRPr="000D5539" w:rsidRDefault="00000000">
      <w:pPr>
        <w:suppressAutoHyphens w:val="0"/>
        <w:spacing w:line="360" w:lineRule="auto"/>
        <w:ind w:right="95"/>
        <w:contextualSpacing/>
        <w:jc w:val="both"/>
      </w:pPr>
      <w:r w:rsidRPr="000D5539">
        <w:t>PLANIRANO TRAJANJE____________________</w:t>
      </w:r>
    </w:p>
    <w:p w14:paraId="7CA290AA" w14:textId="77777777" w:rsidR="00E93354" w:rsidRPr="000D5539" w:rsidRDefault="00000000">
      <w:pPr>
        <w:suppressAutoHyphens w:val="0"/>
        <w:spacing w:line="360" w:lineRule="auto"/>
        <w:ind w:right="95"/>
        <w:contextualSpacing/>
        <w:jc w:val="both"/>
      </w:pPr>
      <w:r w:rsidRPr="000D5539">
        <w:t>TROŠKOVI__________________</w:t>
      </w:r>
    </w:p>
    <w:p w14:paraId="0394D055" w14:textId="77777777" w:rsidR="00E93354" w:rsidRPr="000D5539" w:rsidRDefault="00000000">
      <w:pPr>
        <w:suppressAutoHyphens w:val="0"/>
        <w:spacing w:line="360" w:lineRule="auto"/>
        <w:ind w:right="95"/>
        <w:contextualSpacing/>
        <w:jc w:val="both"/>
      </w:pPr>
      <w:r w:rsidRPr="000D5539">
        <w:t>BROJ DJECE_________________________</w:t>
      </w:r>
    </w:p>
    <w:p w14:paraId="7F09090B" w14:textId="77777777" w:rsidR="00E93354" w:rsidRPr="000D5539" w:rsidRDefault="00E93354">
      <w:pPr>
        <w:suppressAutoHyphens w:val="0"/>
        <w:spacing w:line="360" w:lineRule="auto"/>
        <w:ind w:right="95"/>
        <w:contextualSpacing/>
        <w:jc w:val="both"/>
      </w:pPr>
    </w:p>
    <w:p w14:paraId="18ACE5BB" w14:textId="77777777" w:rsidR="00E93354" w:rsidRPr="000D5539" w:rsidRDefault="00000000">
      <w:pPr>
        <w:suppressAutoHyphens w:val="0"/>
        <w:spacing w:line="360" w:lineRule="auto"/>
        <w:ind w:right="95"/>
        <w:contextualSpacing/>
        <w:jc w:val="both"/>
      </w:pPr>
      <w:r w:rsidRPr="000D5539">
        <w:t>CILJEVI ODLASKA VAN VRTIĆA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F5FECA" w14:textId="77777777" w:rsidR="00E93354" w:rsidRPr="000D5539" w:rsidRDefault="00E93354">
      <w:pPr>
        <w:suppressAutoHyphens w:val="0"/>
        <w:spacing w:line="360" w:lineRule="auto"/>
        <w:ind w:right="95"/>
        <w:contextualSpacing/>
        <w:jc w:val="both"/>
      </w:pPr>
    </w:p>
    <w:p w14:paraId="673C6CA3" w14:textId="77777777" w:rsidR="00E93354" w:rsidRPr="000D5539" w:rsidRDefault="00E93354">
      <w:pPr>
        <w:suppressAutoHyphens w:val="0"/>
        <w:spacing w:line="360" w:lineRule="auto"/>
        <w:ind w:right="95"/>
        <w:contextualSpacing/>
        <w:jc w:val="both"/>
      </w:pPr>
    </w:p>
    <w:p w14:paraId="1420A094" w14:textId="77777777" w:rsidR="00E93354" w:rsidRPr="000D5539" w:rsidRDefault="00000000">
      <w:pPr>
        <w:suppressAutoHyphens w:val="0"/>
        <w:spacing w:line="360" w:lineRule="auto"/>
        <w:ind w:right="95"/>
        <w:contextualSpacing/>
        <w:jc w:val="both"/>
      </w:pPr>
      <w:r w:rsidRPr="000D5539">
        <w:t>PLANIRANI TIJEK IZLETA/POSJETA: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BD0ECE" w14:textId="77777777" w:rsidR="00E93354" w:rsidRPr="000D5539" w:rsidRDefault="00E93354">
      <w:pPr>
        <w:suppressAutoHyphens w:val="0"/>
        <w:spacing w:line="360" w:lineRule="auto"/>
        <w:ind w:right="95"/>
        <w:contextualSpacing/>
        <w:jc w:val="both"/>
      </w:pPr>
    </w:p>
    <w:p w14:paraId="69EDC1C9" w14:textId="77777777" w:rsidR="00E93354" w:rsidRPr="000D5539" w:rsidRDefault="00000000">
      <w:pPr>
        <w:suppressAutoHyphens w:val="0"/>
        <w:spacing w:line="360" w:lineRule="auto"/>
        <w:ind w:right="95"/>
        <w:contextualSpacing/>
        <w:jc w:val="both"/>
      </w:pPr>
      <w:r w:rsidRPr="000D5539">
        <w:t>ODGAJATELJICE________________</w:t>
      </w:r>
    </w:p>
    <w:p w14:paraId="61302AC3" w14:textId="77777777" w:rsidR="00E93354" w:rsidRPr="000D5539" w:rsidRDefault="00000000">
      <w:pPr>
        <w:suppressAutoHyphens w:val="0"/>
        <w:spacing w:line="360" w:lineRule="auto"/>
        <w:ind w:right="95"/>
        <w:contextualSpacing/>
        <w:jc w:val="both"/>
      </w:pPr>
      <w:r w:rsidRPr="000D5539">
        <w:t xml:space="preserve">                           </w:t>
      </w:r>
      <w:r w:rsidRPr="000D5539">
        <w:tab/>
      </w:r>
      <w:r w:rsidRPr="000D5539">
        <w:tab/>
        <w:t>__________________                                                   DATUM  __________________</w:t>
      </w:r>
    </w:p>
    <w:p w14:paraId="0FE56684" w14:textId="77777777" w:rsidR="00E93354" w:rsidRPr="000D5539" w:rsidRDefault="00E93354">
      <w:pPr>
        <w:suppressAutoHyphens w:val="0"/>
        <w:spacing w:line="360" w:lineRule="auto"/>
        <w:ind w:right="95"/>
        <w:contextualSpacing/>
        <w:jc w:val="both"/>
      </w:pPr>
    </w:p>
    <w:p w14:paraId="6E9A8A1A" w14:textId="77777777" w:rsidR="00E93354" w:rsidRPr="000D5539" w:rsidRDefault="00E93354">
      <w:pPr>
        <w:suppressAutoHyphens w:val="0"/>
        <w:spacing w:line="360" w:lineRule="auto"/>
        <w:ind w:right="95"/>
        <w:contextualSpacing/>
        <w:jc w:val="both"/>
      </w:pPr>
    </w:p>
    <w:p w14:paraId="39B0F178" w14:textId="77777777" w:rsidR="00E93354" w:rsidRPr="000D5539" w:rsidRDefault="00E93354">
      <w:pPr>
        <w:suppressAutoHyphens w:val="0"/>
        <w:spacing w:line="360" w:lineRule="auto"/>
        <w:ind w:right="95"/>
        <w:contextualSpacing/>
        <w:jc w:val="both"/>
      </w:pPr>
    </w:p>
    <w:p w14:paraId="542C6355" w14:textId="77777777" w:rsidR="00E93354" w:rsidRPr="000D5539" w:rsidRDefault="00E93354">
      <w:pPr>
        <w:suppressAutoHyphens w:val="0"/>
        <w:spacing w:line="360" w:lineRule="auto"/>
        <w:ind w:right="95"/>
        <w:contextualSpacing/>
        <w:jc w:val="both"/>
      </w:pPr>
    </w:p>
    <w:p w14:paraId="45EB8C72" w14:textId="77777777" w:rsidR="00E93354" w:rsidRPr="000D5539" w:rsidRDefault="00E93354">
      <w:pPr>
        <w:suppressAutoHyphens w:val="0"/>
        <w:spacing w:line="360" w:lineRule="auto"/>
        <w:ind w:right="95"/>
        <w:contextualSpacing/>
        <w:jc w:val="both"/>
      </w:pPr>
    </w:p>
    <w:p w14:paraId="7877BFB6" w14:textId="77777777" w:rsidR="00E93354" w:rsidRPr="000D5539" w:rsidRDefault="00E93354">
      <w:pPr>
        <w:suppressAutoHyphens w:val="0"/>
        <w:spacing w:line="360" w:lineRule="auto"/>
        <w:ind w:right="95"/>
        <w:contextualSpacing/>
        <w:jc w:val="both"/>
      </w:pPr>
    </w:p>
    <w:p w14:paraId="2502A234" w14:textId="77777777" w:rsidR="00E93354" w:rsidRPr="000D5539" w:rsidRDefault="00E93354">
      <w:pPr>
        <w:suppressAutoHyphens w:val="0"/>
        <w:spacing w:line="360" w:lineRule="auto"/>
        <w:ind w:right="95"/>
        <w:contextualSpacing/>
        <w:jc w:val="both"/>
      </w:pPr>
    </w:p>
    <w:p w14:paraId="71156CBF" w14:textId="77777777" w:rsidR="00E93354" w:rsidRPr="000D5539" w:rsidRDefault="00E93354">
      <w:pPr>
        <w:suppressAutoHyphens w:val="0"/>
        <w:spacing w:line="360" w:lineRule="auto"/>
        <w:ind w:right="95"/>
        <w:contextualSpacing/>
        <w:jc w:val="both"/>
      </w:pPr>
    </w:p>
    <w:p w14:paraId="5DF9BCA4" w14:textId="77777777" w:rsidR="00E93354" w:rsidRPr="000D5539" w:rsidRDefault="00E93354">
      <w:pPr>
        <w:suppressAutoHyphens w:val="0"/>
        <w:spacing w:line="360" w:lineRule="auto"/>
        <w:ind w:right="95"/>
        <w:contextualSpacing/>
        <w:jc w:val="both"/>
      </w:pPr>
    </w:p>
    <w:p w14:paraId="50C6D717" w14:textId="77777777" w:rsidR="00E93354" w:rsidRPr="000D5539" w:rsidRDefault="00E93354">
      <w:pPr>
        <w:suppressAutoHyphens w:val="0"/>
        <w:spacing w:line="360" w:lineRule="auto"/>
        <w:ind w:right="95"/>
        <w:contextualSpacing/>
        <w:jc w:val="both"/>
      </w:pPr>
    </w:p>
    <w:p w14:paraId="77365C54" w14:textId="77777777" w:rsidR="00E93354" w:rsidRPr="000D5539" w:rsidRDefault="00E93354">
      <w:pPr>
        <w:suppressAutoHyphens w:val="0"/>
        <w:spacing w:line="360" w:lineRule="auto"/>
        <w:ind w:right="95"/>
        <w:contextualSpacing/>
        <w:jc w:val="both"/>
      </w:pPr>
    </w:p>
    <w:p w14:paraId="7B80ED96" w14:textId="77777777" w:rsidR="00E93354" w:rsidRPr="000D5539" w:rsidRDefault="00000000">
      <w:pPr>
        <w:suppressAutoHyphens w:val="0"/>
        <w:spacing w:line="360" w:lineRule="auto"/>
        <w:ind w:right="95"/>
        <w:contextualSpacing/>
        <w:jc w:val="both"/>
      </w:pPr>
      <w:r w:rsidRPr="000D5539">
        <w:t>15.</w:t>
      </w:r>
    </w:p>
    <w:p w14:paraId="1C278310" w14:textId="77777777" w:rsidR="00E93354" w:rsidRPr="000D5539" w:rsidRDefault="00000000">
      <w:pPr>
        <w:suppressAutoHyphens w:val="0"/>
        <w:spacing w:line="360" w:lineRule="auto"/>
        <w:ind w:right="95"/>
        <w:contextualSpacing/>
        <w:jc w:val="both"/>
        <w:rPr>
          <w:b/>
          <w:bCs/>
          <w:sz w:val="24"/>
          <w:szCs w:val="24"/>
        </w:rPr>
      </w:pPr>
      <w:bookmarkStart w:id="19" w:name="_Hlk234410386"/>
      <w:r w:rsidRPr="000D5539">
        <w:rPr>
          <w:b/>
          <w:bCs/>
          <w:sz w:val="24"/>
          <w:szCs w:val="24"/>
        </w:rPr>
        <w:t>EVIDENCIJA RODITELJA KOJI DOĐU PO DIJETE NAKON RADNOG VREMENA VRTIĆA</w:t>
      </w:r>
      <w:bookmarkEnd w:id="19"/>
    </w:p>
    <w:p w14:paraId="32DBC21F" w14:textId="77777777" w:rsidR="00E93354" w:rsidRPr="000D5539" w:rsidRDefault="00E93354">
      <w:pPr>
        <w:suppressAutoHyphens w:val="0"/>
        <w:spacing w:line="360" w:lineRule="auto"/>
        <w:ind w:right="95"/>
        <w:contextualSpacing/>
        <w:jc w:val="both"/>
        <w:rPr>
          <w:sz w:val="24"/>
          <w:szCs w:val="24"/>
        </w:rPr>
      </w:pPr>
    </w:p>
    <w:p w14:paraId="33B2F9C7" w14:textId="77777777" w:rsidR="00E93354" w:rsidRPr="000D5539" w:rsidRDefault="00E93354">
      <w:pPr>
        <w:suppressAutoHyphens w:val="0"/>
        <w:spacing w:line="360" w:lineRule="auto"/>
        <w:ind w:right="95"/>
        <w:contextualSpacing/>
        <w:jc w:val="both"/>
        <w:rPr>
          <w:sz w:val="24"/>
          <w:szCs w:val="24"/>
        </w:rPr>
      </w:pPr>
    </w:p>
    <w:p w14:paraId="74250AF3" w14:textId="77777777" w:rsidR="00E93354" w:rsidRPr="000D5539" w:rsidRDefault="00E93354">
      <w:pPr>
        <w:suppressAutoHyphens w:val="0"/>
        <w:spacing w:line="360" w:lineRule="auto"/>
        <w:ind w:right="95"/>
        <w:contextualSpacing/>
        <w:jc w:val="both"/>
        <w:rPr>
          <w:sz w:val="24"/>
          <w:szCs w:val="24"/>
        </w:rPr>
      </w:pPr>
    </w:p>
    <w:p w14:paraId="4C220D4E" w14:textId="77777777" w:rsidR="00E93354" w:rsidRPr="000D5539" w:rsidRDefault="00E93354">
      <w:pPr>
        <w:suppressAutoHyphens w:val="0"/>
        <w:spacing w:line="360" w:lineRule="auto"/>
        <w:ind w:right="95"/>
        <w:contextualSpacing/>
        <w:jc w:val="both"/>
        <w:rPr>
          <w:sz w:val="24"/>
          <w:szCs w:val="24"/>
        </w:rPr>
      </w:pPr>
    </w:p>
    <w:p w14:paraId="51653B15" w14:textId="77777777" w:rsidR="00E93354" w:rsidRPr="000D5539" w:rsidRDefault="00000000">
      <w:pPr>
        <w:suppressAutoHyphens w:val="0"/>
        <w:spacing w:line="360" w:lineRule="auto"/>
        <w:ind w:right="95"/>
        <w:contextualSpacing/>
        <w:jc w:val="both"/>
        <w:rPr>
          <w:sz w:val="24"/>
          <w:szCs w:val="24"/>
        </w:rPr>
      </w:pPr>
      <w:r w:rsidRPr="000D5539">
        <w:rPr>
          <w:sz w:val="24"/>
          <w:szCs w:val="24"/>
        </w:rPr>
        <w:t>IME I PREZIME DJETETA __________________________</w:t>
      </w:r>
    </w:p>
    <w:p w14:paraId="339874FD" w14:textId="77777777" w:rsidR="00E93354" w:rsidRPr="000D5539" w:rsidRDefault="00000000">
      <w:pPr>
        <w:suppressAutoHyphens w:val="0"/>
        <w:spacing w:line="360" w:lineRule="auto"/>
        <w:ind w:right="95"/>
        <w:contextualSpacing/>
        <w:jc w:val="both"/>
        <w:rPr>
          <w:sz w:val="24"/>
          <w:szCs w:val="24"/>
        </w:rPr>
      </w:pPr>
      <w:r w:rsidRPr="000D5539">
        <w:rPr>
          <w:sz w:val="24"/>
          <w:szCs w:val="24"/>
        </w:rPr>
        <w:t>IME I PREZIME RODITELJA/SKRBNIKA____________________________</w:t>
      </w:r>
    </w:p>
    <w:p w14:paraId="7ACCD803" w14:textId="77777777" w:rsidR="00E93354" w:rsidRPr="000D5539" w:rsidRDefault="00000000">
      <w:pPr>
        <w:suppressAutoHyphens w:val="0"/>
        <w:spacing w:line="360" w:lineRule="auto"/>
        <w:ind w:right="95"/>
        <w:contextualSpacing/>
        <w:jc w:val="both"/>
        <w:rPr>
          <w:sz w:val="24"/>
          <w:szCs w:val="24"/>
        </w:rPr>
      </w:pPr>
      <w:r w:rsidRPr="000D5539">
        <w:rPr>
          <w:sz w:val="24"/>
          <w:szCs w:val="24"/>
        </w:rPr>
        <w:t>SKUPINA__________________________________</w:t>
      </w:r>
    </w:p>
    <w:p w14:paraId="1F87DD95" w14:textId="77777777" w:rsidR="00E93354" w:rsidRPr="000D5539" w:rsidRDefault="00000000">
      <w:pPr>
        <w:suppressAutoHyphens w:val="0"/>
        <w:spacing w:line="360" w:lineRule="auto"/>
        <w:ind w:right="95"/>
        <w:contextualSpacing/>
        <w:jc w:val="both"/>
        <w:rPr>
          <w:sz w:val="24"/>
          <w:szCs w:val="24"/>
        </w:rPr>
      </w:pPr>
      <w:r w:rsidRPr="000D5539">
        <w:rPr>
          <w:sz w:val="24"/>
          <w:szCs w:val="24"/>
        </w:rPr>
        <w:t>DATUM___________________________________</w:t>
      </w:r>
    </w:p>
    <w:p w14:paraId="3A4C6596" w14:textId="77777777" w:rsidR="00E93354" w:rsidRPr="000D5539" w:rsidRDefault="00000000">
      <w:pPr>
        <w:suppressAutoHyphens w:val="0"/>
        <w:spacing w:line="360" w:lineRule="auto"/>
        <w:ind w:right="95"/>
        <w:contextualSpacing/>
        <w:jc w:val="both"/>
        <w:rPr>
          <w:sz w:val="24"/>
          <w:szCs w:val="24"/>
        </w:rPr>
      </w:pPr>
      <w:r w:rsidRPr="000D5539">
        <w:rPr>
          <w:sz w:val="24"/>
          <w:szCs w:val="24"/>
        </w:rPr>
        <w:t>VRIJEME ODLASKA_______________________</w:t>
      </w:r>
    </w:p>
    <w:p w14:paraId="1FE1F7C5" w14:textId="77777777" w:rsidR="00E93354" w:rsidRPr="000D5539" w:rsidRDefault="00000000">
      <w:pPr>
        <w:suppressAutoHyphens w:val="0"/>
        <w:spacing w:line="360" w:lineRule="auto"/>
        <w:ind w:right="95"/>
        <w:contextualSpacing/>
        <w:jc w:val="both"/>
        <w:rPr>
          <w:sz w:val="24"/>
          <w:szCs w:val="24"/>
        </w:rPr>
      </w:pPr>
      <w:r w:rsidRPr="000D5539">
        <w:rPr>
          <w:sz w:val="24"/>
          <w:szCs w:val="24"/>
        </w:rPr>
        <w:t>RAZLOG KAŠNJENJA______________________</w:t>
      </w:r>
    </w:p>
    <w:p w14:paraId="3AEB16F6" w14:textId="77777777" w:rsidR="00E93354" w:rsidRPr="000D5539" w:rsidRDefault="00E93354">
      <w:pPr>
        <w:suppressAutoHyphens w:val="0"/>
        <w:spacing w:line="360" w:lineRule="auto"/>
        <w:ind w:right="95"/>
        <w:contextualSpacing/>
        <w:jc w:val="both"/>
        <w:rPr>
          <w:sz w:val="24"/>
          <w:szCs w:val="24"/>
        </w:rPr>
      </w:pPr>
    </w:p>
    <w:p w14:paraId="67DC9F66" w14:textId="77777777" w:rsidR="00E93354" w:rsidRPr="000D5539" w:rsidRDefault="00E93354">
      <w:pPr>
        <w:suppressAutoHyphens w:val="0"/>
        <w:spacing w:line="360" w:lineRule="auto"/>
        <w:ind w:right="95"/>
        <w:contextualSpacing/>
        <w:jc w:val="both"/>
        <w:rPr>
          <w:sz w:val="24"/>
          <w:szCs w:val="24"/>
        </w:rPr>
      </w:pPr>
    </w:p>
    <w:p w14:paraId="15DC0990" w14:textId="77777777" w:rsidR="00E93354" w:rsidRPr="000D5539" w:rsidRDefault="00E93354">
      <w:pPr>
        <w:suppressAutoHyphens w:val="0"/>
        <w:spacing w:line="360" w:lineRule="auto"/>
        <w:ind w:right="95"/>
        <w:contextualSpacing/>
        <w:jc w:val="both"/>
        <w:rPr>
          <w:sz w:val="24"/>
          <w:szCs w:val="24"/>
        </w:rPr>
      </w:pPr>
    </w:p>
    <w:p w14:paraId="3567964E" w14:textId="77777777" w:rsidR="00E93354" w:rsidRPr="000D5539" w:rsidRDefault="00E93354">
      <w:pPr>
        <w:suppressAutoHyphens w:val="0"/>
        <w:spacing w:line="360" w:lineRule="auto"/>
        <w:ind w:right="95"/>
        <w:contextualSpacing/>
        <w:jc w:val="both"/>
        <w:rPr>
          <w:sz w:val="24"/>
          <w:szCs w:val="24"/>
        </w:rPr>
      </w:pPr>
    </w:p>
    <w:p w14:paraId="61FE02A1" w14:textId="77777777" w:rsidR="00E93354" w:rsidRPr="000D5539" w:rsidRDefault="00E93354">
      <w:pPr>
        <w:suppressAutoHyphens w:val="0"/>
        <w:spacing w:line="360" w:lineRule="auto"/>
        <w:ind w:right="95"/>
        <w:contextualSpacing/>
        <w:jc w:val="both"/>
        <w:rPr>
          <w:sz w:val="24"/>
          <w:szCs w:val="24"/>
        </w:rPr>
      </w:pPr>
    </w:p>
    <w:p w14:paraId="68B7C196" w14:textId="77777777" w:rsidR="00E93354" w:rsidRPr="000D5539" w:rsidRDefault="00000000">
      <w:pPr>
        <w:suppressAutoHyphens w:val="0"/>
        <w:spacing w:line="360" w:lineRule="auto"/>
        <w:ind w:right="95"/>
        <w:contextualSpacing/>
        <w:jc w:val="both"/>
        <w:rPr>
          <w:sz w:val="24"/>
          <w:szCs w:val="24"/>
        </w:rPr>
      </w:pPr>
      <w:r w:rsidRPr="000D5539">
        <w:rPr>
          <w:sz w:val="24"/>
          <w:szCs w:val="24"/>
        </w:rPr>
        <w:t xml:space="preserve">        Roditelj / skrbnik                                                                    Odgajatelj </w:t>
      </w:r>
    </w:p>
    <w:p w14:paraId="6C8A954B" w14:textId="77777777" w:rsidR="00E93354" w:rsidRPr="000D5539" w:rsidRDefault="00E93354">
      <w:pPr>
        <w:suppressAutoHyphens w:val="0"/>
        <w:spacing w:line="360" w:lineRule="auto"/>
        <w:ind w:right="95"/>
        <w:contextualSpacing/>
        <w:jc w:val="both"/>
        <w:rPr>
          <w:sz w:val="24"/>
          <w:szCs w:val="24"/>
        </w:rPr>
      </w:pPr>
    </w:p>
    <w:p w14:paraId="1B8E5D7A" w14:textId="77777777" w:rsidR="00E93354" w:rsidRPr="000D5539" w:rsidRDefault="00000000">
      <w:pPr>
        <w:suppressAutoHyphens w:val="0"/>
        <w:spacing w:line="360" w:lineRule="auto"/>
        <w:ind w:right="95"/>
        <w:contextualSpacing/>
        <w:jc w:val="both"/>
        <w:rPr>
          <w:sz w:val="24"/>
          <w:szCs w:val="24"/>
        </w:rPr>
      </w:pPr>
      <w:r w:rsidRPr="000D5539">
        <w:rPr>
          <w:sz w:val="24"/>
          <w:szCs w:val="24"/>
        </w:rPr>
        <w:t>____________________                                                        __________________</w:t>
      </w:r>
    </w:p>
    <w:p w14:paraId="3FA4D548" w14:textId="77777777" w:rsidR="00E93354" w:rsidRPr="000D5539" w:rsidRDefault="00E93354">
      <w:pPr>
        <w:suppressAutoHyphens w:val="0"/>
        <w:spacing w:line="360" w:lineRule="auto"/>
        <w:ind w:right="95"/>
        <w:contextualSpacing/>
        <w:jc w:val="both"/>
        <w:rPr>
          <w:sz w:val="24"/>
          <w:szCs w:val="24"/>
        </w:rPr>
      </w:pPr>
    </w:p>
    <w:p w14:paraId="3196FB55" w14:textId="77777777" w:rsidR="00E93354" w:rsidRPr="000D5539" w:rsidRDefault="00E93354">
      <w:pPr>
        <w:suppressAutoHyphens w:val="0"/>
        <w:spacing w:line="360" w:lineRule="auto"/>
        <w:ind w:right="95"/>
        <w:contextualSpacing/>
        <w:jc w:val="both"/>
        <w:rPr>
          <w:sz w:val="24"/>
          <w:szCs w:val="24"/>
        </w:rPr>
      </w:pPr>
    </w:p>
    <w:p w14:paraId="0834ACFF" w14:textId="77777777" w:rsidR="00E93354" w:rsidRPr="000D5539" w:rsidRDefault="00E93354">
      <w:pPr>
        <w:suppressAutoHyphens w:val="0"/>
        <w:spacing w:line="360" w:lineRule="auto"/>
        <w:ind w:right="95"/>
        <w:contextualSpacing/>
        <w:jc w:val="both"/>
        <w:rPr>
          <w:sz w:val="24"/>
          <w:szCs w:val="24"/>
        </w:rPr>
      </w:pPr>
    </w:p>
    <w:p w14:paraId="67DD6031" w14:textId="77777777" w:rsidR="00E93354" w:rsidRPr="000D5539" w:rsidRDefault="00000000">
      <w:pPr>
        <w:suppressAutoHyphens w:val="0"/>
        <w:spacing w:line="360" w:lineRule="auto"/>
        <w:ind w:right="95"/>
        <w:contextualSpacing/>
        <w:jc w:val="both"/>
        <w:rPr>
          <w:sz w:val="24"/>
          <w:szCs w:val="24"/>
        </w:rPr>
      </w:pPr>
      <w:r w:rsidRPr="000D5539">
        <w:rPr>
          <w:sz w:val="24"/>
          <w:szCs w:val="24"/>
        </w:rPr>
        <w:t xml:space="preserve">U Čavlima _______________                                                              </w:t>
      </w:r>
    </w:p>
    <w:p w14:paraId="32C0226D" w14:textId="77777777" w:rsidR="00E93354" w:rsidRPr="000D5539" w:rsidRDefault="00E93354">
      <w:pPr>
        <w:suppressAutoHyphens w:val="0"/>
        <w:spacing w:line="360" w:lineRule="auto"/>
        <w:ind w:right="95"/>
        <w:contextualSpacing/>
        <w:jc w:val="both"/>
        <w:rPr>
          <w:sz w:val="24"/>
          <w:szCs w:val="24"/>
        </w:rPr>
      </w:pPr>
    </w:p>
    <w:p w14:paraId="0FF57549" w14:textId="77777777" w:rsidR="00E93354" w:rsidRPr="000D5539" w:rsidRDefault="00000000">
      <w:pPr>
        <w:suppressAutoHyphens w:val="0"/>
        <w:spacing w:line="360" w:lineRule="auto"/>
        <w:ind w:right="95"/>
        <w:contextualSpacing/>
        <w:jc w:val="both"/>
        <w:rPr>
          <w:sz w:val="24"/>
          <w:szCs w:val="24"/>
        </w:rPr>
      </w:pPr>
      <w:r w:rsidRPr="000D5539">
        <w:rPr>
          <w:sz w:val="24"/>
          <w:szCs w:val="24"/>
        </w:rPr>
        <w:t xml:space="preserve">                                                            </w:t>
      </w:r>
    </w:p>
    <w:p w14:paraId="56A12226" w14:textId="77777777" w:rsidR="00E93354" w:rsidRPr="000D5539" w:rsidRDefault="00E93354">
      <w:pPr>
        <w:suppressAutoHyphens w:val="0"/>
        <w:spacing w:line="360" w:lineRule="auto"/>
        <w:ind w:right="95"/>
        <w:contextualSpacing/>
        <w:jc w:val="both"/>
        <w:rPr>
          <w:sz w:val="24"/>
          <w:szCs w:val="24"/>
        </w:rPr>
      </w:pPr>
    </w:p>
    <w:p w14:paraId="7EA7E138" w14:textId="77777777" w:rsidR="00E93354" w:rsidRPr="000D5539" w:rsidRDefault="00000000">
      <w:pPr>
        <w:suppressAutoHyphens w:val="0"/>
        <w:spacing w:line="360" w:lineRule="auto"/>
        <w:ind w:right="95"/>
        <w:contextualSpacing/>
        <w:jc w:val="both"/>
        <w:rPr>
          <w:sz w:val="24"/>
          <w:szCs w:val="24"/>
        </w:rPr>
      </w:pPr>
      <w:r w:rsidRPr="000D5539">
        <w:rPr>
          <w:sz w:val="24"/>
          <w:szCs w:val="24"/>
        </w:rPr>
        <w:t xml:space="preserve">   </w:t>
      </w:r>
    </w:p>
    <w:p w14:paraId="0978243F" w14:textId="77777777" w:rsidR="00E93354" w:rsidRPr="000D5539" w:rsidRDefault="00E93354">
      <w:pPr>
        <w:suppressAutoHyphens w:val="0"/>
        <w:spacing w:line="360" w:lineRule="auto"/>
        <w:ind w:right="95"/>
        <w:contextualSpacing/>
        <w:jc w:val="both"/>
      </w:pPr>
    </w:p>
    <w:p w14:paraId="611344F3" w14:textId="77777777" w:rsidR="00E93354" w:rsidRPr="000D5539" w:rsidRDefault="00000000">
      <w:pPr>
        <w:suppressAutoHyphens w:val="0"/>
        <w:spacing w:line="360" w:lineRule="auto"/>
        <w:ind w:right="95"/>
        <w:contextualSpacing/>
        <w:jc w:val="both"/>
      </w:pPr>
      <w:r w:rsidRPr="000D5539">
        <w:t xml:space="preserve">   </w:t>
      </w:r>
    </w:p>
    <w:p w14:paraId="3B4903BB" w14:textId="77777777" w:rsidR="00E93354" w:rsidRPr="000D5539" w:rsidRDefault="00000000">
      <w:pPr>
        <w:suppressAutoHyphens w:val="0"/>
        <w:spacing w:line="360" w:lineRule="auto"/>
        <w:ind w:right="95"/>
        <w:contextualSpacing/>
        <w:jc w:val="both"/>
      </w:pPr>
      <w:r w:rsidRPr="000D5539">
        <w:br w:type="page"/>
      </w:r>
    </w:p>
    <w:p w14:paraId="7B20F485" w14:textId="77777777" w:rsidR="00E93354" w:rsidRPr="000D5539" w:rsidRDefault="00000000">
      <w:pPr>
        <w:tabs>
          <w:tab w:val="left" w:pos="900"/>
          <w:tab w:val="center" w:pos="4788"/>
        </w:tabs>
        <w:rPr>
          <w:b/>
          <w:sz w:val="36"/>
          <w:szCs w:val="36"/>
          <w:lang w:eastAsia="hr-HR"/>
        </w:rPr>
      </w:pPr>
      <w:r w:rsidRPr="000D5539">
        <w:rPr>
          <w:sz w:val="24"/>
          <w:szCs w:val="24"/>
        </w:rPr>
        <w:lastRenderedPageBreak/>
        <w:tab/>
      </w:r>
      <w:r w:rsidRPr="000D5539">
        <w:rPr>
          <w:sz w:val="24"/>
          <w:szCs w:val="24"/>
        </w:rPr>
        <w:tab/>
      </w:r>
      <w:r w:rsidRPr="000D5539">
        <w:rPr>
          <w:b/>
          <w:sz w:val="36"/>
          <w:szCs w:val="36"/>
          <w:lang w:eastAsia="hr-HR"/>
        </w:rPr>
        <w:t>DJEČJI VRTIĆ "ČAVLIĆ"</w:t>
      </w:r>
    </w:p>
    <w:p w14:paraId="3A519F7B" w14:textId="77777777" w:rsidR="00E93354" w:rsidRPr="000D5539" w:rsidRDefault="00E93354">
      <w:pPr>
        <w:suppressAutoHyphens w:val="0"/>
        <w:overflowPunct w:val="0"/>
        <w:spacing w:before="120"/>
        <w:jc w:val="center"/>
        <w:textAlignment w:val="baseline"/>
        <w:rPr>
          <w:b/>
          <w:sz w:val="32"/>
          <w:szCs w:val="32"/>
          <w:lang w:eastAsia="hr-HR"/>
        </w:rPr>
      </w:pPr>
    </w:p>
    <w:p w14:paraId="6860139D" w14:textId="77777777" w:rsidR="00E93354" w:rsidRPr="000D5539" w:rsidRDefault="00E93354">
      <w:pPr>
        <w:suppressAutoHyphens w:val="0"/>
        <w:overflowPunct w:val="0"/>
        <w:spacing w:before="120"/>
        <w:jc w:val="center"/>
        <w:textAlignment w:val="baseline"/>
        <w:rPr>
          <w:b/>
          <w:sz w:val="32"/>
          <w:szCs w:val="32"/>
          <w:lang w:eastAsia="hr-HR"/>
        </w:rPr>
      </w:pPr>
    </w:p>
    <w:p w14:paraId="48DD5762" w14:textId="77777777" w:rsidR="00E93354" w:rsidRPr="000D5539" w:rsidRDefault="00E93354">
      <w:pPr>
        <w:suppressAutoHyphens w:val="0"/>
        <w:overflowPunct w:val="0"/>
        <w:spacing w:before="120"/>
        <w:jc w:val="center"/>
        <w:textAlignment w:val="baseline"/>
        <w:rPr>
          <w:b/>
          <w:sz w:val="32"/>
          <w:szCs w:val="32"/>
          <w:lang w:eastAsia="hr-HR"/>
        </w:rPr>
      </w:pPr>
    </w:p>
    <w:p w14:paraId="6E6E3346"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56"/>
          <w:szCs w:val="56"/>
          <w:lang w:eastAsia="hr-HR"/>
        </w:rPr>
      </w:pPr>
      <w:r w:rsidRPr="000D5539">
        <w:rPr>
          <w:b/>
          <w:bCs/>
          <w:sz w:val="56"/>
          <w:szCs w:val="56"/>
          <w:lang w:eastAsia="hr-HR"/>
        </w:rPr>
        <w:t xml:space="preserve">PLAN  EVAKUACIJE  I SPAŠAVANJA ZA </w:t>
      </w:r>
    </w:p>
    <w:p w14:paraId="14B1FB1E"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44"/>
          <w:szCs w:val="44"/>
          <w:lang w:eastAsia="hr-HR"/>
        </w:rPr>
      </w:pPr>
      <w:r w:rsidRPr="000D5539">
        <w:rPr>
          <w:b/>
          <w:bCs/>
          <w:sz w:val="44"/>
          <w:szCs w:val="44"/>
          <w:lang w:eastAsia="hr-HR"/>
        </w:rPr>
        <w:t>MATIČNI OBJEKT</w:t>
      </w:r>
    </w:p>
    <w:p w14:paraId="0AFB7CF4"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44"/>
          <w:szCs w:val="44"/>
          <w:lang w:eastAsia="hr-HR"/>
        </w:rPr>
      </w:pPr>
      <w:r w:rsidRPr="000D5539">
        <w:rPr>
          <w:b/>
          <w:bCs/>
          <w:sz w:val="44"/>
          <w:szCs w:val="44"/>
          <w:lang w:eastAsia="hr-HR"/>
        </w:rPr>
        <w:t>DJEČJEG VRTIĆA „ČAVLIĆ“</w:t>
      </w:r>
    </w:p>
    <w:p w14:paraId="6CF541F4"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44"/>
          <w:szCs w:val="44"/>
          <w:lang w:eastAsia="hr-HR"/>
        </w:rPr>
      </w:pPr>
      <w:r w:rsidRPr="000D5539">
        <w:rPr>
          <w:b/>
          <w:bCs/>
          <w:sz w:val="44"/>
          <w:szCs w:val="44"/>
          <w:lang w:eastAsia="hr-HR"/>
        </w:rPr>
        <w:t>ČAVJA 49, ČAVLE</w:t>
      </w:r>
    </w:p>
    <w:p w14:paraId="17F01904" w14:textId="77777777" w:rsidR="00E93354" w:rsidRPr="000D5539" w:rsidRDefault="00E93354">
      <w:pPr>
        <w:suppressAutoHyphens w:val="0"/>
        <w:overflowPunct w:val="0"/>
        <w:textAlignment w:val="baseline"/>
        <w:rPr>
          <w:sz w:val="56"/>
          <w:szCs w:val="56"/>
          <w:lang w:eastAsia="hr-HR"/>
        </w:rPr>
      </w:pPr>
    </w:p>
    <w:p w14:paraId="70FC6D2A" w14:textId="77777777" w:rsidR="00E93354" w:rsidRPr="000D5539" w:rsidRDefault="00E93354">
      <w:pPr>
        <w:suppressAutoHyphens w:val="0"/>
        <w:overflowPunct w:val="0"/>
        <w:jc w:val="center"/>
        <w:textAlignment w:val="baseline"/>
        <w:rPr>
          <w:b/>
          <w:sz w:val="56"/>
          <w:szCs w:val="56"/>
          <w:lang w:eastAsia="hr-HR"/>
        </w:rPr>
      </w:pPr>
    </w:p>
    <w:p w14:paraId="1EF4E5BC" w14:textId="77777777" w:rsidR="00E93354" w:rsidRPr="000D5539" w:rsidRDefault="00E93354">
      <w:pPr>
        <w:suppressAutoHyphens w:val="0"/>
        <w:overflowPunct w:val="0"/>
        <w:jc w:val="center"/>
        <w:textAlignment w:val="baseline"/>
        <w:rPr>
          <w:b/>
          <w:sz w:val="56"/>
          <w:szCs w:val="56"/>
          <w:lang w:eastAsia="hr-HR"/>
        </w:rPr>
      </w:pPr>
    </w:p>
    <w:p w14:paraId="341E3257" w14:textId="77777777" w:rsidR="00E93354" w:rsidRPr="000D5539" w:rsidRDefault="00E93354">
      <w:pPr>
        <w:suppressAutoHyphens w:val="0"/>
        <w:overflowPunct w:val="0"/>
        <w:jc w:val="center"/>
        <w:textAlignment w:val="baseline"/>
        <w:rPr>
          <w:b/>
          <w:sz w:val="56"/>
          <w:szCs w:val="56"/>
          <w:lang w:eastAsia="hr-HR"/>
        </w:rPr>
      </w:pPr>
    </w:p>
    <w:p w14:paraId="057E13AB" w14:textId="77777777" w:rsidR="00E93354" w:rsidRPr="000D5539" w:rsidRDefault="00E93354">
      <w:pPr>
        <w:suppressAutoHyphens w:val="0"/>
        <w:overflowPunct w:val="0"/>
        <w:jc w:val="center"/>
        <w:textAlignment w:val="baseline"/>
        <w:rPr>
          <w:b/>
          <w:sz w:val="56"/>
          <w:szCs w:val="56"/>
          <w:lang w:eastAsia="hr-HR"/>
        </w:rPr>
      </w:pPr>
    </w:p>
    <w:p w14:paraId="50C5355A" w14:textId="77777777" w:rsidR="00E93354" w:rsidRPr="000D5539" w:rsidRDefault="00E93354">
      <w:pPr>
        <w:suppressAutoHyphens w:val="0"/>
        <w:overflowPunct w:val="0"/>
        <w:jc w:val="center"/>
        <w:textAlignment w:val="baseline"/>
        <w:rPr>
          <w:b/>
          <w:sz w:val="24"/>
          <w:szCs w:val="24"/>
          <w:lang w:eastAsia="hr-HR"/>
        </w:rPr>
      </w:pPr>
    </w:p>
    <w:p w14:paraId="389C9A4F" w14:textId="77777777" w:rsidR="00E93354" w:rsidRPr="000D5539" w:rsidRDefault="00E93354">
      <w:pPr>
        <w:suppressAutoHyphens w:val="0"/>
        <w:overflowPunct w:val="0"/>
        <w:jc w:val="center"/>
        <w:textAlignment w:val="baseline"/>
        <w:rPr>
          <w:b/>
          <w:sz w:val="24"/>
          <w:szCs w:val="24"/>
          <w:lang w:eastAsia="hr-HR"/>
        </w:rPr>
      </w:pPr>
    </w:p>
    <w:p w14:paraId="6AD88FA7" w14:textId="77777777" w:rsidR="00E93354" w:rsidRPr="000D5539" w:rsidRDefault="00E93354">
      <w:pPr>
        <w:suppressAutoHyphens w:val="0"/>
        <w:overflowPunct w:val="0"/>
        <w:jc w:val="center"/>
        <w:textAlignment w:val="baseline"/>
        <w:rPr>
          <w:b/>
          <w:sz w:val="24"/>
          <w:szCs w:val="24"/>
          <w:lang w:eastAsia="hr-HR"/>
        </w:rPr>
      </w:pPr>
    </w:p>
    <w:p w14:paraId="110BFA66" w14:textId="77777777" w:rsidR="00E93354" w:rsidRPr="000D5539" w:rsidRDefault="00E93354">
      <w:pPr>
        <w:suppressAutoHyphens w:val="0"/>
        <w:overflowPunct w:val="0"/>
        <w:textAlignment w:val="baseline"/>
        <w:rPr>
          <w:b/>
          <w:sz w:val="28"/>
          <w:szCs w:val="28"/>
          <w:lang w:eastAsia="hr-HR"/>
        </w:rPr>
      </w:pPr>
    </w:p>
    <w:p w14:paraId="1391D0EE" w14:textId="77777777" w:rsidR="00E93354" w:rsidRPr="000D5539" w:rsidRDefault="00000000">
      <w:pPr>
        <w:suppressAutoHyphens w:val="0"/>
        <w:overflowPunct w:val="0"/>
        <w:jc w:val="center"/>
        <w:textAlignment w:val="baseline"/>
        <w:rPr>
          <w:b/>
          <w:sz w:val="28"/>
          <w:szCs w:val="28"/>
          <w:lang w:eastAsia="hr-HR"/>
        </w:rPr>
      </w:pPr>
      <w:r w:rsidRPr="000D5539">
        <w:rPr>
          <w:b/>
          <w:sz w:val="28"/>
          <w:szCs w:val="28"/>
          <w:lang w:eastAsia="hr-HR"/>
        </w:rPr>
        <w:t>Čavle, srpanj 2026.</w:t>
      </w:r>
      <w:r w:rsidRPr="000D5539">
        <w:br w:type="page"/>
      </w:r>
    </w:p>
    <w:p w14:paraId="5C0904F0" w14:textId="77777777" w:rsidR="00E93354" w:rsidRPr="000D5539" w:rsidRDefault="00000000">
      <w:pPr>
        <w:suppressAutoHyphens w:val="0"/>
        <w:overflowPunct w:val="0"/>
        <w:jc w:val="both"/>
        <w:textAlignment w:val="baseline"/>
        <w:rPr>
          <w:sz w:val="24"/>
          <w:lang w:eastAsia="hr-HR"/>
        </w:rPr>
      </w:pPr>
      <w:r w:rsidRPr="000D5539">
        <w:rPr>
          <w:sz w:val="24"/>
          <w:szCs w:val="24"/>
          <w:lang w:eastAsia="hr-HR"/>
        </w:rPr>
        <w:lastRenderedPageBreak/>
        <w:t>Temeljem članaka 55. Zakona o zaštiti na radu</w:t>
      </w:r>
      <w:r w:rsidRPr="000D5539">
        <w:rPr>
          <w:lang w:eastAsia="hr-HR"/>
        </w:rPr>
        <w:t xml:space="preserve"> </w:t>
      </w:r>
      <w:r w:rsidRPr="000D5539">
        <w:rPr>
          <w:sz w:val="24"/>
          <w:szCs w:val="24"/>
          <w:lang w:eastAsia="hr-HR"/>
        </w:rPr>
        <w:t>(</w:t>
      </w:r>
      <w:r w:rsidRPr="000D5539">
        <w:rPr>
          <w:sz w:val="24"/>
          <w:szCs w:val="24"/>
          <w:lang w:val="en-US" w:eastAsia="hr-HR"/>
        </w:rPr>
        <w:t>NN</w:t>
      </w:r>
      <w:r w:rsidRPr="000D5539">
        <w:rPr>
          <w:sz w:val="24"/>
          <w:szCs w:val="24"/>
          <w:lang w:eastAsia="hr-HR"/>
        </w:rPr>
        <w:t xml:space="preserve"> 71/14, 118/14, 154/14 , 94/18, 96/18) i članka 37. Zakona o zaštiti od požara (NN 92/10, 114/22), Upravno vijeće na sjednici održanoj dana 7.7.2026.godine donosi</w:t>
      </w:r>
    </w:p>
    <w:p w14:paraId="610F5A28" w14:textId="77777777" w:rsidR="00E93354" w:rsidRPr="000D5539" w:rsidRDefault="00E93354">
      <w:pPr>
        <w:suppressAutoHyphens w:val="0"/>
        <w:overflowPunct w:val="0"/>
        <w:jc w:val="both"/>
        <w:textAlignment w:val="baseline"/>
        <w:rPr>
          <w:sz w:val="24"/>
          <w:lang w:eastAsia="hr-HR"/>
        </w:rPr>
      </w:pPr>
    </w:p>
    <w:p w14:paraId="25028ABF" w14:textId="77777777" w:rsidR="00E93354" w:rsidRPr="000D5539" w:rsidRDefault="00E93354">
      <w:pPr>
        <w:suppressAutoHyphens w:val="0"/>
        <w:overflowPunct w:val="0"/>
        <w:jc w:val="both"/>
        <w:textAlignment w:val="baseline"/>
        <w:rPr>
          <w:sz w:val="24"/>
          <w:lang w:eastAsia="hr-HR"/>
        </w:rPr>
      </w:pPr>
    </w:p>
    <w:p w14:paraId="6D918F89" w14:textId="77777777" w:rsidR="00E93354" w:rsidRPr="000D5539" w:rsidRDefault="00000000">
      <w:pPr>
        <w:suppressAutoHyphens w:val="0"/>
        <w:overflowPunct w:val="0"/>
        <w:jc w:val="center"/>
        <w:textAlignment w:val="baseline"/>
        <w:rPr>
          <w:b/>
          <w:sz w:val="28"/>
          <w:lang w:eastAsia="hr-HR"/>
        </w:rPr>
      </w:pPr>
      <w:r w:rsidRPr="000D5539">
        <w:rPr>
          <w:b/>
          <w:sz w:val="28"/>
          <w:lang w:eastAsia="hr-HR"/>
        </w:rPr>
        <w:t>PLAN EVAKUACIJE</w:t>
      </w:r>
    </w:p>
    <w:p w14:paraId="043C65EC" w14:textId="77777777" w:rsidR="00E93354" w:rsidRPr="000D5539" w:rsidRDefault="00000000">
      <w:pPr>
        <w:suppressAutoHyphens w:val="0"/>
        <w:overflowPunct w:val="0"/>
        <w:jc w:val="center"/>
        <w:textAlignment w:val="baseline"/>
        <w:rPr>
          <w:b/>
          <w:sz w:val="28"/>
          <w:lang w:eastAsia="hr-HR"/>
        </w:rPr>
      </w:pPr>
      <w:r w:rsidRPr="000D5539">
        <w:rPr>
          <w:b/>
          <w:sz w:val="28"/>
          <w:lang w:eastAsia="hr-HR"/>
        </w:rPr>
        <w:t>I</w:t>
      </w:r>
    </w:p>
    <w:p w14:paraId="1C1EB89F" w14:textId="77777777" w:rsidR="00E93354" w:rsidRPr="000D5539" w:rsidRDefault="00000000">
      <w:pPr>
        <w:suppressAutoHyphens w:val="0"/>
        <w:overflowPunct w:val="0"/>
        <w:jc w:val="center"/>
        <w:textAlignment w:val="baseline"/>
        <w:rPr>
          <w:sz w:val="24"/>
          <w:lang w:eastAsia="hr-HR"/>
        </w:rPr>
      </w:pPr>
      <w:r w:rsidRPr="000D5539">
        <w:rPr>
          <w:b/>
          <w:sz w:val="28"/>
          <w:lang w:eastAsia="hr-HR"/>
        </w:rPr>
        <w:t>SPAŠAVANJA</w:t>
      </w:r>
    </w:p>
    <w:p w14:paraId="619D73D7" w14:textId="77777777" w:rsidR="00E93354" w:rsidRPr="000D5539" w:rsidRDefault="00E93354">
      <w:pPr>
        <w:suppressAutoHyphens w:val="0"/>
        <w:overflowPunct w:val="0"/>
        <w:jc w:val="both"/>
        <w:textAlignment w:val="baseline"/>
        <w:rPr>
          <w:sz w:val="24"/>
          <w:lang w:eastAsia="hr-HR"/>
        </w:rPr>
      </w:pPr>
    </w:p>
    <w:p w14:paraId="7071F544" w14:textId="77777777" w:rsidR="00E93354" w:rsidRPr="000D5539" w:rsidRDefault="00E93354">
      <w:pPr>
        <w:suppressAutoHyphens w:val="0"/>
        <w:overflowPunct w:val="0"/>
        <w:jc w:val="both"/>
        <w:textAlignment w:val="baseline"/>
        <w:rPr>
          <w:sz w:val="24"/>
          <w:lang w:eastAsia="hr-HR"/>
        </w:rPr>
      </w:pPr>
    </w:p>
    <w:p w14:paraId="5EDB1CB3"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I - OPĆE ODREDBE</w:t>
      </w:r>
    </w:p>
    <w:p w14:paraId="16E8E78E" w14:textId="77777777" w:rsidR="00E93354" w:rsidRPr="000D5539" w:rsidRDefault="00E93354">
      <w:pPr>
        <w:suppressAutoHyphens w:val="0"/>
        <w:overflowPunct w:val="0"/>
        <w:jc w:val="both"/>
        <w:textAlignment w:val="baseline"/>
        <w:rPr>
          <w:b/>
          <w:sz w:val="24"/>
          <w:lang w:eastAsia="hr-HR"/>
        </w:rPr>
      </w:pPr>
    </w:p>
    <w:p w14:paraId="0007F4FA"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w:t>
      </w:r>
    </w:p>
    <w:p w14:paraId="4C4DCBC0" w14:textId="77777777" w:rsidR="00E93354" w:rsidRPr="000D5539" w:rsidRDefault="00000000">
      <w:pPr>
        <w:suppressAutoHyphens w:val="0"/>
        <w:overflowPunct w:val="0"/>
        <w:jc w:val="both"/>
        <w:textAlignment w:val="baseline"/>
        <w:rPr>
          <w:sz w:val="24"/>
          <w:lang w:eastAsia="hr-HR"/>
        </w:rPr>
      </w:pPr>
      <w:r w:rsidRPr="000D5539">
        <w:rPr>
          <w:sz w:val="24"/>
          <w:lang w:eastAsia="hr-HR"/>
        </w:rPr>
        <w:t>Ovim planom poslodavac utvrđuje način organiziranja i provođenja EVAKUACIJE i SPAŠAVANJA u poslovnom prostoru DJEČJEG VRTIĆA "ČAVLIĆ" na lokaciji Čavle, Čavja 49 za slučaj iznenadnog događaja koji može ugroziti sigurnost i zdravlje zaposlenika i osoba zatečenih u građevini, odnosno provođenje osposobljavanja zaposlenika koji će provoditi evakuaciju i spašavanje.</w:t>
      </w:r>
    </w:p>
    <w:p w14:paraId="5F8E4FAE" w14:textId="77777777" w:rsidR="00E93354" w:rsidRPr="000D5539" w:rsidRDefault="00E93354">
      <w:pPr>
        <w:suppressAutoHyphens w:val="0"/>
        <w:overflowPunct w:val="0"/>
        <w:jc w:val="both"/>
        <w:textAlignment w:val="baseline"/>
        <w:rPr>
          <w:sz w:val="24"/>
          <w:lang w:eastAsia="hr-HR"/>
        </w:rPr>
      </w:pPr>
    </w:p>
    <w:p w14:paraId="71939FE6" w14:textId="77777777" w:rsidR="00E93354" w:rsidRPr="000D5539" w:rsidRDefault="00E93354">
      <w:pPr>
        <w:suppressAutoHyphens w:val="0"/>
        <w:overflowPunct w:val="0"/>
        <w:jc w:val="both"/>
        <w:textAlignment w:val="baseline"/>
        <w:rPr>
          <w:sz w:val="24"/>
          <w:lang w:eastAsia="hr-HR"/>
        </w:rPr>
      </w:pPr>
    </w:p>
    <w:p w14:paraId="476A24A7"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2.</w:t>
      </w:r>
    </w:p>
    <w:p w14:paraId="4E0CFC4D" w14:textId="77777777" w:rsidR="00E93354" w:rsidRPr="000D5539" w:rsidRDefault="00000000">
      <w:pPr>
        <w:suppressAutoHyphens w:val="0"/>
        <w:overflowPunct w:val="0"/>
        <w:jc w:val="both"/>
        <w:textAlignment w:val="baseline"/>
        <w:rPr>
          <w:sz w:val="24"/>
          <w:lang w:eastAsia="hr-HR"/>
        </w:rPr>
      </w:pPr>
      <w:r w:rsidRPr="000D5539">
        <w:rPr>
          <w:sz w:val="24"/>
          <w:lang w:eastAsia="hr-HR"/>
        </w:rPr>
        <w:t>Evakuacija u smislu ovog Plana podrazumijeva organizirani način napuštanja prostorija prije nego što nastupi ugrožavanje sigurnosti života i zdravlja zaposlenika i zatečenih osoba, što može izazvati iznenadni događaj-događaj čiji početak i štetne posljedice moguće predvidjeti.</w:t>
      </w:r>
    </w:p>
    <w:p w14:paraId="6337E372" w14:textId="77777777" w:rsidR="00E93354" w:rsidRPr="000D5539" w:rsidRDefault="00000000">
      <w:pPr>
        <w:suppressAutoHyphens w:val="0"/>
        <w:overflowPunct w:val="0"/>
        <w:spacing w:before="120"/>
        <w:jc w:val="both"/>
        <w:textAlignment w:val="baseline"/>
        <w:rPr>
          <w:sz w:val="24"/>
          <w:lang w:eastAsia="hr-HR"/>
        </w:rPr>
      </w:pPr>
      <w:r w:rsidRPr="000D5539">
        <w:rPr>
          <w:sz w:val="24"/>
          <w:lang w:eastAsia="hr-HR"/>
        </w:rPr>
        <w:t>Spašavanje u smislu ovog Plana, podrazumijeva organizirano provođenje radnji gdje se ugroženim zaposlenicima i zatečenim osobama u prostorima osigurava i pruža pomoć pri napuštanju istih kao posljedica nastupa iznenadnog događaja (predvidivog i nepredvidivog), a da pri tome ne ugroze i dovedu u opasnost svoj život.</w:t>
      </w:r>
    </w:p>
    <w:p w14:paraId="721D8592" w14:textId="77777777" w:rsidR="00E93354" w:rsidRPr="000D5539" w:rsidRDefault="00000000">
      <w:pPr>
        <w:suppressAutoHyphens w:val="0"/>
        <w:overflowPunct w:val="0"/>
        <w:spacing w:before="120"/>
        <w:textAlignment w:val="baseline"/>
        <w:rPr>
          <w:sz w:val="24"/>
          <w:lang w:val="en-US" w:eastAsia="hr-HR"/>
        </w:rPr>
      </w:pPr>
      <w:r w:rsidRPr="000D5539">
        <w:rPr>
          <w:sz w:val="24"/>
          <w:lang w:val="en-US" w:eastAsia="hr-HR"/>
        </w:rPr>
        <w:t>Evakuacija i spašavanje se provodi prije, tijekom ili nakon nastanka događaja kojim su</w:t>
      </w:r>
    </w:p>
    <w:p w14:paraId="719A2739" w14:textId="77777777" w:rsidR="00E93354" w:rsidRPr="000D5539" w:rsidRDefault="00000000">
      <w:pPr>
        <w:suppressAutoHyphens w:val="0"/>
        <w:overflowPunct w:val="0"/>
        <w:textAlignment w:val="baseline"/>
        <w:rPr>
          <w:sz w:val="24"/>
          <w:lang w:eastAsia="hr-HR"/>
        </w:rPr>
      </w:pPr>
      <w:r w:rsidRPr="000D5539">
        <w:rPr>
          <w:sz w:val="24"/>
          <w:lang w:val="en-US" w:eastAsia="hr-HR"/>
        </w:rPr>
        <w:t>ugroženi životi i zdravlje prisutnih osoba, odnosno koji štete materijalnim dobrima.</w:t>
      </w:r>
    </w:p>
    <w:p w14:paraId="41DFB935" w14:textId="77777777" w:rsidR="00E93354" w:rsidRPr="000D5539" w:rsidRDefault="00E93354">
      <w:pPr>
        <w:suppressAutoHyphens w:val="0"/>
        <w:overflowPunct w:val="0"/>
        <w:textAlignment w:val="baseline"/>
        <w:rPr>
          <w:sz w:val="24"/>
          <w:lang w:eastAsia="hr-HR"/>
        </w:rPr>
      </w:pPr>
    </w:p>
    <w:p w14:paraId="3ED0F7B4" w14:textId="77777777" w:rsidR="00E93354" w:rsidRPr="000D5539" w:rsidRDefault="00E93354">
      <w:pPr>
        <w:suppressAutoHyphens w:val="0"/>
        <w:overflowPunct w:val="0"/>
        <w:jc w:val="both"/>
        <w:textAlignment w:val="baseline"/>
        <w:rPr>
          <w:sz w:val="24"/>
          <w:lang w:eastAsia="hr-HR"/>
        </w:rPr>
      </w:pPr>
    </w:p>
    <w:p w14:paraId="71BB78DF" w14:textId="77777777" w:rsidR="00E93354" w:rsidRPr="000D5539" w:rsidRDefault="00E93354">
      <w:pPr>
        <w:suppressAutoHyphens w:val="0"/>
        <w:overflowPunct w:val="0"/>
        <w:jc w:val="both"/>
        <w:textAlignment w:val="baseline"/>
        <w:rPr>
          <w:sz w:val="24"/>
          <w:lang w:eastAsia="hr-HR"/>
        </w:rPr>
      </w:pPr>
    </w:p>
    <w:p w14:paraId="401903F7"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II - IZNENADNI DOGAĐAJI U GRAĐEVINI</w:t>
      </w:r>
    </w:p>
    <w:p w14:paraId="1AB9E570" w14:textId="77777777" w:rsidR="00E93354" w:rsidRPr="000D5539" w:rsidRDefault="00E93354">
      <w:pPr>
        <w:suppressAutoHyphens w:val="0"/>
        <w:overflowPunct w:val="0"/>
        <w:jc w:val="both"/>
        <w:textAlignment w:val="baseline"/>
        <w:rPr>
          <w:b/>
          <w:sz w:val="28"/>
          <w:lang w:eastAsia="hr-HR"/>
        </w:rPr>
      </w:pPr>
    </w:p>
    <w:p w14:paraId="68A3B0D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3.</w:t>
      </w:r>
    </w:p>
    <w:p w14:paraId="6AC3CF97" w14:textId="77777777" w:rsidR="00E93354" w:rsidRPr="000D5539" w:rsidRDefault="00000000">
      <w:pPr>
        <w:suppressAutoHyphens w:val="0"/>
        <w:overflowPunct w:val="0"/>
        <w:jc w:val="both"/>
        <w:textAlignment w:val="baseline"/>
        <w:rPr>
          <w:sz w:val="24"/>
          <w:lang w:eastAsia="hr-HR"/>
        </w:rPr>
      </w:pPr>
      <w:r w:rsidRPr="000D5539">
        <w:rPr>
          <w:sz w:val="24"/>
          <w:lang w:eastAsia="hr-HR"/>
        </w:rPr>
        <w:t>Iznenadni događaji uslijed kojih može nastupiti ugrožavanje zdravlja i života osoba zatečenih u Dječjem vrtiću "Čavlić" na lokaciji Čavle, Čavja 49 mogu biti:</w:t>
      </w:r>
    </w:p>
    <w:p w14:paraId="74FFC97D" w14:textId="77777777" w:rsidR="00E93354" w:rsidRPr="000D5539" w:rsidRDefault="00E93354">
      <w:pPr>
        <w:suppressAutoHyphens w:val="0"/>
        <w:overflowPunct w:val="0"/>
        <w:jc w:val="both"/>
        <w:textAlignment w:val="baseline"/>
        <w:rPr>
          <w:sz w:val="24"/>
          <w:lang w:eastAsia="hr-HR"/>
        </w:rPr>
      </w:pPr>
    </w:p>
    <w:p w14:paraId="13E1C75C" w14:textId="77777777" w:rsidR="00E93354" w:rsidRPr="000D5539" w:rsidRDefault="00000000">
      <w:pPr>
        <w:numPr>
          <w:ilvl w:val="0"/>
          <w:numId w:val="76"/>
        </w:numPr>
        <w:suppressAutoHyphens w:val="0"/>
        <w:overflowPunct w:val="0"/>
        <w:jc w:val="both"/>
        <w:textAlignment w:val="baseline"/>
        <w:rPr>
          <w:sz w:val="24"/>
          <w:lang w:eastAsia="hr-HR"/>
        </w:rPr>
      </w:pPr>
      <w:r w:rsidRPr="000D5539">
        <w:rPr>
          <w:sz w:val="24"/>
          <w:lang w:eastAsia="hr-HR"/>
        </w:rPr>
        <w:t>ELEMENTARNE NEPOGODE (nepredvidivi i predvidivi događaji)</w:t>
      </w:r>
    </w:p>
    <w:p w14:paraId="57A9CD24" w14:textId="77777777" w:rsidR="00E93354" w:rsidRPr="000D5539" w:rsidRDefault="00000000">
      <w:pPr>
        <w:numPr>
          <w:ilvl w:val="0"/>
          <w:numId w:val="76"/>
        </w:numPr>
        <w:suppressAutoHyphens w:val="0"/>
        <w:overflowPunct w:val="0"/>
        <w:jc w:val="both"/>
        <w:textAlignment w:val="baseline"/>
        <w:rPr>
          <w:sz w:val="24"/>
          <w:lang w:eastAsia="hr-HR"/>
        </w:rPr>
      </w:pPr>
      <w:r w:rsidRPr="000D5539">
        <w:rPr>
          <w:sz w:val="24"/>
          <w:lang w:eastAsia="hr-HR"/>
        </w:rPr>
        <w:t>TEHNOLOŠKI POREMEĆAJI U PROCESU RADA (nepredvidivi i predvidivi događaji)</w:t>
      </w:r>
    </w:p>
    <w:p w14:paraId="282FCB2D" w14:textId="77777777" w:rsidR="00E93354" w:rsidRPr="000D5539" w:rsidRDefault="00E93354">
      <w:pPr>
        <w:suppressAutoHyphens w:val="0"/>
        <w:overflowPunct w:val="0"/>
        <w:jc w:val="both"/>
        <w:textAlignment w:val="baseline"/>
        <w:rPr>
          <w:sz w:val="24"/>
          <w:lang w:eastAsia="hr-HR"/>
        </w:rPr>
      </w:pPr>
    </w:p>
    <w:p w14:paraId="4C9242CE" w14:textId="77777777" w:rsidR="00E93354" w:rsidRPr="000D5539" w:rsidRDefault="00E93354">
      <w:pPr>
        <w:suppressAutoHyphens w:val="0"/>
        <w:overflowPunct w:val="0"/>
        <w:jc w:val="both"/>
        <w:textAlignment w:val="baseline"/>
        <w:rPr>
          <w:sz w:val="24"/>
          <w:lang w:eastAsia="hr-HR"/>
        </w:rPr>
      </w:pPr>
    </w:p>
    <w:p w14:paraId="2219C14A" w14:textId="77777777" w:rsidR="00E93354" w:rsidRPr="000D5539" w:rsidRDefault="00E93354">
      <w:pPr>
        <w:suppressAutoHyphens w:val="0"/>
        <w:overflowPunct w:val="0"/>
        <w:jc w:val="both"/>
        <w:textAlignment w:val="baseline"/>
        <w:rPr>
          <w:sz w:val="24"/>
          <w:lang w:eastAsia="hr-HR"/>
        </w:rPr>
      </w:pPr>
    </w:p>
    <w:p w14:paraId="5118EF4D" w14:textId="77777777" w:rsidR="00E93354" w:rsidRPr="000D5539" w:rsidRDefault="00E93354">
      <w:pPr>
        <w:suppressAutoHyphens w:val="0"/>
        <w:overflowPunct w:val="0"/>
        <w:jc w:val="both"/>
        <w:textAlignment w:val="baseline"/>
        <w:rPr>
          <w:sz w:val="24"/>
          <w:lang w:eastAsia="hr-HR"/>
        </w:rPr>
      </w:pPr>
    </w:p>
    <w:p w14:paraId="44A13863" w14:textId="77777777" w:rsidR="00E93354" w:rsidRPr="000D5539" w:rsidRDefault="00E93354">
      <w:pPr>
        <w:suppressAutoHyphens w:val="0"/>
        <w:overflowPunct w:val="0"/>
        <w:jc w:val="both"/>
        <w:textAlignment w:val="baseline"/>
        <w:rPr>
          <w:sz w:val="24"/>
          <w:lang w:eastAsia="hr-HR"/>
        </w:rPr>
      </w:pPr>
    </w:p>
    <w:p w14:paraId="77FCF884" w14:textId="77777777" w:rsidR="00E93354" w:rsidRPr="000D5539" w:rsidRDefault="00E93354">
      <w:pPr>
        <w:suppressAutoHyphens w:val="0"/>
        <w:overflowPunct w:val="0"/>
        <w:jc w:val="both"/>
        <w:textAlignment w:val="baseline"/>
        <w:rPr>
          <w:sz w:val="24"/>
          <w:lang w:eastAsia="hr-HR"/>
        </w:rPr>
      </w:pPr>
    </w:p>
    <w:p w14:paraId="3ED6D5E4" w14:textId="77777777" w:rsidR="00E93354" w:rsidRPr="000D5539" w:rsidRDefault="00E93354">
      <w:pPr>
        <w:suppressAutoHyphens w:val="0"/>
        <w:overflowPunct w:val="0"/>
        <w:jc w:val="both"/>
        <w:textAlignment w:val="baseline"/>
        <w:rPr>
          <w:sz w:val="24"/>
          <w:lang w:eastAsia="hr-HR"/>
        </w:rPr>
      </w:pPr>
    </w:p>
    <w:p w14:paraId="52D86212" w14:textId="77777777" w:rsidR="00E93354" w:rsidRPr="000D5539" w:rsidRDefault="00E93354">
      <w:pPr>
        <w:suppressAutoHyphens w:val="0"/>
        <w:overflowPunct w:val="0"/>
        <w:jc w:val="both"/>
        <w:textAlignment w:val="baseline"/>
        <w:rPr>
          <w:sz w:val="24"/>
          <w:lang w:eastAsia="hr-HR"/>
        </w:rPr>
      </w:pPr>
    </w:p>
    <w:p w14:paraId="52372900" w14:textId="77777777" w:rsidR="00E93354" w:rsidRPr="000D5539" w:rsidRDefault="00E93354">
      <w:pPr>
        <w:suppressAutoHyphens w:val="0"/>
        <w:overflowPunct w:val="0"/>
        <w:jc w:val="both"/>
        <w:textAlignment w:val="baseline"/>
        <w:rPr>
          <w:sz w:val="24"/>
          <w:lang w:eastAsia="hr-HR"/>
        </w:rPr>
      </w:pPr>
    </w:p>
    <w:p w14:paraId="292CC463"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4.</w:t>
      </w:r>
    </w:p>
    <w:p w14:paraId="3576C635" w14:textId="77777777" w:rsidR="00E93354" w:rsidRPr="000D5539" w:rsidRDefault="00000000">
      <w:pPr>
        <w:suppressAutoHyphens w:val="0"/>
        <w:overflowPunct w:val="0"/>
        <w:jc w:val="both"/>
        <w:textAlignment w:val="baseline"/>
        <w:rPr>
          <w:sz w:val="24"/>
          <w:lang w:eastAsia="hr-HR"/>
        </w:rPr>
      </w:pPr>
      <w:r w:rsidRPr="000D5539">
        <w:rPr>
          <w:sz w:val="24"/>
          <w:lang w:eastAsia="hr-HR"/>
        </w:rPr>
        <w:t>Iznenadni događaji u radnim prostorima koji mogu nastupiti sa predvidivim posljedicama dati su tabelarno.</w:t>
      </w:r>
    </w:p>
    <w:p w14:paraId="289EBA98" w14:textId="77777777" w:rsidR="00E93354" w:rsidRPr="000D5539" w:rsidRDefault="00E93354">
      <w:pPr>
        <w:suppressAutoHyphens w:val="0"/>
        <w:overflowPunct w:val="0"/>
        <w:jc w:val="both"/>
        <w:textAlignment w:val="baseline"/>
        <w:rPr>
          <w:lang w:eastAsia="hr-HR"/>
        </w:rPr>
      </w:pPr>
    </w:p>
    <w:p w14:paraId="6C691CCD" w14:textId="77777777" w:rsidR="00E93354" w:rsidRPr="000D5539" w:rsidRDefault="00000000">
      <w:pPr>
        <w:suppressAutoHyphens w:val="0"/>
        <w:overflowPunct w:val="0"/>
        <w:jc w:val="both"/>
        <w:textAlignment w:val="baseline"/>
        <w:rPr>
          <w:lang w:eastAsia="hr-HR"/>
        </w:rPr>
      </w:pPr>
      <w:r w:rsidRPr="000D5539">
        <w:rPr>
          <w:sz w:val="24"/>
          <w:lang w:eastAsia="hr-HR"/>
        </w:rPr>
        <w:t>-----------------------------------------------------------------------------------------------------------------</w:t>
      </w:r>
    </w:p>
    <w:p w14:paraId="1782DE89" w14:textId="77777777" w:rsidR="00E93354" w:rsidRPr="000D5539" w:rsidRDefault="00000000">
      <w:pPr>
        <w:suppressAutoHyphens w:val="0"/>
        <w:overflowPunct w:val="0"/>
        <w:jc w:val="both"/>
        <w:textAlignment w:val="baseline"/>
        <w:rPr>
          <w:sz w:val="16"/>
          <w:lang w:eastAsia="hr-HR"/>
        </w:rPr>
      </w:pPr>
      <w:r w:rsidRPr="000D5539">
        <w:rPr>
          <w:sz w:val="16"/>
          <w:lang w:eastAsia="hr-HR"/>
        </w:rPr>
        <w:t>IZNENADNI                 MOGUĆNOST                         MOGUĆI DOGAĐAJ                      MOGUĆE POSLJEDICE</w:t>
      </w:r>
    </w:p>
    <w:p w14:paraId="129FDD34" w14:textId="77777777" w:rsidR="00E93354" w:rsidRPr="000D5539" w:rsidRDefault="00000000">
      <w:pPr>
        <w:suppressAutoHyphens w:val="0"/>
        <w:overflowPunct w:val="0"/>
        <w:jc w:val="both"/>
        <w:textAlignment w:val="baseline"/>
        <w:rPr>
          <w:sz w:val="16"/>
          <w:lang w:eastAsia="hr-HR"/>
        </w:rPr>
      </w:pPr>
      <w:r w:rsidRPr="000D5539">
        <w:rPr>
          <w:sz w:val="16"/>
          <w:lang w:eastAsia="hr-HR"/>
        </w:rPr>
        <w:t xml:space="preserve">                                                                                                                                      ---------------------------------------------------</w:t>
      </w:r>
    </w:p>
    <w:p w14:paraId="19F5C68B" w14:textId="77777777" w:rsidR="00E93354" w:rsidRPr="000D5539" w:rsidRDefault="00000000">
      <w:pPr>
        <w:suppressAutoHyphens w:val="0"/>
        <w:overflowPunct w:val="0"/>
        <w:jc w:val="both"/>
        <w:textAlignment w:val="baseline"/>
        <w:rPr>
          <w:lang w:eastAsia="hr-HR"/>
        </w:rPr>
      </w:pPr>
      <w:r w:rsidRPr="000D5539">
        <w:rPr>
          <w:sz w:val="16"/>
          <w:lang w:eastAsia="hr-HR"/>
        </w:rPr>
        <w:t xml:space="preserve"> DOGAĐAJ                   PREDVIĐANJA                    U  POSL.PROSTORU                NA SREDSTV.RADA      ZAPOSLENICI</w:t>
      </w:r>
    </w:p>
    <w:p w14:paraId="04CE943F" w14:textId="77777777" w:rsidR="00E93354" w:rsidRPr="000D5539" w:rsidRDefault="00000000">
      <w:pPr>
        <w:suppressAutoHyphens w:val="0"/>
        <w:overflowPunct w:val="0"/>
        <w:jc w:val="both"/>
        <w:textAlignment w:val="baseline"/>
        <w:rPr>
          <w:lang w:eastAsia="hr-HR"/>
        </w:rPr>
      </w:pPr>
      <w:r w:rsidRPr="000D5539">
        <w:rPr>
          <w:lang w:eastAsia="hr-HR"/>
        </w:rPr>
        <w:t xml:space="preserve"> </w:t>
      </w:r>
      <w:r w:rsidRPr="000D5539">
        <w:rPr>
          <w:sz w:val="24"/>
          <w:lang w:eastAsia="hr-HR"/>
        </w:rPr>
        <w:t>----------------------------------------------------------------------------------------------------------------</w:t>
      </w:r>
    </w:p>
    <w:p w14:paraId="0419EEE3" w14:textId="77777777" w:rsidR="00E93354" w:rsidRPr="000D5539" w:rsidRDefault="00000000">
      <w:pPr>
        <w:pBdr>
          <w:bottom w:val="single" w:sz="6" w:space="1" w:color="000000"/>
        </w:pBdr>
        <w:suppressAutoHyphens w:val="0"/>
        <w:overflowPunct w:val="0"/>
        <w:jc w:val="both"/>
        <w:textAlignment w:val="baseline"/>
        <w:rPr>
          <w:lang w:eastAsia="hr-HR"/>
        </w:rPr>
      </w:pPr>
      <w:r w:rsidRPr="000D5539">
        <w:rPr>
          <w:lang w:eastAsia="hr-HR"/>
        </w:rPr>
        <w:t xml:space="preserve">      </w:t>
      </w:r>
      <w:r w:rsidRPr="000D5539">
        <w:rPr>
          <w:sz w:val="24"/>
          <w:lang w:eastAsia="hr-HR"/>
        </w:rPr>
        <w:t>1                        2                                  3                            4                         5</w:t>
      </w:r>
    </w:p>
    <w:p w14:paraId="71EE1E34" w14:textId="77777777" w:rsidR="00E93354" w:rsidRPr="000D5539" w:rsidRDefault="00000000">
      <w:pPr>
        <w:numPr>
          <w:ilvl w:val="0"/>
          <w:numId w:val="77"/>
        </w:numPr>
        <w:suppressAutoHyphens w:val="0"/>
        <w:overflowPunct w:val="0"/>
        <w:spacing w:before="240"/>
        <w:ind w:left="284" w:hanging="284"/>
        <w:jc w:val="both"/>
        <w:textAlignment w:val="baseline"/>
        <w:rPr>
          <w:sz w:val="24"/>
          <w:u w:val="single"/>
          <w:lang w:eastAsia="hr-HR"/>
        </w:rPr>
      </w:pPr>
      <w:r w:rsidRPr="000D5539">
        <w:rPr>
          <w:sz w:val="24"/>
          <w:u w:val="single"/>
          <w:lang w:eastAsia="hr-HR"/>
        </w:rPr>
        <w:t>ELEMENTARNE NEPOGODE</w:t>
      </w:r>
    </w:p>
    <w:tbl>
      <w:tblPr>
        <w:tblW w:w="8531" w:type="dxa"/>
        <w:tblLayout w:type="fixed"/>
        <w:tblLook w:val="0000" w:firstRow="0" w:lastRow="0" w:firstColumn="0" w:lastColumn="0" w:noHBand="0" w:noVBand="0"/>
      </w:tblPr>
      <w:tblGrid>
        <w:gridCol w:w="1809"/>
        <w:gridCol w:w="972"/>
        <w:gridCol w:w="2856"/>
        <w:gridCol w:w="1447"/>
        <w:gridCol w:w="1447"/>
      </w:tblGrid>
      <w:tr w:rsidR="00E93354" w:rsidRPr="000D5539" w14:paraId="4498B458" w14:textId="77777777">
        <w:tc>
          <w:tcPr>
            <w:tcW w:w="1809" w:type="dxa"/>
          </w:tcPr>
          <w:p w14:paraId="5709A361" w14:textId="77777777" w:rsidR="00E93354" w:rsidRPr="000D5539" w:rsidRDefault="00E93354">
            <w:pPr>
              <w:widowControl w:val="0"/>
              <w:suppressAutoHyphens w:val="0"/>
              <w:overflowPunct w:val="0"/>
              <w:jc w:val="both"/>
              <w:textAlignment w:val="baseline"/>
              <w:rPr>
                <w:lang w:eastAsia="hr-HR"/>
              </w:rPr>
            </w:pPr>
          </w:p>
        </w:tc>
        <w:tc>
          <w:tcPr>
            <w:tcW w:w="972" w:type="dxa"/>
          </w:tcPr>
          <w:p w14:paraId="27CDAF0F" w14:textId="77777777" w:rsidR="00E93354" w:rsidRPr="000D5539" w:rsidRDefault="00E93354">
            <w:pPr>
              <w:widowControl w:val="0"/>
              <w:suppressAutoHyphens w:val="0"/>
              <w:overflowPunct w:val="0"/>
              <w:jc w:val="both"/>
              <w:textAlignment w:val="baseline"/>
              <w:rPr>
                <w:lang w:eastAsia="hr-HR"/>
              </w:rPr>
            </w:pPr>
          </w:p>
        </w:tc>
        <w:tc>
          <w:tcPr>
            <w:tcW w:w="2856" w:type="dxa"/>
          </w:tcPr>
          <w:p w14:paraId="18C19EBB" w14:textId="77777777" w:rsidR="00E93354" w:rsidRPr="000D5539" w:rsidRDefault="00E93354">
            <w:pPr>
              <w:widowControl w:val="0"/>
              <w:suppressAutoHyphens w:val="0"/>
              <w:overflowPunct w:val="0"/>
              <w:textAlignment w:val="baseline"/>
              <w:rPr>
                <w:lang w:eastAsia="hr-HR"/>
              </w:rPr>
            </w:pPr>
          </w:p>
        </w:tc>
        <w:tc>
          <w:tcPr>
            <w:tcW w:w="1447" w:type="dxa"/>
          </w:tcPr>
          <w:p w14:paraId="56F31BF6" w14:textId="77777777" w:rsidR="00E93354" w:rsidRPr="000D5539" w:rsidRDefault="00E93354">
            <w:pPr>
              <w:widowControl w:val="0"/>
              <w:suppressAutoHyphens w:val="0"/>
              <w:overflowPunct w:val="0"/>
              <w:jc w:val="both"/>
              <w:textAlignment w:val="baseline"/>
              <w:rPr>
                <w:lang w:eastAsia="hr-HR"/>
              </w:rPr>
            </w:pPr>
          </w:p>
        </w:tc>
        <w:tc>
          <w:tcPr>
            <w:tcW w:w="1447" w:type="dxa"/>
          </w:tcPr>
          <w:p w14:paraId="478496C4" w14:textId="77777777" w:rsidR="00E93354" w:rsidRPr="000D5539" w:rsidRDefault="00E93354">
            <w:pPr>
              <w:widowControl w:val="0"/>
              <w:suppressAutoHyphens w:val="0"/>
              <w:overflowPunct w:val="0"/>
              <w:jc w:val="both"/>
              <w:textAlignment w:val="baseline"/>
              <w:rPr>
                <w:lang w:eastAsia="hr-HR"/>
              </w:rPr>
            </w:pPr>
          </w:p>
        </w:tc>
      </w:tr>
      <w:tr w:rsidR="00E93354" w:rsidRPr="000D5539" w14:paraId="111C7D13" w14:textId="77777777">
        <w:tc>
          <w:tcPr>
            <w:tcW w:w="1809" w:type="dxa"/>
          </w:tcPr>
          <w:p w14:paraId="314B7753" w14:textId="77777777" w:rsidR="00E93354" w:rsidRPr="000D5539" w:rsidRDefault="00000000">
            <w:pPr>
              <w:widowControl w:val="0"/>
              <w:suppressAutoHyphens w:val="0"/>
              <w:overflowPunct w:val="0"/>
              <w:jc w:val="both"/>
              <w:textAlignment w:val="baseline"/>
              <w:rPr>
                <w:lang w:eastAsia="hr-HR"/>
              </w:rPr>
            </w:pPr>
            <w:r w:rsidRPr="000D5539">
              <w:rPr>
                <w:lang w:eastAsia="hr-HR"/>
              </w:rPr>
              <w:t>- POTRES</w:t>
            </w:r>
          </w:p>
        </w:tc>
        <w:tc>
          <w:tcPr>
            <w:tcW w:w="972" w:type="dxa"/>
          </w:tcPr>
          <w:p w14:paraId="372D7F73" w14:textId="77777777" w:rsidR="00E93354" w:rsidRPr="000D5539" w:rsidRDefault="00000000">
            <w:pPr>
              <w:widowControl w:val="0"/>
              <w:suppressAutoHyphens w:val="0"/>
              <w:overflowPunct w:val="0"/>
              <w:jc w:val="both"/>
              <w:textAlignment w:val="baseline"/>
              <w:rPr>
                <w:lang w:eastAsia="hr-HR"/>
              </w:rPr>
            </w:pPr>
            <w:r w:rsidRPr="000D5539">
              <w:rPr>
                <w:lang w:eastAsia="hr-HR"/>
              </w:rPr>
              <w:t>NE</w:t>
            </w:r>
          </w:p>
        </w:tc>
        <w:tc>
          <w:tcPr>
            <w:tcW w:w="2856" w:type="dxa"/>
          </w:tcPr>
          <w:p w14:paraId="677F1F83" w14:textId="77777777" w:rsidR="00E93354" w:rsidRPr="000D5539" w:rsidRDefault="00000000">
            <w:pPr>
              <w:widowControl w:val="0"/>
              <w:suppressAutoHyphens w:val="0"/>
              <w:overflowPunct w:val="0"/>
              <w:textAlignment w:val="baseline"/>
              <w:rPr>
                <w:lang w:eastAsia="hr-HR"/>
              </w:rPr>
            </w:pPr>
            <w:r w:rsidRPr="000D5539">
              <w:rPr>
                <w:lang w:eastAsia="hr-HR"/>
              </w:rPr>
              <w:t>- rušenje dijela ili cijelog poslovnog prostora</w:t>
            </w:r>
          </w:p>
          <w:p w14:paraId="12E8E266" w14:textId="77777777" w:rsidR="00E93354" w:rsidRPr="000D5539" w:rsidRDefault="00000000">
            <w:pPr>
              <w:widowControl w:val="0"/>
              <w:suppressAutoHyphens w:val="0"/>
              <w:overflowPunct w:val="0"/>
              <w:textAlignment w:val="baseline"/>
              <w:rPr>
                <w:lang w:eastAsia="hr-HR"/>
              </w:rPr>
            </w:pPr>
            <w:r w:rsidRPr="000D5539">
              <w:rPr>
                <w:lang w:eastAsia="hr-HR"/>
              </w:rPr>
              <w:t xml:space="preserve">- oštećenje sredstava rada i   </w:t>
            </w:r>
          </w:p>
          <w:p w14:paraId="0B42158F" w14:textId="77777777" w:rsidR="00E93354" w:rsidRPr="000D5539" w:rsidRDefault="00000000">
            <w:pPr>
              <w:widowControl w:val="0"/>
              <w:suppressAutoHyphens w:val="0"/>
              <w:overflowPunct w:val="0"/>
              <w:textAlignment w:val="baseline"/>
              <w:rPr>
                <w:lang w:eastAsia="hr-HR"/>
              </w:rPr>
            </w:pPr>
            <w:r w:rsidRPr="000D5539">
              <w:rPr>
                <w:lang w:eastAsia="hr-HR"/>
              </w:rPr>
              <w:t xml:space="preserve"> instalacija</w:t>
            </w:r>
          </w:p>
        </w:tc>
        <w:tc>
          <w:tcPr>
            <w:tcW w:w="1447" w:type="dxa"/>
          </w:tcPr>
          <w:p w14:paraId="0141D2C3"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w:t>
            </w:r>
          </w:p>
          <w:p w14:paraId="553F4513"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p w14:paraId="7749D99E" w14:textId="77777777" w:rsidR="00E93354" w:rsidRPr="000D5539" w:rsidRDefault="00000000">
            <w:pPr>
              <w:widowControl w:val="0"/>
              <w:suppressAutoHyphens w:val="0"/>
              <w:overflowPunct w:val="0"/>
              <w:jc w:val="both"/>
              <w:textAlignment w:val="baseline"/>
              <w:rPr>
                <w:lang w:eastAsia="hr-HR"/>
              </w:rPr>
            </w:pPr>
            <w:r w:rsidRPr="000D5539">
              <w:rPr>
                <w:lang w:eastAsia="hr-HR"/>
              </w:rPr>
              <w:t>- kvarovi</w:t>
            </w:r>
          </w:p>
          <w:p w14:paraId="672E8765" w14:textId="77777777" w:rsidR="00E93354" w:rsidRPr="000D5539" w:rsidRDefault="00000000">
            <w:pPr>
              <w:widowControl w:val="0"/>
              <w:suppressAutoHyphens w:val="0"/>
              <w:overflowPunct w:val="0"/>
              <w:jc w:val="both"/>
              <w:textAlignment w:val="baseline"/>
              <w:rPr>
                <w:lang w:eastAsia="hr-HR"/>
              </w:rPr>
            </w:pPr>
            <w:r w:rsidRPr="000D5539">
              <w:rPr>
                <w:lang w:eastAsia="hr-HR"/>
              </w:rPr>
              <w:t>-širenje      opasnih</w:t>
            </w:r>
          </w:p>
          <w:p w14:paraId="7F0D1769"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tvari</w:t>
            </w:r>
          </w:p>
        </w:tc>
        <w:tc>
          <w:tcPr>
            <w:tcW w:w="1447" w:type="dxa"/>
          </w:tcPr>
          <w:p w14:paraId="344822A9"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p w14:paraId="4E668FA0"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p w14:paraId="4FA0CBFC"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p w14:paraId="66BE5ABC" w14:textId="77777777" w:rsidR="00E93354" w:rsidRPr="000D5539" w:rsidRDefault="00E93354">
            <w:pPr>
              <w:widowControl w:val="0"/>
              <w:suppressAutoHyphens w:val="0"/>
              <w:overflowPunct w:val="0"/>
              <w:jc w:val="both"/>
              <w:textAlignment w:val="baseline"/>
              <w:rPr>
                <w:lang w:eastAsia="hr-HR"/>
              </w:rPr>
            </w:pPr>
          </w:p>
          <w:p w14:paraId="2FABD67C" w14:textId="77777777" w:rsidR="00E93354" w:rsidRPr="000D5539" w:rsidRDefault="00E93354">
            <w:pPr>
              <w:widowControl w:val="0"/>
              <w:suppressAutoHyphens w:val="0"/>
              <w:overflowPunct w:val="0"/>
              <w:jc w:val="both"/>
              <w:textAlignment w:val="baseline"/>
              <w:rPr>
                <w:lang w:eastAsia="hr-HR"/>
              </w:rPr>
            </w:pPr>
          </w:p>
          <w:p w14:paraId="6E501402" w14:textId="77777777" w:rsidR="00E93354" w:rsidRPr="000D5539" w:rsidRDefault="00E93354">
            <w:pPr>
              <w:widowControl w:val="0"/>
              <w:suppressAutoHyphens w:val="0"/>
              <w:overflowPunct w:val="0"/>
              <w:jc w:val="both"/>
              <w:textAlignment w:val="baseline"/>
              <w:rPr>
                <w:lang w:eastAsia="hr-HR"/>
              </w:rPr>
            </w:pPr>
          </w:p>
        </w:tc>
      </w:tr>
      <w:tr w:rsidR="00E93354" w:rsidRPr="000D5539" w14:paraId="179C9643" w14:textId="77777777">
        <w:tc>
          <w:tcPr>
            <w:tcW w:w="1809" w:type="dxa"/>
          </w:tcPr>
          <w:p w14:paraId="0CF70E8F" w14:textId="77777777" w:rsidR="00E93354" w:rsidRPr="000D5539" w:rsidRDefault="00E93354">
            <w:pPr>
              <w:widowControl w:val="0"/>
              <w:suppressAutoHyphens w:val="0"/>
              <w:overflowPunct w:val="0"/>
              <w:jc w:val="both"/>
              <w:textAlignment w:val="baseline"/>
              <w:rPr>
                <w:lang w:eastAsia="hr-HR"/>
              </w:rPr>
            </w:pPr>
          </w:p>
        </w:tc>
        <w:tc>
          <w:tcPr>
            <w:tcW w:w="972" w:type="dxa"/>
          </w:tcPr>
          <w:p w14:paraId="7CF63074" w14:textId="77777777" w:rsidR="00E93354" w:rsidRPr="000D5539" w:rsidRDefault="00E93354">
            <w:pPr>
              <w:widowControl w:val="0"/>
              <w:suppressAutoHyphens w:val="0"/>
              <w:overflowPunct w:val="0"/>
              <w:jc w:val="both"/>
              <w:textAlignment w:val="baseline"/>
              <w:rPr>
                <w:lang w:eastAsia="hr-HR"/>
              </w:rPr>
            </w:pPr>
          </w:p>
        </w:tc>
        <w:tc>
          <w:tcPr>
            <w:tcW w:w="2856" w:type="dxa"/>
          </w:tcPr>
          <w:p w14:paraId="0BADCE4D" w14:textId="77777777" w:rsidR="00E93354" w:rsidRPr="000D5539" w:rsidRDefault="00E93354">
            <w:pPr>
              <w:widowControl w:val="0"/>
              <w:suppressAutoHyphens w:val="0"/>
              <w:overflowPunct w:val="0"/>
              <w:jc w:val="both"/>
              <w:textAlignment w:val="baseline"/>
              <w:rPr>
                <w:lang w:eastAsia="hr-HR"/>
              </w:rPr>
            </w:pPr>
          </w:p>
        </w:tc>
        <w:tc>
          <w:tcPr>
            <w:tcW w:w="1447" w:type="dxa"/>
          </w:tcPr>
          <w:p w14:paraId="25D012B3" w14:textId="77777777" w:rsidR="00E93354" w:rsidRPr="000D5539" w:rsidRDefault="00E93354">
            <w:pPr>
              <w:widowControl w:val="0"/>
              <w:suppressAutoHyphens w:val="0"/>
              <w:overflowPunct w:val="0"/>
              <w:jc w:val="both"/>
              <w:textAlignment w:val="baseline"/>
              <w:rPr>
                <w:lang w:eastAsia="hr-HR"/>
              </w:rPr>
            </w:pPr>
          </w:p>
        </w:tc>
        <w:tc>
          <w:tcPr>
            <w:tcW w:w="1447" w:type="dxa"/>
          </w:tcPr>
          <w:p w14:paraId="3A6A35BE" w14:textId="77777777" w:rsidR="00E93354" w:rsidRPr="000D5539" w:rsidRDefault="00E93354">
            <w:pPr>
              <w:widowControl w:val="0"/>
              <w:suppressAutoHyphens w:val="0"/>
              <w:overflowPunct w:val="0"/>
              <w:jc w:val="both"/>
              <w:textAlignment w:val="baseline"/>
              <w:rPr>
                <w:lang w:eastAsia="hr-HR"/>
              </w:rPr>
            </w:pPr>
          </w:p>
        </w:tc>
      </w:tr>
      <w:tr w:rsidR="00E93354" w:rsidRPr="000D5539" w14:paraId="54E31127" w14:textId="77777777">
        <w:tc>
          <w:tcPr>
            <w:tcW w:w="1809" w:type="dxa"/>
          </w:tcPr>
          <w:p w14:paraId="6D3D52D1" w14:textId="77777777" w:rsidR="00E93354" w:rsidRPr="000D5539" w:rsidRDefault="00000000">
            <w:pPr>
              <w:widowControl w:val="0"/>
              <w:suppressAutoHyphens w:val="0"/>
              <w:overflowPunct w:val="0"/>
              <w:jc w:val="both"/>
              <w:textAlignment w:val="baseline"/>
              <w:rPr>
                <w:lang w:eastAsia="hr-HR"/>
              </w:rPr>
            </w:pPr>
            <w:r w:rsidRPr="000D5539">
              <w:rPr>
                <w:lang w:eastAsia="hr-HR"/>
              </w:rPr>
              <w:t>-OLUJNI VJETAR</w:t>
            </w:r>
          </w:p>
          <w:p w14:paraId="649F0AE5"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TUČA (GRAD)</w:t>
            </w:r>
          </w:p>
        </w:tc>
        <w:tc>
          <w:tcPr>
            <w:tcW w:w="972" w:type="dxa"/>
          </w:tcPr>
          <w:p w14:paraId="4471CD7B" w14:textId="77777777" w:rsidR="00E93354" w:rsidRPr="000D5539" w:rsidRDefault="00000000">
            <w:pPr>
              <w:widowControl w:val="0"/>
              <w:suppressAutoHyphens w:val="0"/>
              <w:overflowPunct w:val="0"/>
              <w:jc w:val="both"/>
              <w:textAlignment w:val="baseline"/>
              <w:rPr>
                <w:lang w:eastAsia="hr-HR"/>
              </w:rPr>
            </w:pPr>
            <w:r w:rsidRPr="000D5539">
              <w:rPr>
                <w:lang w:eastAsia="hr-HR"/>
              </w:rPr>
              <w:t>DA</w:t>
            </w:r>
          </w:p>
        </w:tc>
        <w:tc>
          <w:tcPr>
            <w:tcW w:w="2856" w:type="dxa"/>
          </w:tcPr>
          <w:p w14:paraId="5CE4BCCD" w14:textId="77777777" w:rsidR="00E93354" w:rsidRPr="000D5539" w:rsidRDefault="00000000">
            <w:pPr>
              <w:widowControl w:val="0"/>
              <w:suppressAutoHyphens w:val="0"/>
              <w:overflowPunct w:val="0"/>
              <w:textAlignment w:val="baseline"/>
              <w:rPr>
                <w:lang w:eastAsia="hr-HR"/>
              </w:rPr>
            </w:pPr>
            <w:r w:rsidRPr="000D5539">
              <w:rPr>
                <w:lang w:eastAsia="hr-HR"/>
              </w:rPr>
              <w:t>- rušenje dijelova poslovnog prostora</w:t>
            </w:r>
          </w:p>
          <w:p w14:paraId="4E2BEB80" w14:textId="77777777" w:rsidR="00E93354" w:rsidRPr="000D5539" w:rsidRDefault="00000000">
            <w:pPr>
              <w:widowControl w:val="0"/>
              <w:suppressAutoHyphens w:val="0"/>
              <w:overflowPunct w:val="0"/>
              <w:textAlignment w:val="baseline"/>
              <w:rPr>
                <w:lang w:eastAsia="hr-HR"/>
              </w:rPr>
            </w:pPr>
            <w:r w:rsidRPr="000D5539">
              <w:rPr>
                <w:lang w:eastAsia="hr-HR"/>
              </w:rPr>
              <w:t>- oštećenje sredstava rada i instalacija</w:t>
            </w:r>
          </w:p>
        </w:tc>
        <w:tc>
          <w:tcPr>
            <w:tcW w:w="1447" w:type="dxa"/>
          </w:tcPr>
          <w:p w14:paraId="05F65DFA"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oštećenja</w:t>
            </w:r>
          </w:p>
          <w:p w14:paraId="577FF671"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požari</w:t>
            </w:r>
          </w:p>
          <w:p w14:paraId="631E36D9" w14:textId="77777777" w:rsidR="00E93354" w:rsidRPr="000D5539" w:rsidRDefault="00000000">
            <w:pPr>
              <w:widowControl w:val="0"/>
              <w:suppressAutoHyphens w:val="0"/>
              <w:overflowPunct w:val="0"/>
              <w:jc w:val="both"/>
              <w:textAlignment w:val="baseline"/>
              <w:rPr>
                <w:lang w:eastAsia="hr-HR"/>
              </w:rPr>
            </w:pPr>
            <w:r w:rsidRPr="000D5539">
              <w:rPr>
                <w:lang w:eastAsia="hr-HR"/>
              </w:rPr>
              <w:t>- kvarovi</w:t>
            </w:r>
          </w:p>
        </w:tc>
        <w:tc>
          <w:tcPr>
            <w:tcW w:w="1447" w:type="dxa"/>
          </w:tcPr>
          <w:p w14:paraId="192B0EF5"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p w14:paraId="23E9849A"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p w14:paraId="5090D93E"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p w14:paraId="5FEAFC6F" w14:textId="77777777" w:rsidR="00E93354" w:rsidRPr="000D5539" w:rsidRDefault="00E93354">
            <w:pPr>
              <w:widowControl w:val="0"/>
              <w:suppressAutoHyphens w:val="0"/>
              <w:overflowPunct w:val="0"/>
              <w:jc w:val="both"/>
              <w:textAlignment w:val="baseline"/>
              <w:rPr>
                <w:lang w:eastAsia="hr-HR"/>
              </w:rPr>
            </w:pPr>
          </w:p>
        </w:tc>
      </w:tr>
      <w:tr w:rsidR="00E93354" w:rsidRPr="000D5539" w14:paraId="542D0708" w14:textId="77777777">
        <w:tc>
          <w:tcPr>
            <w:tcW w:w="1809" w:type="dxa"/>
          </w:tcPr>
          <w:p w14:paraId="2615F56A" w14:textId="77777777" w:rsidR="00E93354" w:rsidRPr="000D5539" w:rsidRDefault="00E93354">
            <w:pPr>
              <w:widowControl w:val="0"/>
              <w:suppressAutoHyphens w:val="0"/>
              <w:overflowPunct w:val="0"/>
              <w:jc w:val="both"/>
              <w:textAlignment w:val="baseline"/>
              <w:rPr>
                <w:lang w:eastAsia="hr-HR"/>
              </w:rPr>
            </w:pPr>
          </w:p>
        </w:tc>
        <w:tc>
          <w:tcPr>
            <w:tcW w:w="972" w:type="dxa"/>
          </w:tcPr>
          <w:p w14:paraId="33749ABB" w14:textId="77777777" w:rsidR="00E93354" w:rsidRPr="000D5539" w:rsidRDefault="00E93354">
            <w:pPr>
              <w:widowControl w:val="0"/>
              <w:suppressAutoHyphens w:val="0"/>
              <w:overflowPunct w:val="0"/>
              <w:jc w:val="both"/>
              <w:textAlignment w:val="baseline"/>
              <w:rPr>
                <w:lang w:eastAsia="hr-HR"/>
              </w:rPr>
            </w:pPr>
          </w:p>
        </w:tc>
        <w:tc>
          <w:tcPr>
            <w:tcW w:w="2856" w:type="dxa"/>
          </w:tcPr>
          <w:p w14:paraId="1B60CCC1" w14:textId="77777777" w:rsidR="00E93354" w:rsidRPr="000D5539" w:rsidRDefault="00E93354">
            <w:pPr>
              <w:widowControl w:val="0"/>
              <w:suppressAutoHyphens w:val="0"/>
              <w:overflowPunct w:val="0"/>
              <w:jc w:val="both"/>
              <w:textAlignment w:val="baseline"/>
              <w:rPr>
                <w:lang w:eastAsia="hr-HR"/>
              </w:rPr>
            </w:pPr>
          </w:p>
        </w:tc>
        <w:tc>
          <w:tcPr>
            <w:tcW w:w="1447" w:type="dxa"/>
          </w:tcPr>
          <w:p w14:paraId="6B9BD344" w14:textId="77777777" w:rsidR="00E93354" w:rsidRPr="000D5539" w:rsidRDefault="00E93354">
            <w:pPr>
              <w:widowControl w:val="0"/>
              <w:suppressAutoHyphens w:val="0"/>
              <w:overflowPunct w:val="0"/>
              <w:jc w:val="both"/>
              <w:textAlignment w:val="baseline"/>
              <w:rPr>
                <w:lang w:eastAsia="hr-HR"/>
              </w:rPr>
            </w:pPr>
          </w:p>
        </w:tc>
        <w:tc>
          <w:tcPr>
            <w:tcW w:w="1447" w:type="dxa"/>
          </w:tcPr>
          <w:p w14:paraId="5404B8A9" w14:textId="77777777" w:rsidR="00E93354" w:rsidRPr="000D5539" w:rsidRDefault="00E93354">
            <w:pPr>
              <w:widowControl w:val="0"/>
              <w:suppressAutoHyphens w:val="0"/>
              <w:overflowPunct w:val="0"/>
              <w:jc w:val="both"/>
              <w:textAlignment w:val="baseline"/>
              <w:rPr>
                <w:lang w:eastAsia="hr-HR"/>
              </w:rPr>
            </w:pPr>
          </w:p>
        </w:tc>
      </w:tr>
      <w:tr w:rsidR="00E93354" w:rsidRPr="000D5539" w14:paraId="1F4E731B" w14:textId="77777777">
        <w:tc>
          <w:tcPr>
            <w:tcW w:w="1809" w:type="dxa"/>
          </w:tcPr>
          <w:p w14:paraId="5E739D5D" w14:textId="77777777" w:rsidR="00E93354" w:rsidRPr="000D5539" w:rsidRDefault="00000000">
            <w:pPr>
              <w:widowControl w:val="0"/>
              <w:suppressAutoHyphens w:val="0"/>
              <w:overflowPunct w:val="0"/>
              <w:jc w:val="both"/>
              <w:textAlignment w:val="baseline"/>
              <w:rPr>
                <w:lang w:eastAsia="hr-HR"/>
              </w:rPr>
            </w:pPr>
            <w:r w:rsidRPr="000D5539">
              <w:rPr>
                <w:lang w:eastAsia="hr-HR"/>
              </w:rPr>
              <w:t>-VELIKI POŽARI</w:t>
            </w:r>
          </w:p>
        </w:tc>
        <w:tc>
          <w:tcPr>
            <w:tcW w:w="972" w:type="dxa"/>
          </w:tcPr>
          <w:p w14:paraId="1468E25D" w14:textId="77777777" w:rsidR="00E93354" w:rsidRPr="000D5539" w:rsidRDefault="00000000">
            <w:pPr>
              <w:widowControl w:val="0"/>
              <w:suppressAutoHyphens w:val="0"/>
              <w:overflowPunct w:val="0"/>
              <w:jc w:val="both"/>
              <w:textAlignment w:val="baseline"/>
              <w:rPr>
                <w:lang w:eastAsia="hr-HR"/>
              </w:rPr>
            </w:pPr>
            <w:r w:rsidRPr="000D5539">
              <w:rPr>
                <w:lang w:eastAsia="hr-HR"/>
              </w:rPr>
              <w:t>NE/DA</w:t>
            </w:r>
          </w:p>
        </w:tc>
        <w:tc>
          <w:tcPr>
            <w:tcW w:w="2856" w:type="dxa"/>
          </w:tcPr>
          <w:p w14:paraId="16C0BAA4"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poslovnog prostora</w:t>
            </w:r>
          </w:p>
          <w:p w14:paraId="7AC4E989"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sredstava rada i</w:t>
            </w:r>
          </w:p>
          <w:p w14:paraId="6F40234E"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instalacija</w:t>
            </w:r>
          </w:p>
        </w:tc>
        <w:tc>
          <w:tcPr>
            <w:tcW w:w="1447" w:type="dxa"/>
          </w:tcPr>
          <w:p w14:paraId="0A974EF7"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oštećenja</w:t>
            </w:r>
          </w:p>
          <w:p w14:paraId="69BD154C"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širenje </w:t>
            </w:r>
          </w:p>
          <w:p w14:paraId="15E6EDF6" w14:textId="77777777" w:rsidR="00E93354" w:rsidRPr="000D5539" w:rsidRDefault="00000000">
            <w:pPr>
              <w:widowControl w:val="0"/>
              <w:suppressAutoHyphens w:val="0"/>
              <w:overflowPunct w:val="0"/>
              <w:jc w:val="both"/>
              <w:textAlignment w:val="baseline"/>
              <w:rPr>
                <w:lang w:eastAsia="hr-HR"/>
              </w:rPr>
            </w:pPr>
            <w:r w:rsidRPr="000D5539">
              <w:rPr>
                <w:lang w:eastAsia="hr-HR"/>
              </w:rPr>
              <w:t>opasnih tvari</w:t>
            </w:r>
          </w:p>
          <w:p w14:paraId="5743B8AD"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tc>
        <w:tc>
          <w:tcPr>
            <w:tcW w:w="1447" w:type="dxa"/>
          </w:tcPr>
          <w:p w14:paraId="5C10BB88"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p w14:paraId="08F745D3"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p w14:paraId="113E54F8"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tc>
      </w:tr>
      <w:tr w:rsidR="00E93354" w:rsidRPr="000D5539" w14:paraId="7395B397" w14:textId="77777777">
        <w:tc>
          <w:tcPr>
            <w:tcW w:w="1809" w:type="dxa"/>
          </w:tcPr>
          <w:p w14:paraId="1FA29173" w14:textId="77777777" w:rsidR="00E93354" w:rsidRPr="000D5539" w:rsidRDefault="00E93354">
            <w:pPr>
              <w:widowControl w:val="0"/>
              <w:suppressAutoHyphens w:val="0"/>
              <w:overflowPunct w:val="0"/>
              <w:jc w:val="both"/>
              <w:textAlignment w:val="baseline"/>
              <w:rPr>
                <w:lang w:eastAsia="hr-HR"/>
              </w:rPr>
            </w:pPr>
          </w:p>
        </w:tc>
        <w:tc>
          <w:tcPr>
            <w:tcW w:w="972" w:type="dxa"/>
          </w:tcPr>
          <w:p w14:paraId="3AB2BCEC" w14:textId="77777777" w:rsidR="00E93354" w:rsidRPr="000D5539" w:rsidRDefault="00E93354">
            <w:pPr>
              <w:widowControl w:val="0"/>
              <w:suppressAutoHyphens w:val="0"/>
              <w:overflowPunct w:val="0"/>
              <w:jc w:val="both"/>
              <w:textAlignment w:val="baseline"/>
              <w:rPr>
                <w:lang w:eastAsia="hr-HR"/>
              </w:rPr>
            </w:pPr>
          </w:p>
        </w:tc>
        <w:tc>
          <w:tcPr>
            <w:tcW w:w="2856" w:type="dxa"/>
          </w:tcPr>
          <w:p w14:paraId="760682E5" w14:textId="77777777" w:rsidR="00E93354" w:rsidRPr="000D5539" w:rsidRDefault="00E93354">
            <w:pPr>
              <w:widowControl w:val="0"/>
              <w:suppressAutoHyphens w:val="0"/>
              <w:overflowPunct w:val="0"/>
              <w:jc w:val="both"/>
              <w:textAlignment w:val="baseline"/>
              <w:rPr>
                <w:lang w:eastAsia="hr-HR"/>
              </w:rPr>
            </w:pPr>
          </w:p>
        </w:tc>
        <w:tc>
          <w:tcPr>
            <w:tcW w:w="1447" w:type="dxa"/>
          </w:tcPr>
          <w:p w14:paraId="72D8913C" w14:textId="77777777" w:rsidR="00E93354" w:rsidRPr="000D5539" w:rsidRDefault="00E93354">
            <w:pPr>
              <w:widowControl w:val="0"/>
              <w:suppressAutoHyphens w:val="0"/>
              <w:overflowPunct w:val="0"/>
              <w:jc w:val="both"/>
              <w:textAlignment w:val="baseline"/>
              <w:rPr>
                <w:lang w:eastAsia="hr-HR"/>
              </w:rPr>
            </w:pPr>
          </w:p>
        </w:tc>
        <w:tc>
          <w:tcPr>
            <w:tcW w:w="1447" w:type="dxa"/>
          </w:tcPr>
          <w:p w14:paraId="7948A959" w14:textId="77777777" w:rsidR="00E93354" w:rsidRPr="000D5539" w:rsidRDefault="00E93354">
            <w:pPr>
              <w:widowControl w:val="0"/>
              <w:suppressAutoHyphens w:val="0"/>
              <w:overflowPunct w:val="0"/>
              <w:jc w:val="both"/>
              <w:textAlignment w:val="baseline"/>
              <w:rPr>
                <w:lang w:eastAsia="hr-HR"/>
              </w:rPr>
            </w:pPr>
          </w:p>
        </w:tc>
      </w:tr>
    </w:tbl>
    <w:p w14:paraId="51179639" w14:textId="77777777" w:rsidR="00E93354" w:rsidRPr="000D5539" w:rsidRDefault="00E93354">
      <w:pPr>
        <w:suppressAutoHyphens w:val="0"/>
        <w:overflowPunct w:val="0"/>
        <w:jc w:val="both"/>
        <w:textAlignment w:val="baseline"/>
        <w:rPr>
          <w:lang w:eastAsia="hr-HR"/>
        </w:rPr>
      </w:pPr>
    </w:p>
    <w:p w14:paraId="10EAF7FB" w14:textId="77777777" w:rsidR="00E93354" w:rsidRPr="000D5539" w:rsidRDefault="00000000">
      <w:pPr>
        <w:numPr>
          <w:ilvl w:val="0"/>
          <w:numId w:val="78"/>
        </w:numPr>
        <w:suppressAutoHyphens w:val="0"/>
        <w:overflowPunct w:val="0"/>
        <w:jc w:val="both"/>
        <w:textAlignment w:val="baseline"/>
        <w:rPr>
          <w:sz w:val="24"/>
          <w:u w:val="single"/>
          <w:lang w:eastAsia="hr-HR"/>
        </w:rPr>
      </w:pPr>
      <w:r w:rsidRPr="000D5539">
        <w:rPr>
          <w:sz w:val="24"/>
          <w:u w:val="single"/>
          <w:lang w:eastAsia="hr-HR"/>
        </w:rPr>
        <w:t>TEHNOLOŠKI POREMEĆAJI</w:t>
      </w:r>
    </w:p>
    <w:tbl>
      <w:tblPr>
        <w:tblW w:w="8527" w:type="dxa"/>
        <w:tblLayout w:type="fixed"/>
        <w:tblLook w:val="0000" w:firstRow="0" w:lastRow="0" w:firstColumn="0" w:lastColumn="0" w:noHBand="0" w:noVBand="0"/>
      </w:tblPr>
      <w:tblGrid>
        <w:gridCol w:w="1807"/>
        <w:gridCol w:w="994"/>
        <w:gridCol w:w="2836"/>
        <w:gridCol w:w="1443"/>
        <w:gridCol w:w="1447"/>
      </w:tblGrid>
      <w:tr w:rsidR="00E93354" w:rsidRPr="000D5539" w14:paraId="7CA01586" w14:textId="77777777">
        <w:tc>
          <w:tcPr>
            <w:tcW w:w="8527" w:type="dxa"/>
            <w:gridSpan w:val="5"/>
          </w:tcPr>
          <w:p w14:paraId="2138018C" w14:textId="77777777" w:rsidR="00E93354" w:rsidRPr="000D5539" w:rsidRDefault="00E93354">
            <w:pPr>
              <w:widowControl w:val="0"/>
              <w:suppressAutoHyphens w:val="0"/>
              <w:overflowPunct w:val="0"/>
              <w:jc w:val="both"/>
              <w:textAlignment w:val="baseline"/>
              <w:rPr>
                <w:lang w:eastAsia="hr-HR"/>
              </w:rPr>
            </w:pPr>
          </w:p>
        </w:tc>
      </w:tr>
      <w:tr w:rsidR="00E93354" w:rsidRPr="000D5539" w14:paraId="3CA2A742" w14:textId="77777777">
        <w:tc>
          <w:tcPr>
            <w:tcW w:w="1807" w:type="dxa"/>
          </w:tcPr>
          <w:p w14:paraId="2466A254"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-KOTLOVNICA </w:t>
            </w:r>
          </w:p>
        </w:tc>
        <w:tc>
          <w:tcPr>
            <w:tcW w:w="994" w:type="dxa"/>
          </w:tcPr>
          <w:p w14:paraId="106E32AE" w14:textId="77777777" w:rsidR="00E93354" w:rsidRPr="000D5539" w:rsidRDefault="00000000">
            <w:pPr>
              <w:widowControl w:val="0"/>
              <w:suppressAutoHyphens w:val="0"/>
              <w:overflowPunct w:val="0"/>
              <w:jc w:val="both"/>
              <w:textAlignment w:val="baseline"/>
              <w:rPr>
                <w:lang w:eastAsia="hr-HR"/>
              </w:rPr>
            </w:pPr>
            <w:r w:rsidRPr="000D5539">
              <w:rPr>
                <w:lang w:eastAsia="hr-HR"/>
              </w:rPr>
              <w:t>NE/DA</w:t>
            </w:r>
          </w:p>
        </w:tc>
        <w:tc>
          <w:tcPr>
            <w:tcW w:w="2836" w:type="dxa"/>
          </w:tcPr>
          <w:p w14:paraId="6E9AFF98" w14:textId="77777777" w:rsidR="00E93354" w:rsidRPr="000D5539" w:rsidRDefault="00000000">
            <w:pPr>
              <w:widowControl w:val="0"/>
              <w:suppressAutoHyphens w:val="0"/>
              <w:overflowPunct w:val="0"/>
              <w:textAlignment w:val="baseline"/>
              <w:rPr>
                <w:lang w:eastAsia="hr-HR"/>
              </w:rPr>
            </w:pPr>
            <w:r w:rsidRPr="000D5539">
              <w:rPr>
                <w:lang w:eastAsia="hr-HR"/>
              </w:rPr>
              <w:t>- oštećenje sredstava rada i instalacija</w:t>
            </w:r>
          </w:p>
        </w:tc>
        <w:tc>
          <w:tcPr>
            <w:tcW w:w="1443" w:type="dxa"/>
          </w:tcPr>
          <w:p w14:paraId="4B4C67E0" w14:textId="77777777" w:rsidR="00E93354" w:rsidRPr="000D5539" w:rsidRDefault="00000000">
            <w:pPr>
              <w:widowControl w:val="0"/>
              <w:suppressAutoHyphens w:val="0"/>
              <w:overflowPunct w:val="0"/>
              <w:textAlignment w:val="baseline"/>
              <w:rPr>
                <w:lang w:eastAsia="hr-HR"/>
              </w:rPr>
            </w:pPr>
            <w:r w:rsidRPr="000D5539">
              <w:rPr>
                <w:lang w:eastAsia="hr-HR"/>
              </w:rPr>
              <w:t>- propuštanje medija</w:t>
            </w:r>
          </w:p>
        </w:tc>
        <w:tc>
          <w:tcPr>
            <w:tcW w:w="1447" w:type="dxa"/>
          </w:tcPr>
          <w:p w14:paraId="4D39C761"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panika </w:t>
            </w:r>
          </w:p>
        </w:tc>
      </w:tr>
      <w:tr w:rsidR="00E93354" w:rsidRPr="000D5539" w14:paraId="6529FA24" w14:textId="77777777">
        <w:tc>
          <w:tcPr>
            <w:tcW w:w="1807" w:type="dxa"/>
          </w:tcPr>
          <w:p w14:paraId="46F772B5"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(porast tlaka,</w:t>
            </w:r>
          </w:p>
        </w:tc>
        <w:tc>
          <w:tcPr>
            <w:tcW w:w="994" w:type="dxa"/>
          </w:tcPr>
          <w:p w14:paraId="1DF85A87" w14:textId="77777777" w:rsidR="00E93354" w:rsidRPr="000D5539" w:rsidRDefault="00E93354">
            <w:pPr>
              <w:widowControl w:val="0"/>
              <w:suppressAutoHyphens w:val="0"/>
              <w:overflowPunct w:val="0"/>
              <w:jc w:val="both"/>
              <w:textAlignment w:val="baseline"/>
              <w:rPr>
                <w:lang w:eastAsia="hr-HR"/>
              </w:rPr>
            </w:pPr>
          </w:p>
        </w:tc>
        <w:tc>
          <w:tcPr>
            <w:tcW w:w="2836" w:type="dxa"/>
          </w:tcPr>
          <w:p w14:paraId="5BB5BF8A"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dijela građevine</w:t>
            </w:r>
          </w:p>
        </w:tc>
        <w:tc>
          <w:tcPr>
            <w:tcW w:w="1443" w:type="dxa"/>
          </w:tcPr>
          <w:p w14:paraId="6681EA72"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tc>
        <w:tc>
          <w:tcPr>
            <w:tcW w:w="1447" w:type="dxa"/>
          </w:tcPr>
          <w:p w14:paraId="210C0509"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tc>
      </w:tr>
      <w:tr w:rsidR="00E93354" w:rsidRPr="000D5539" w14:paraId="31085A70" w14:textId="77777777">
        <w:tc>
          <w:tcPr>
            <w:tcW w:w="1807" w:type="dxa"/>
          </w:tcPr>
          <w:p w14:paraId="166E290C"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prop.medija)</w:t>
            </w:r>
          </w:p>
        </w:tc>
        <w:tc>
          <w:tcPr>
            <w:tcW w:w="994" w:type="dxa"/>
          </w:tcPr>
          <w:p w14:paraId="1B296F67" w14:textId="77777777" w:rsidR="00E93354" w:rsidRPr="000D5539" w:rsidRDefault="00E93354">
            <w:pPr>
              <w:widowControl w:val="0"/>
              <w:suppressAutoHyphens w:val="0"/>
              <w:overflowPunct w:val="0"/>
              <w:jc w:val="both"/>
              <w:textAlignment w:val="baseline"/>
              <w:rPr>
                <w:lang w:eastAsia="hr-HR"/>
              </w:rPr>
            </w:pPr>
          </w:p>
        </w:tc>
        <w:tc>
          <w:tcPr>
            <w:tcW w:w="2836" w:type="dxa"/>
          </w:tcPr>
          <w:p w14:paraId="1FA3852E" w14:textId="77777777" w:rsidR="00E93354" w:rsidRPr="000D5539" w:rsidRDefault="00E93354">
            <w:pPr>
              <w:widowControl w:val="0"/>
              <w:suppressAutoHyphens w:val="0"/>
              <w:overflowPunct w:val="0"/>
              <w:jc w:val="both"/>
              <w:textAlignment w:val="baseline"/>
              <w:rPr>
                <w:lang w:eastAsia="hr-HR"/>
              </w:rPr>
            </w:pPr>
          </w:p>
        </w:tc>
        <w:tc>
          <w:tcPr>
            <w:tcW w:w="1443" w:type="dxa"/>
          </w:tcPr>
          <w:p w14:paraId="5F39097B"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w:t>
            </w:r>
          </w:p>
        </w:tc>
        <w:tc>
          <w:tcPr>
            <w:tcW w:w="1447" w:type="dxa"/>
          </w:tcPr>
          <w:p w14:paraId="2A2D905F" w14:textId="77777777" w:rsidR="00E93354" w:rsidRPr="000D5539" w:rsidRDefault="00000000">
            <w:pPr>
              <w:widowControl w:val="0"/>
              <w:suppressAutoHyphens w:val="0"/>
              <w:overflowPunct w:val="0"/>
              <w:jc w:val="both"/>
              <w:textAlignment w:val="baseline"/>
              <w:rPr>
                <w:lang w:eastAsia="hr-HR"/>
              </w:rPr>
            </w:pPr>
            <w:r w:rsidRPr="000D5539">
              <w:rPr>
                <w:lang w:eastAsia="hr-HR"/>
              </w:rPr>
              <w:t>- trovanje</w:t>
            </w:r>
          </w:p>
        </w:tc>
      </w:tr>
      <w:tr w:rsidR="00E93354" w:rsidRPr="000D5539" w14:paraId="3BACCE7A" w14:textId="77777777">
        <w:tc>
          <w:tcPr>
            <w:tcW w:w="1807" w:type="dxa"/>
          </w:tcPr>
          <w:p w14:paraId="288250EF"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w:t>
            </w:r>
          </w:p>
        </w:tc>
        <w:tc>
          <w:tcPr>
            <w:tcW w:w="994" w:type="dxa"/>
          </w:tcPr>
          <w:p w14:paraId="2A6796ED" w14:textId="77777777" w:rsidR="00E93354" w:rsidRPr="000D5539" w:rsidRDefault="00E93354">
            <w:pPr>
              <w:widowControl w:val="0"/>
              <w:suppressAutoHyphens w:val="0"/>
              <w:overflowPunct w:val="0"/>
              <w:jc w:val="both"/>
              <w:textAlignment w:val="baseline"/>
              <w:rPr>
                <w:lang w:eastAsia="hr-HR"/>
              </w:rPr>
            </w:pPr>
          </w:p>
        </w:tc>
        <w:tc>
          <w:tcPr>
            <w:tcW w:w="2836" w:type="dxa"/>
          </w:tcPr>
          <w:p w14:paraId="6315BB1E" w14:textId="77777777" w:rsidR="00E93354" w:rsidRPr="000D5539" w:rsidRDefault="00E93354">
            <w:pPr>
              <w:widowControl w:val="0"/>
              <w:suppressAutoHyphens w:val="0"/>
              <w:overflowPunct w:val="0"/>
              <w:jc w:val="both"/>
              <w:textAlignment w:val="baseline"/>
              <w:rPr>
                <w:lang w:eastAsia="hr-HR"/>
              </w:rPr>
            </w:pPr>
          </w:p>
        </w:tc>
        <w:tc>
          <w:tcPr>
            <w:tcW w:w="1443" w:type="dxa"/>
          </w:tcPr>
          <w:p w14:paraId="53B85081" w14:textId="77777777" w:rsidR="00E93354" w:rsidRPr="000D5539" w:rsidRDefault="00000000">
            <w:pPr>
              <w:widowControl w:val="0"/>
              <w:suppressAutoHyphens w:val="0"/>
              <w:overflowPunct w:val="0"/>
              <w:jc w:val="both"/>
              <w:textAlignment w:val="baseline"/>
              <w:rPr>
                <w:lang w:eastAsia="hr-HR"/>
              </w:rPr>
            </w:pPr>
            <w:r w:rsidRPr="000D5539">
              <w:rPr>
                <w:lang w:eastAsia="hr-HR"/>
              </w:rPr>
              <w:t>- širenje</w:t>
            </w:r>
          </w:p>
        </w:tc>
        <w:tc>
          <w:tcPr>
            <w:tcW w:w="1447" w:type="dxa"/>
          </w:tcPr>
          <w:p w14:paraId="60F54033"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tc>
      </w:tr>
      <w:tr w:rsidR="00E93354" w:rsidRPr="000D5539" w14:paraId="07A160A3" w14:textId="77777777">
        <w:tc>
          <w:tcPr>
            <w:tcW w:w="1807" w:type="dxa"/>
          </w:tcPr>
          <w:p w14:paraId="6F79F203" w14:textId="77777777" w:rsidR="00E93354" w:rsidRPr="000D5539" w:rsidRDefault="00E93354">
            <w:pPr>
              <w:widowControl w:val="0"/>
              <w:suppressAutoHyphens w:val="0"/>
              <w:overflowPunct w:val="0"/>
              <w:jc w:val="both"/>
              <w:textAlignment w:val="baseline"/>
              <w:rPr>
                <w:lang w:eastAsia="hr-HR"/>
              </w:rPr>
            </w:pPr>
          </w:p>
        </w:tc>
        <w:tc>
          <w:tcPr>
            <w:tcW w:w="994" w:type="dxa"/>
          </w:tcPr>
          <w:p w14:paraId="3446592C" w14:textId="77777777" w:rsidR="00E93354" w:rsidRPr="000D5539" w:rsidRDefault="00E93354">
            <w:pPr>
              <w:widowControl w:val="0"/>
              <w:suppressAutoHyphens w:val="0"/>
              <w:overflowPunct w:val="0"/>
              <w:jc w:val="both"/>
              <w:textAlignment w:val="baseline"/>
              <w:rPr>
                <w:color w:val="FF0000"/>
                <w:lang w:eastAsia="hr-HR"/>
              </w:rPr>
            </w:pPr>
          </w:p>
        </w:tc>
        <w:tc>
          <w:tcPr>
            <w:tcW w:w="2836" w:type="dxa"/>
          </w:tcPr>
          <w:p w14:paraId="09D7BF09" w14:textId="77777777" w:rsidR="00E93354" w:rsidRPr="000D5539" w:rsidRDefault="00E93354">
            <w:pPr>
              <w:widowControl w:val="0"/>
              <w:suppressAutoHyphens w:val="0"/>
              <w:overflowPunct w:val="0"/>
              <w:jc w:val="both"/>
              <w:textAlignment w:val="baseline"/>
              <w:rPr>
                <w:lang w:eastAsia="hr-HR"/>
              </w:rPr>
            </w:pPr>
          </w:p>
        </w:tc>
        <w:tc>
          <w:tcPr>
            <w:tcW w:w="1443" w:type="dxa"/>
          </w:tcPr>
          <w:p w14:paraId="34C86BC6" w14:textId="77777777" w:rsidR="00E93354" w:rsidRPr="000D5539" w:rsidRDefault="00000000">
            <w:pPr>
              <w:widowControl w:val="0"/>
              <w:suppressAutoHyphens w:val="0"/>
              <w:overflowPunct w:val="0"/>
              <w:textAlignment w:val="baseline"/>
              <w:rPr>
                <w:lang w:eastAsia="hr-HR"/>
              </w:rPr>
            </w:pPr>
            <w:r w:rsidRPr="000D5539">
              <w:rPr>
                <w:lang w:eastAsia="hr-HR"/>
              </w:rPr>
              <w:t xml:space="preserve">opasne tvari </w:t>
            </w:r>
          </w:p>
        </w:tc>
        <w:tc>
          <w:tcPr>
            <w:tcW w:w="1447" w:type="dxa"/>
          </w:tcPr>
          <w:p w14:paraId="07DB6AEB" w14:textId="77777777" w:rsidR="00E93354" w:rsidRPr="000D5539" w:rsidRDefault="00E93354">
            <w:pPr>
              <w:widowControl w:val="0"/>
              <w:suppressAutoHyphens w:val="0"/>
              <w:overflowPunct w:val="0"/>
              <w:jc w:val="both"/>
              <w:textAlignment w:val="baseline"/>
              <w:rPr>
                <w:lang w:eastAsia="hr-HR"/>
              </w:rPr>
            </w:pPr>
          </w:p>
        </w:tc>
      </w:tr>
      <w:tr w:rsidR="00E93354" w:rsidRPr="000D5539" w14:paraId="3D00CC13" w14:textId="77777777">
        <w:tc>
          <w:tcPr>
            <w:tcW w:w="8527" w:type="dxa"/>
            <w:gridSpan w:val="5"/>
          </w:tcPr>
          <w:p w14:paraId="55050795" w14:textId="77777777" w:rsidR="00E93354" w:rsidRPr="000D5539" w:rsidRDefault="00E93354">
            <w:pPr>
              <w:widowControl w:val="0"/>
              <w:suppressAutoHyphens w:val="0"/>
              <w:overflowPunct w:val="0"/>
              <w:jc w:val="both"/>
              <w:textAlignment w:val="baseline"/>
              <w:rPr>
                <w:lang w:eastAsia="hr-HR"/>
              </w:rPr>
            </w:pPr>
          </w:p>
        </w:tc>
      </w:tr>
      <w:tr w:rsidR="00E93354" w:rsidRPr="000D5539" w14:paraId="77FB499C" w14:textId="77777777">
        <w:tc>
          <w:tcPr>
            <w:tcW w:w="1807" w:type="dxa"/>
          </w:tcPr>
          <w:p w14:paraId="62A1D2C9" w14:textId="77777777" w:rsidR="00E93354" w:rsidRPr="000D5539" w:rsidRDefault="00000000">
            <w:pPr>
              <w:widowControl w:val="0"/>
              <w:suppressAutoHyphens w:val="0"/>
              <w:overflowPunct w:val="0"/>
              <w:textAlignment w:val="baseline"/>
              <w:rPr>
                <w:lang w:eastAsia="hr-HR"/>
              </w:rPr>
            </w:pPr>
            <w:r w:rsidRPr="000D5539">
              <w:rPr>
                <w:lang w:eastAsia="hr-HR"/>
              </w:rPr>
              <w:t>- TEHNIČKE I</w:t>
            </w:r>
          </w:p>
        </w:tc>
        <w:tc>
          <w:tcPr>
            <w:tcW w:w="994" w:type="dxa"/>
          </w:tcPr>
          <w:p w14:paraId="752059B5" w14:textId="77777777" w:rsidR="00E93354" w:rsidRPr="000D5539" w:rsidRDefault="00000000">
            <w:pPr>
              <w:widowControl w:val="0"/>
              <w:suppressAutoHyphens w:val="0"/>
              <w:overflowPunct w:val="0"/>
              <w:textAlignment w:val="baseline"/>
              <w:rPr>
                <w:lang w:eastAsia="hr-HR"/>
              </w:rPr>
            </w:pPr>
            <w:r w:rsidRPr="000D5539">
              <w:rPr>
                <w:lang w:eastAsia="hr-HR"/>
              </w:rPr>
              <w:t>DA/NE</w:t>
            </w:r>
          </w:p>
        </w:tc>
        <w:tc>
          <w:tcPr>
            <w:tcW w:w="2836" w:type="dxa"/>
          </w:tcPr>
          <w:p w14:paraId="751E7C25"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instalacija</w:t>
            </w:r>
          </w:p>
        </w:tc>
        <w:tc>
          <w:tcPr>
            <w:tcW w:w="1443" w:type="dxa"/>
          </w:tcPr>
          <w:p w14:paraId="2D8DA056" w14:textId="77777777" w:rsidR="00E93354" w:rsidRPr="000D5539" w:rsidRDefault="00000000">
            <w:pPr>
              <w:widowControl w:val="0"/>
              <w:suppressAutoHyphens w:val="0"/>
              <w:overflowPunct w:val="0"/>
              <w:jc w:val="both"/>
              <w:textAlignment w:val="baseline"/>
              <w:rPr>
                <w:lang w:eastAsia="hr-HR"/>
              </w:rPr>
            </w:pPr>
            <w:r w:rsidRPr="000D5539">
              <w:rPr>
                <w:lang w:eastAsia="hr-HR"/>
              </w:rPr>
              <w:t>- poplave</w:t>
            </w:r>
          </w:p>
        </w:tc>
        <w:tc>
          <w:tcPr>
            <w:tcW w:w="1447" w:type="dxa"/>
          </w:tcPr>
          <w:p w14:paraId="2D4CD7B0"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tc>
      </w:tr>
      <w:tr w:rsidR="00E93354" w:rsidRPr="000D5539" w14:paraId="1E7C503D" w14:textId="77777777">
        <w:tc>
          <w:tcPr>
            <w:tcW w:w="1807" w:type="dxa"/>
          </w:tcPr>
          <w:p w14:paraId="7E43DB3B" w14:textId="77777777" w:rsidR="00E93354" w:rsidRPr="000D5539" w:rsidRDefault="00000000">
            <w:pPr>
              <w:widowControl w:val="0"/>
              <w:suppressAutoHyphens w:val="0"/>
              <w:overflowPunct w:val="0"/>
              <w:textAlignment w:val="baseline"/>
              <w:rPr>
                <w:lang w:eastAsia="hr-HR"/>
              </w:rPr>
            </w:pPr>
            <w:r w:rsidRPr="000D5539">
              <w:rPr>
                <w:lang w:eastAsia="hr-HR"/>
              </w:rPr>
              <w:t xml:space="preserve">  TEHNOLOŠKE</w:t>
            </w:r>
          </w:p>
        </w:tc>
        <w:tc>
          <w:tcPr>
            <w:tcW w:w="994" w:type="dxa"/>
          </w:tcPr>
          <w:p w14:paraId="0C3E667D" w14:textId="77777777" w:rsidR="00E93354" w:rsidRPr="000D5539" w:rsidRDefault="00E93354">
            <w:pPr>
              <w:widowControl w:val="0"/>
              <w:suppressAutoHyphens w:val="0"/>
              <w:overflowPunct w:val="0"/>
              <w:textAlignment w:val="baseline"/>
              <w:rPr>
                <w:lang w:eastAsia="hr-HR"/>
              </w:rPr>
            </w:pPr>
          </w:p>
        </w:tc>
        <w:tc>
          <w:tcPr>
            <w:tcW w:w="2836" w:type="dxa"/>
          </w:tcPr>
          <w:p w14:paraId="50EE8D38"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dijela građevine</w:t>
            </w:r>
          </w:p>
        </w:tc>
        <w:tc>
          <w:tcPr>
            <w:tcW w:w="1443" w:type="dxa"/>
          </w:tcPr>
          <w:p w14:paraId="6AAC85F1"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w:t>
            </w:r>
          </w:p>
        </w:tc>
        <w:tc>
          <w:tcPr>
            <w:tcW w:w="1447" w:type="dxa"/>
          </w:tcPr>
          <w:p w14:paraId="779B5E44"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tc>
      </w:tr>
      <w:tr w:rsidR="00E93354" w:rsidRPr="000D5539" w14:paraId="79B1BCF7" w14:textId="77777777">
        <w:tc>
          <w:tcPr>
            <w:tcW w:w="1807" w:type="dxa"/>
          </w:tcPr>
          <w:p w14:paraId="221EFF9D" w14:textId="77777777" w:rsidR="00E93354" w:rsidRPr="000D5539" w:rsidRDefault="00000000">
            <w:pPr>
              <w:widowControl w:val="0"/>
              <w:suppressAutoHyphens w:val="0"/>
              <w:overflowPunct w:val="0"/>
              <w:textAlignment w:val="baseline"/>
              <w:rPr>
                <w:lang w:eastAsia="hr-HR"/>
              </w:rPr>
            </w:pPr>
            <w:r w:rsidRPr="000D5539">
              <w:rPr>
                <w:lang w:eastAsia="hr-HR"/>
              </w:rPr>
              <w:t xml:space="preserve">  INSTALACIJE </w:t>
            </w:r>
          </w:p>
        </w:tc>
        <w:tc>
          <w:tcPr>
            <w:tcW w:w="994" w:type="dxa"/>
          </w:tcPr>
          <w:p w14:paraId="1A410081" w14:textId="77777777" w:rsidR="00E93354" w:rsidRPr="000D5539" w:rsidRDefault="00E93354">
            <w:pPr>
              <w:widowControl w:val="0"/>
              <w:suppressAutoHyphens w:val="0"/>
              <w:overflowPunct w:val="0"/>
              <w:textAlignment w:val="baseline"/>
              <w:rPr>
                <w:lang w:eastAsia="hr-HR"/>
              </w:rPr>
            </w:pPr>
          </w:p>
        </w:tc>
        <w:tc>
          <w:tcPr>
            <w:tcW w:w="2836" w:type="dxa"/>
          </w:tcPr>
          <w:p w14:paraId="4ABD1FDE" w14:textId="77777777" w:rsidR="00E93354" w:rsidRPr="000D5539" w:rsidRDefault="00E93354">
            <w:pPr>
              <w:widowControl w:val="0"/>
              <w:suppressAutoHyphens w:val="0"/>
              <w:overflowPunct w:val="0"/>
              <w:jc w:val="both"/>
              <w:textAlignment w:val="baseline"/>
              <w:rPr>
                <w:lang w:eastAsia="hr-HR"/>
              </w:rPr>
            </w:pPr>
          </w:p>
        </w:tc>
        <w:tc>
          <w:tcPr>
            <w:tcW w:w="1443" w:type="dxa"/>
          </w:tcPr>
          <w:p w14:paraId="547C5AAB"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tc>
        <w:tc>
          <w:tcPr>
            <w:tcW w:w="1447" w:type="dxa"/>
          </w:tcPr>
          <w:p w14:paraId="41AF35DA" w14:textId="77777777" w:rsidR="00E93354" w:rsidRPr="000D5539" w:rsidRDefault="00000000">
            <w:pPr>
              <w:widowControl w:val="0"/>
              <w:suppressAutoHyphens w:val="0"/>
              <w:overflowPunct w:val="0"/>
              <w:jc w:val="both"/>
              <w:textAlignment w:val="baseline"/>
              <w:rPr>
                <w:lang w:eastAsia="hr-HR"/>
              </w:rPr>
            </w:pPr>
            <w:r w:rsidRPr="000D5539">
              <w:rPr>
                <w:lang w:eastAsia="hr-HR"/>
              </w:rPr>
              <w:t>- trovanje</w:t>
            </w:r>
          </w:p>
        </w:tc>
      </w:tr>
      <w:tr w:rsidR="00E93354" w:rsidRPr="000D5539" w14:paraId="6795B3F4" w14:textId="77777777">
        <w:tc>
          <w:tcPr>
            <w:tcW w:w="1807" w:type="dxa"/>
          </w:tcPr>
          <w:p w14:paraId="32AB4897" w14:textId="77777777" w:rsidR="00E93354" w:rsidRPr="000D5539" w:rsidRDefault="00000000">
            <w:pPr>
              <w:widowControl w:val="0"/>
              <w:suppressAutoHyphens w:val="0"/>
              <w:overflowPunct w:val="0"/>
              <w:textAlignment w:val="baseline"/>
              <w:rPr>
                <w:lang w:eastAsia="hr-HR"/>
              </w:rPr>
            </w:pPr>
            <w:r w:rsidRPr="000D5539">
              <w:rPr>
                <w:lang w:eastAsia="hr-HR"/>
              </w:rPr>
              <w:t xml:space="preserve">  (dotrajalost-loša</w:t>
            </w:r>
          </w:p>
        </w:tc>
        <w:tc>
          <w:tcPr>
            <w:tcW w:w="994" w:type="dxa"/>
          </w:tcPr>
          <w:p w14:paraId="700CA23E" w14:textId="77777777" w:rsidR="00E93354" w:rsidRPr="000D5539" w:rsidRDefault="00E93354">
            <w:pPr>
              <w:widowControl w:val="0"/>
              <w:suppressAutoHyphens w:val="0"/>
              <w:overflowPunct w:val="0"/>
              <w:textAlignment w:val="baseline"/>
              <w:rPr>
                <w:lang w:eastAsia="hr-HR"/>
              </w:rPr>
            </w:pPr>
          </w:p>
        </w:tc>
        <w:tc>
          <w:tcPr>
            <w:tcW w:w="2836" w:type="dxa"/>
          </w:tcPr>
          <w:p w14:paraId="2FB9191D" w14:textId="77777777" w:rsidR="00E93354" w:rsidRPr="000D5539" w:rsidRDefault="00E93354">
            <w:pPr>
              <w:widowControl w:val="0"/>
              <w:suppressAutoHyphens w:val="0"/>
              <w:overflowPunct w:val="0"/>
              <w:jc w:val="both"/>
              <w:textAlignment w:val="baseline"/>
              <w:rPr>
                <w:lang w:eastAsia="hr-HR"/>
              </w:rPr>
            </w:pPr>
          </w:p>
        </w:tc>
        <w:tc>
          <w:tcPr>
            <w:tcW w:w="1443" w:type="dxa"/>
          </w:tcPr>
          <w:p w14:paraId="6B053949" w14:textId="77777777" w:rsidR="00E93354" w:rsidRPr="000D5539" w:rsidRDefault="00000000">
            <w:pPr>
              <w:widowControl w:val="0"/>
              <w:suppressAutoHyphens w:val="0"/>
              <w:overflowPunct w:val="0"/>
              <w:jc w:val="both"/>
              <w:textAlignment w:val="baseline"/>
              <w:rPr>
                <w:lang w:eastAsia="hr-HR"/>
              </w:rPr>
            </w:pPr>
            <w:r w:rsidRPr="000D5539">
              <w:rPr>
                <w:lang w:eastAsia="hr-HR"/>
              </w:rPr>
              <w:t>- opasne tvari</w:t>
            </w:r>
          </w:p>
        </w:tc>
        <w:tc>
          <w:tcPr>
            <w:tcW w:w="1447" w:type="dxa"/>
          </w:tcPr>
          <w:p w14:paraId="427397DC" w14:textId="77777777" w:rsidR="00E93354" w:rsidRPr="000D5539" w:rsidRDefault="00E93354">
            <w:pPr>
              <w:widowControl w:val="0"/>
              <w:suppressAutoHyphens w:val="0"/>
              <w:overflowPunct w:val="0"/>
              <w:jc w:val="both"/>
              <w:textAlignment w:val="baseline"/>
              <w:rPr>
                <w:lang w:eastAsia="hr-HR"/>
              </w:rPr>
            </w:pPr>
          </w:p>
        </w:tc>
      </w:tr>
      <w:tr w:rsidR="00E93354" w:rsidRPr="000D5539" w14:paraId="3632B652" w14:textId="77777777">
        <w:tc>
          <w:tcPr>
            <w:tcW w:w="2801" w:type="dxa"/>
            <w:gridSpan w:val="2"/>
          </w:tcPr>
          <w:p w14:paraId="75257A18" w14:textId="77777777" w:rsidR="00E93354" w:rsidRPr="000D5539" w:rsidRDefault="00000000">
            <w:pPr>
              <w:widowControl w:val="0"/>
              <w:suppressAutoHyphens w:val="0"/>
              <w:overflowPunct w:val="0"/>
              <w:textAlignment w:val="baseline"/>
              <w:rPr>
                <w:lang w:eastAsia="hr-HR"/>
              </w:rPr>
            </w:pPr>
            <w:r w:rsidRPr="000D5539">
              <w:rPr>
                <w:lang w:eastAsia="hr-HR"/>
              </w:rPr>
              <w:t xml:space="preserve">   izvedba – elektroinstalacija,  </w:t>
            </w:r>
          </w:p>
          <w:p w14:paraId="39C9DE7C" w14:textId="77777777" w:rsidR="00E93354" w:rsidRPr="000D5539" w:rsidRDefault="00000000">
            <w:pPr>
              <w:widowControl w:val="0"/>
              <w:suppressAutoHyphens w:val="0"/>
              <w:overflowPunct w:val="0"/>
              <w:ind w:left="142"/>
              <w:textAlignment w:val="baseline"/>
              <w:rPr>
                <w:lang w:eastAsia="hr-HR"/>
              </w:rPr>
            </w:pPr>
            <w:r w:rsidRPr="000D5539">
              <w:rPr>
                <w:lang w:eastAsia="hr-HR"/>
              </w:rPr>
              <w:t>vodovodne instalacije, itd.)</w:t>
            </w:r>
          </w:p>
        </w:tc>
        <w:tc>
          <w:tcPr>
            <w:tcW w:w="2836" w:type="dxa"/>
          </w:tcPr>
          <w:p w14:paraId="106906F4" w14:textId="77777777" w:rsidR="00E93354" w:rsidRPr="000D5539" w:rsidRDefault="00E93354">
            <w:pPr>
              <w:widowControl w:val="0"/>
              <w:suppressAutoHyphens w:val="0"/>
              <w:overflowPunct w:val="0"/>
              <w:jc w:val="both"/>
              <w:textAlignment w:val="baseline"/>
              <w:rPr>
                <w:lang w:eastAsia="hr-HR"/>
              </w:rPr>
            </w:pPr>
          </w:p>
        </w:tc>
        <w:tc>
          <w:tcPr>
            <w:tcW w:w="1443" w:type="dxa"/>
          </w:tcPr>
          <w:p w14:paraId="283C7231" w14:textId="77777777" w:rsidR="00E93354" w:rsidRPr="000D5539" w:rsidRDefault="00E93354">
            <w:pPr>
              <w:widowControl w:val="0"/>
              <w:suppressAutoHyphens w:val="0"/>
              <w:overflowPunct w:val="0"/>
              <w:jc w:val="both"/>
              <w:textAlignment w:val="baseline"/>
              <w:rPr>
                <w:lang w:eastAsia="hr-HR"/>
              </w:rPr>
            </w:pPr>
          </w:p>
        </w:tc>
        <w:tc>
          <w:tcPr>
            <w:tcW w:w="1447" w:type="dxa"/>
          </w:tcPr>
          <w:p w14:paraId="31F59A71" w14:textId="77777777" w:rsidR="00E93354" w:rsidRPr="000D5539" w:rsidRDefault="00E93354">
            <w:pPr>
              <w:widowControl w:val="0"/>
              <w:suppressAutoHyphens w:val="0"/>
              <w:overflowPunct w:val="0"/>
              <w:jc w:val="both"/>
              <w:textAlignment w:val="baseline"/>
              <w:rPr>
                <w:lang w:eastAsia="hr-HR"/>
              </w:rPr>
            </w:pPr>
          </w:p>
        </w:tc>
      </w:tr>
    </w:tbl>
    <w:p w14:paraId="52893663" w14:textId="77777777" w:rsidR="00E93354" w:rsidRPr="000D5539" w:rsidRDefault="00E93354">
      <w:pPr>
        <w:suppressAutoHyphens w:val="0"/>
        <w:overflowPunct w:val="0"/>
        <w:jc w:val="both"/>
        <w:textAlignment w:val="baseline"/>
        <w:rPr>
          <w:lang w:eastAsia="hr-HR"/>
        </w:rPr>
      </w:pPr>
    </w:p>
    <w:p w14:paraId="74F8628E" w14:textId="77777777" w:rsidR="00E93354" w:rsidRPr="000D5539" w:rsidRDefault="00000000">
      <w:pPr>
        <w:suppressAutoHyphens w:val="0"/>
        <w:overflowPunct w:val="0"/>
        <w:jc w:val="both"/>
        <w:textAlignment w:val="baseline"/>
        <w:rPr>
          <w:lang w:eastAsia="hr-HR"/>
        </w:rPr>
      </w:pPr>
      <w:r w:rsidRPr="000D5539">
        <w:rPr>
          <w:lang w:eastAsia="hr-HR"/>
        </w:rPr>
        <w:t xml:space="preserve"> </w:t>
      </w:r>
      <w:r w:rsidRPr="000D5539">
        <w:rPr>
          <w:sz w:val="24"/>
          <w:lang w:eastAsia="hr-HR"/>
        </w:rPr>
        <w:t>--------------------------------------------------------------------------------------------------------</w:t>
      </w:r>
    </w:p>
    <w:p w14:paraId="77E9E5AE" w14:textId="77777777" w:rsidR="00E93354" w:rsidRPr="000D5539" w:rsidRDefault="00E93354">
      <w:pPr>
        <w:suppressAutoHyphens w:val="0"/>
        <w:overflowPunct w:val="0"/>
        <w:jc w:val="both"/>
        <w:textAlignment w:val="baseline"/>
        <w:rPr>
          <w:b/>
          <w:sz w:val="24"/>
          <w:lang w:eastAsia="hr-HR"/>
        </w:rPr>
      </w:pPr>
    </w:p>
    <w:p w14:paraId="631D4D67" w14:textId="77777777" w:rsidR="00E93354" w:rsidRPr="000D5539" w:rsidRDefault="00E93354">
      <w:pPr>
        <w:suppressAutoHyphens w:val="0"/>
        <w:overflowPunct w:val="0"/>
        <w:jc w:val="both"/>
        <w:textAlignment w:val="baseline"/>
        <w:rPr>
          <w:b/>
          <w:sz w:val="24"/>
          <w:lang w:eastAsia="hr-HR"/>
        </w:rPr>
      </w:pPr>
    </w:p>
    <w:p w14:paraId="762F58BC" w14:textId="77777777" w:rsidR="00E93354" w:rsidRPr="000D5539" w:rsidRDefault="00E93354">
      <w:pPr>
        <w:suppressAutoHyphens w:val="0"/>
        <w:overflowPunct w:val="0"/>
        <w:jc w:val="both"/>
        <w:textAlignment w:val="baseline"/>
        <w:rPr>
          <w:b/>
          <w:sz w:val="24"/>
          <w:lang w:eastAsia="hr-HR"/>
        </w:rPr>
      </w:pPr>
    </w:p>
    <w:p w14:paraId="116C08DB" w14:textId="77777777" w:rsidR="00E93354" w:rsidRPr="000D5539" w:rsidRDefault="00E93354">
      <w:pPr>
        <w:suppressAutoHyphens w:val="0"/>
        <w:overflowPunct w:val="0"/>
        <w:jc w:val="both"/>
        <w:textAlignment w:val="baseline"/>
        <w:rPr>
          <w:b/>
          <w:sz w:val="24"/>
          <w:lang w:eastAsia="hr-HR"/>
        </w:rPr>
      </w:pPr>
    </w:p>
    <w:p w14:paraId="789C640A" w14:textId="77777777" w:rsidR="00E93354" w:rsidRPr="000D5539" w:rsidRDefault="00E93354">
      <w:pPr>
        <w:suppressAutoHyphens w:val="0"/>
        <w:overflowPunct w:val="0"/>
        <w:jc w:val="both"/>
        <w:textAlignment w:val="baseline"/>
        <w:rPr>
          <w:b/>
          <w:sz w:val="24"/>
          <w:lang w:eastAsia="hr-HR"/>
        </w:rPr>
      </w:pPr>
    </w:p>
    <w:p w14:paraId="22B6D376" w14:textId="77777777" w:rsidR="00E93354" w:rsidRPr="000D5539" w:rsidRDefault="00E93354">
      <w:pPr>
        <w:suppressAutoHyphens w:val="0"/>
        <w:overflowPunct w:val="0"/>
        <w:jc w:val="both"/>
        <w:textAlignment w:val="baseline"/>
        <w:rPr>
          <w:b/>
          <w:sz w:val="24"/>
          <w:lang w:eastAsia="hr-HR"/>
        </w:rPr>
      </w:pPr>
    </w:p>
    <w:p w14:paraId="5ADB2B36" w14:textId="77777777" w:rsidR="00E93354" w:rsidRPr="000D5539" w:rsidRDefault="00E93354">
      <w:pPr>
        <w:suppressAutoHyphens w:val="0"/>
        <w:overflowPunct w:val="0"/>
        <w:jc w:val="both"/>
        <w:textAlignment w:val="baseline"/>
        <w:rPr>
          <w:b/>
          <w:sz w:val="24"/>
          <w:lang w:eastAsia="hr-HR"/>
        </w:rPr>
      </w:pPr>
    </w:p>
    <w:p w14:paraId="25158C30" w14:textId="77777777" w:rsidR="00E93354" w:rsidRPr="000D5539" w:rsidRDefault="00E93354">
      <w:pPr>
        <w:suppressAutoHyphens w:val="0"/>
        <w:overflowPunct w:val="0"/>
        <w:jc w:val="both"/>
        <w:textAlignment w:val="baseline"/>
        <w:rPr>
          <w:b/>
          <w:sz w:val="24"/>
          <w:lang w:eastAsia="hr-HR"/>
        </w:rPr>
      </w:pPr>
    </w:p>
    <w:p w14:paraId="46AFD18C" w14:textId="77777777" w:rsidR="00E93354" w:rsidRPr="000D5539" w:rsidRDefault="00E93354">
      <w:pPr>
        <w:suppressAutoHyphens w:val="0"/>
        <w:overflowPunct w:val="0"/>
        <w:jc w:val="both"/>
        <w:textAlignment w:val="baseline"/>
        <w:rPr>
          <w:b/>
          <w:sz w:val="24"/>
          <w:lang w:eastAsia="hr-HR"/>
        </w:rPr>
      </w:pPr>
    </w:p>
    <w:p w14:paraId="6206C5F8" w14:textId="77777777" w:rsidR="00E93354" w:rsidRPr="000D5539" w:rsidRDefault="00E93354">
      <w:pPr>
        <w:suppressAutoHyphens w:val="0"/>
        <w:overflowPunct w:val="0"/>
        <w:jc w:val="both"/>
        <w:textAlignment w:val="baseline"/>
        <w:rPr>
          <w:b/>
          <w:sz w:val="24"/>
          <w:lang w:eastAsia="hr-HR"/>
        </w:rPr>
      </w:pPr>
    </w:p>
    <w:p w14:paraId="38E59A54"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III - IZLAZI I PUTOVI EVAKUACIJE I SPAŠAVANJA</w:t>
      </w:r>
    </w:p>
    <w:p w14:paraId="5B5E5D2F" w14:textId="77777777" w:rsidR="00E93354" w:rsidRPr="000D5539" w:rsidRDefault="00E93354">
      <w:pPr>
        <w:suppressAutoHyphens w:val="0"/>
        <w:overflowPunct w:val="0"/>
        <w:jc w:val="center"/>
        <w:textAlignment w:val="baseline"/>
        <w:rPr>
          <w:sz w:val="24"/>
          <w:lang w:eastAsia="hr-HR"/>
        </w:rPr>
      </w:pPr>
    </w:p>
    <w:p w14:paraId="4E29B7A7"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5.</w:t>
      </w:r>
    </w:p>
    <w:p w14:paraId="31776ADE"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Položaj, raspored i dimenzije prolaza namijenjenih izlazima i komunikacijama unutar poslovnog prostora, omogućuju brzo napuštanje ugroženog dijela. </w:t>
      </w:r>
    </w:p>
    <w:p w14:paraId="4D4BA163" w14:textId="77777777" w:rsidR="00E93354" w:rsidRPr="000D5539" w:rsidRDefault="00000000">
      <w:pPr>
        <w:suppressAutoHyphens w:val="0"/>
        <w:overflowPunct w:val="0"/>
        <w:jc w:val="both"/>
        <w:textAlignment w:val="baseline"/>
        <w:rPr>
          <w:sz w:val="24"/>
          <w:lang w:eastAsia="hr-HR"/>
        </w:rPr>
      </w:pPr>
      <w:r w:rsidRPr="000D5539">
        <w:rPr>
          <w:sz w:val="24"/>
          <w:lang w:eastAsia="hr-HR"/>
        </w:rPr>
        <w:t>Za radnog vremena putovi evakuacije i spašavanja moraju biti slobodni i pristupačni.</w:t>
      </w:r>
    </w:p>
    <w:p w14:paraId="697B2B87" w14:textId="77777777" w:rsidR="00E93354" w:rsidRPr="000D5539" w:rsidRDefault="00E93354">
      <w:pPr>
        <w:suppressAutoHyphens w:val="0"/>
        <w:overflowPunct w:val="0"/>
        <w:jc w:val="both"/>
        <w:textAlignment w:val="baseline"/>
        <w:rPr>
          <w:sz w:val="24"/>
          <w:lang w:eastAsia="hr-HR"/>
        </w:rPr>
      </w:pPr>
    </w:p>
    <w:p w14:paraId="3541CEB5" w14:textId="77777777" w:rsidR="00E93354" w:rsidRPr="000D5539" w:rsidRDefault="00E93354">
      <w:pPr>
        <w:suppressAutoHyphens w:val="0"/>
        <w:overflowPunct w:val="0"/>
        <w:jc w:val="both"/>
        <w:textAlignment w:val="baseline"/>
        <w:rPr>
          <w:sz w:val="24"/>
          <w:lang w:eastAsia="hr-HR"/>
        </w:rPr>
      </w:pPr>
    </w:p>
    <w:p w14:paraId="38A3C87A"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6.</w:t>
      </w:r>
    </w:p>
    <w:p w14:paraId="7E4EB82C" w14:textId="77777777" w:rsidR="00E93354" w:rsidRPr="000D5539" w:rsidRDefault="00000000">
      <w:pPr>
        <w:suppressAutoHyphens w:val="0"/>
        <w:overflowPunct w:val="0"/>
        <w:jc w:val="both"/>
        <w:textAlignment w:val="baseline"/>
        <w:rPr>
          <w:sz w:val="24"/>
          <w:lang w:eastAsia="hr-HR"/>
        </w:rPr>
      </w:pPr>
      <w:r w:rsidRPr="000D5539">
        <w:rPr>
          <w:sz w:val="24"/>
          <w:lang w:eastAsia="hr-HR"/>
        </w:rPr>
        <w:t>Ugroženi zaposlenici i zatečene osobe iz ugroženih prostora poslovne građevine evakuiraju se i spašavaju pravcima i putovima do najbližeg izlaza na otvoreni slobodni prostor ispred objekta-dvorište vrtića. Osnovni pravci evakuacije dati su tabelarno.</w:t>
      </w:r>
    </w:p>
    <w:p w14:paraId="2CFC779B" w14:textId="77777777" w:rsidR="00E93354" w:rsidRPr="000D5539" w:rsidRDefault="00E93354">
      <w:pPr>
        <w:pBdr>
          <w:bottom w:val="single" w:sz="6" w:space="1" w:color="000000"/>
        </w:pBdr>
        <w:suppressAutoHyphens w:val="0"/>
        <w:overflowPunct w:val="0"/>
        <w:jc w:val="both"/>
        <w:textAlignment w:val="baseline"/>
        <w:rPr>
          <w:lang w:eastAsia="hr-HR"/>
        </w:rPr>
      </w:pPr>
    </w:p>
    <w:p w14:paraId="6C854674" w14:textId="77777777" w:rsidR="00E93354" w:rsidRPr="000D5539" w:rsidRDefault="00E93354">
      <w:pPr>
        <w:suppressAutoHyphens w:val="0"/>
        <w:overflowPunct w:val="0"/>
        <w:jc w:val="both"/>
        <w:textAlignment w:val="baseline"/>
        <w:rPr>
          <w:sz w:val="4"/>
          <w:szCs w:val="4"/>
          <w:lang w:eastAsia="hr-HR"/>
        </w:rPr>
      </w:pPr>
    </w:p>
    <w:p w14:paraId="4FECC57A" w14:textId="77777777" w:rsidR="00E93354" w:rsidRPr="000D5539" w:rsidRDefault="00000000">
      <w:pPr>
        <w:suppressAutoHyphens w:val="0"/>
        <w:overflowPunct w:val="0"/>
        <w:jc w:val="both"/>
        <w:textAlignment w:val="baseline"/>
        <w:rPr>
          <w:lang w:eastAsia="hr-HR"/>
        </w:rPr>
      </w:pPr>
      <w:r w:rsidRPr="000D5539">
        <w:rPr>
          <w:lang w:eastAsia="hr-HR"/>
        </w:rPr>
        <w:t xml:space="preserve">                                   BROJ                                     PUTOVI EVAKUACIJE I SPAŠAVANJA</w:t>
      </w:r>
    </w:p>
    <w:p w14:paraId="4960C48B" w14:textId="77777777" w:rsidR="00E93354" w:rsidRPr="000D5539" w:rsidRDefault="00000000">
      <w:pPr>
        <w:pBdr>
          <w:bottom w:val="single" w:sz="6" w:space="1" w:color="000000"/>
        </w:pBdr>
        <w:suppressAutoHyphens w:val="0"/>
        <w:overflowPunct w:val="0"/>
        <w:jc w:val="both"/>
        <w:textAlignment w:val="baseline"/>
        <w:rPr>
          <w:lang w:eastAsia="hr-HR"/>
        </w:rPr>
      </w:pPr>
      <w:r w:rsidRPr="000D5539">
        <w:rPr>
          <w:lang w:eastAsia="hr-HR"/>
        </w:rPr>
        <w:t xml:space="preserve">                              UGROŽENIH</w:t>
      </w:r>
    </w:p>
    <w:p w14:paraId="2060DF91" w14:textId="77777777" w:rsidR="00E93354" w:rsidRPr="000D5539" w:rsidRDefault="00E93354">
      <w:pPr>
        <w:suppressAutoHyphens w:val="0"/>
        <w:overflowPunct w:val="0"/>
        <w:jc w:val="both"/>
        <w:textAlignment w:val="baseline"/>
        <w:rPr>
          <w:sz w:val="4"/>
          <w:szCs w:val="4"/>
          <w:lang w:eastAsia="hr-HR"/>
        </w:rPr>
      </w:pPr>
    </w:p>
    <w:tbl>
      <w:tblPr>
        <w:tblW w:w="8568" w:type="dxa"/>
        <w:tblLayout w:type="fixed"/>
        <w:tblLook w:val="0000" w:firstRow="0" w:lastRow="0" w:firstColumn="0" w:lastColumn="0" w:noHBand="0" w:noVBand="0"/>
      </w:tblPr>
      <w:tblGrid>
        <w:gridCol w:w="1382"/>
        <w:gridCol w:w="2554"/>
        <w:gridCol w:w="4632"/>
      </w:tblGrid>
      <w:tr w:rsidR="00E93354" w:rsidRPr="000D5539" w14:paraId="1AFE9042" w14:textId="77777777">
        <w:tc>
          <w:tcPr>
            <w:tcW w:w="1382" w:type="dxa"/>
            <w:vAlign w:val="center"/>
          </w:tcPr>
          <w:p w14:paraId="3F6D73B3" w14:textId="77777777" w:rsidR="00E93354" w:rsidRPr="000D5539" w:rsidRDefault="00E93354">
            <w:pPr>
              <w:widowControl w:val="0"/>
              <w:suppressAutoHyphens w:val="0"/>
              <w:overflowPunct w:val="0"/>
              <w:textAlignment w:val="baseline"/>
              <w:rPr>
                <w:lang w:eastAsia="hr-HR"/>
              </w:rPr>
            </w:pPr>
          </w:p>
        </w:tc>
        <w:tc>
          <w:tcPr>
            <w:tcW w:w="2554" w:type="dxa"/>
          </w:tcPr>
          <w:p w14:paraId="64FC7271" w14:textId="77777777" w:rsidR="00E93354" w:rsidRPr="000D5539" w:rsidRDefault="00E93354">
            <w:pPr>
              <w:widowControl w:val="0"/>
              <w:suppressAutoHyphens w:val="0"/>
              <w:overflowPunct w:val="0"/>
              <w:jc w:val="both"/>
              <w:textAlignment w:val="baseline"/>
              <w:rPr>
                <w:lang w:eastAsia="hr-HR"/>
              </w:rPr>
            </w:pPr>
          </w:p>
        </w:tc>
        <w:tc>
          <w:tcPr>
            <w:tcW w:w="4632" w:type="dxa"/>
            <w:vAlign w:val="center"/>
          </w:tcPr>
          <w:p w14:paraId="43BF3FC7" w14:textId="77777777" w:rsidR="00E93354" w:rsidRPr="000D5539" w:rsidRDefault="00E93354">
            <w:pPr>
              <w:widowControl w:val="0"/>
              <w:suppressAutoHyphens w:val="0"/>
              <w:overflowPunct w:val="0"/>
              <w:textAlignment w:val="baseline"/>
              <w:rPr>
                <w:lang w:eastAsia="hr-HR"/>
              </w:rPr>
            </w:pPr>
          </w:p>
        </w:tc>
      </w:tr>
      <w:tr w:rsidR="00E93354" w:rsidRPr="000D5539" w14:paraId="3E80A318" w14:textId="77777777">
        <w:tc>
          <w:tcPr>
            <w:tcW w:w="1382" w:type="dxa"/>
            <w:vAlign w:val="center"/>
          </w:tcPr>
          <w:p w14:paraId="32F0FB16" w14:textId="77777777" w:rsidR="00E93354" w:rsidRPr="000D5539" w:rsidRDefault="00000000">
            <w:pPr>
              <w:widowControl w:val="0"/>
              <w:suppressAutoHyphens w:val="0"/>
              <w:overflowPunct w:val="0"/>
              <w:textAlignment w:val="baseline"/>
              <w:rPr>
                <w:lang w:eastAsia="hr-HR"/>
              </w:rPr>
            </w:pPr>
            <w:r w:rsidRPr="000D5539">
              <w:rPr>
                <w:lang w:eastAsia="hr-HR"/>
              </w:rPr>
              <w:t>PRIZEMLJE</w:t>
            </w:r>
          </w:p>
        </w:tc>
        <w:tc>
          <w:tcPr>
            <w:tcW w:w="2554" w:type="dxa"/>
          </w:tcPr>
          <w:p w14:paraId="61DD3CED"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w:t>
            </w:r>
          </w:p>
          <w:p w14:paraId="7F774A4D"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w:t>
            </w:r>
          </w:p>
          <w:p w14:paraId="1E6A75FE" w14:textId="77777777" w:rsidR="00E93354" w:rsidRPr="000D5539" w:rsidRDefault="00E93354">
            <w:pPr>
              <w:widowControl w:val="0"/>
              <w:suppressAutoHyphens w:val="0"/>
              <w:overflowPunct w:val="0"/>
              <w:jc w:val="both"/>
              <w:textAlignment w:val="baseline"/>
              <w:rPr>
                <w:lang w:eastAsia="hr-HR"/>
              </w:rPr>
            </w:pPr>
          </w:p>
          <w:p w14:paraId="753D5B3A"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cca 165 osoba     </w:t>
            </w:r>
          </w:p>
          <w:p w14:paraId="4DE1A4A0"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(osoblja vrtića 27)</w:t>
            </w:r>
          </w:p>
        </w:tc>
        <w:tc>
          <w:tcPr>
            <w:tcW w:w="4632" w:type="dxa"/>
            <w:vAlign w:val="center"/>
          </w:tcPr>
          <w:p w14:paraId="64755EF9" w14:textId="77777777" w:rsidR="00E93354" w:rsidRPr="000D5539" w:rsidRDefault="00000000">
            <w:pPr>
              <w:widowControl w:val="0"/>
              <w:suppressAutoHyphens w:val="0"/>
              <w:overflowPunct w:val="0"/>
              <w:textAlignment w:val="baseline"/>
              <w:rPr>
                <w:lang w:eastAsia="hr-HR"/>
              </w:rPr>
            </w:pPr>
            <w:r w:rsidRPr="000D5539">
              <w:rPr>
                <w:lang w:eastAsia="hr-HR"/>
              </w:rPr>
              <w:t>Izlaz iz prostorija dnevnog boravka i sanitarija direktno na slobodni otvoreni prostor ispred objekta</w:t>
            </w:r>
          </w:p>
          <w:p w14:paraId="05C94FED" w14:textId="77777777" w:rsidR="00E93354" w:rsidRPr="000D5539" w:rsidRDefault="00000000">
            <w:pPr>
              <w:widowControl w:val="0"/>
              <w:suppressAutoHyphens w:val="0"/>
              <w:overflowPunct w:val="0"/>
              <w:textAlignment w:val="baseline"/>
              <w:rPr>
                <w:lang w:eastAsia="hr-HR"/>
              </w:rPr>
            </w:pPr>
            <w:r w:rsidRPr="000D5539">
              <w:rPr>
                <w:lang w:eastAsia="hr-HR"/>
              </w:rPr>
              <w:t>Izlaz iz ureda i dvorane preko glavnog hodnika na glavna ulazna vrata pa na slobodni otvoreni prostor ispred objekta</w:t>
            </w:r>
          </w:p>
          <w:p w14:paraId="170BE5EE" w14:textId="77777777" w:rsidR="00E93354" w:rsidRPr="000D5539" w:rsidRDefault="00000000">
            <w:pPr>
              <w:widowControl w:val="0"/>
              <w:suppressAutoHyphens w:val="0"/>
              <w:overflowPunct w:val="0"/>
              <w:textAlignment w:val="baseline"/>
              <w:rPr>
                <w:lang w:eastAsia="hr-HR"/>
              </w:rPr>
            </w:pPr>
            <w:r w:rsidRPr="000D5539">
              <w:rPr>
                <w:lang w:eastAsia="hr-HR"/>
              </w:rPr>
              <w:t>Izlaz iz kuhinje i prostorija gospodarskog dijela građevine groz hodnik na gospodarski izlaz pa na slobodni otvoreni prostor ispred objekta</w:t>
            </w:r>
          </w:p>
        </w:tc>
      </w:tr>
      <w:tr w:rsidR="00E93354" w:rsidRPr="000D5539" w14:paraId="2DCDDEE6" w14:textId="77777777">
        <w:tc>
          <w:tcPr>
            <w:tcW w:w="1382" w:type="dxa"/>
            <w:vAlign w:val="center"/>
          </w:tcPr>
          <w:p w14:paraId="67FD9C12" w14:textId="77777777" w:rsidR="00E93354" w:rsidRPr="000D5539" w:rsidRDefault="00E93354">
            <w:pPr>
              <w:widowControl w:val="0"/>
              <w:suppressAutoHyphens w:val="0"/>
              <w:overflowPunct w:val="0"/>
              <w:textAlignment w:val="baseline"/>
              <w:rPr>
                <w:lang w:eastAsia="hr-HR"/>
              </w:rPr>
            </w:pPr>
          </w:p>
        </w:tc>
        <w:tc>
          <w:tcPr>
            <w:tcW w:w="2554" w:type="dxa"/>
          </w:tcPr>
          <w:p w14:paraId="07593BE7" w14:textId="77777777" w:rsidR="00E93354" w:rsidRPr="000D5539" w:rsidRDefault="00E93354">
            <w:pPr>
              <w:widowControl w:val="0"/>
              <w:suppressAutoHyphens w:val="0"/>
              <w:overflowPunct w:val="0"/>
              <w:jc w:val="both"/>
              <w:textAlignment w:val="baseline"/>
              <w:rPr>
                <w:lang w:eastAsia="hr-HR"/>
              </w:rPr>
            </w:pPr>
          </w:p>
        </w:tc>
        <w:tc>
          <w:tcPr>
            <w:tcW w:w="4632" w:type="dxa"/>
            <w:vAlign w:val="center"/>
          </w:tcPr>
          <w:p w14:paraId="055BCCD6" w14:textId="77777777" w:rsidR="00E93354" w:rsidRPr="000D5539" w:rsidRDefault="00E93354">
            <w:pPr>
              <w:widowControl w:val="0"/>
              <w:suppressAutoHyphens w:val="0"/>
              <w:overflowPunct w:val="0"/>
              <w:textAlignment w:val="baseline"/>
              <w:rPr>
                <w:lang w:eastAsia="hr-HR"/>
              </w:rPr>
            </w:pPr>
          </w:p>
        </w:tc>
      </w:tr>
      <w:tr w:rsidR="00E93354" w:rsidRPr="000D5539" w14:paraId="216DFE89" w14:textId="77777777">
        <w:tc>
          <w:tcPr>
            <w:tcW w:w="1382" w:type="dxa"/>
            <w:vAlign w:val="center"/>
          </w:tcPr>
          <w:p w14:paraId="4DECD706" w14:textId="77777777" w:rsidR="00E93354" w:rsidRPr="000D5539" w:rsidRDefault="00000000">
            <w:pPr>
              <w:widowControl w:val="0"/>
              <w:suppressAutoHyphens w:val="0"/>
              <w:overflowPunct w:val="0"/>
              <w:textAlignment w:val="baseline"/>
              <w:rPr>
                <w:lang w:eastAsia="hr-HR"/>
              </w:rPr>
            </w:pPr>
            <w:r w:rsidRPr="000D5539">
              <w:rPr>
                <w:lang w:eastAsia="hr-HR"/>
              </w:rPr>
              <w:t>SUTEREN</w:t>
            </w:r>
          </w:p>
        </w:tc>
        <w:tc>
          <w:tcPr>
            <w:tcW w:w="2554" w:type="dxa"/>
            <w:vAlign w:val="center"/>
          </w:tcPr>
          <w:p w14:paraId="1201E73C"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cca 65 osoba     </w:t>
            </w:r>
          </w:p>
          <w:p w14:paraId="6E10AB68" w14:textId="77777777" w:rsidR="00E93354" w:rsidRPr="000D5539" w:rsidRDefault="00000000">
            <w:pPr>
              <w:widowControl w:val="0"/>
              <w:suppressAutoHyphens w:val="0"/>
              <w:overflowPunct w:val="0"/>
              <w:textAlignment w:val="baseline"/>
              <w:rPr>
                <w:lang w:eastAsia="hr-HR"/>
              </w:rPr>
            </w:pPr>
            <w:r w:rsidRPr="000D5539">
              <w:rPr>
                <w:lang w:eastAsia="hr-HR"/>
              </w:rPr>
              <w:t xml:space="preserve"> (osoblja vrtića 8)</w:t>
            </w:r>
          </w:p>
        </w:tc>
        <w:tc>
          <w:tcPr>
            <w:tcW w:w="4632" w:type="dxa"/>
            <w:vAlign w:val="center"/>
          </w:tcPr>
          <w:p w14:paraId="108CA0FB" w14:textId="77777777" w:rsidR="00E93354" w:rsidRPr="000D5539" w:rsidRDefault="00000000">
            <w:pPr>
              <w:widowControl w:val="0"/>
              <w:suppressAutoHyphens w:val="0"/>
              <w:overflowPunct w:val="0"/>
              <w:textAlignment w:val="baseline"/>
              <w:rPr>
                <w:lang w:eastAsia="hr-HR"/>
              </w:rPr>
            </w:pPr>
            <w:r w:rsidRPr="000D5539">
              <w:rPr>
                <w:lang w:eastAsia="hr-HR"/>
              </w:rPr>
              <w:t>Izlaz iz prostorija dnevnog boravka i sanitarija direktno na slobodni otvoreni prostor ispred objekta</w:t>
            </w:r>
          </w:p>
          <w:p w14:paraId="7E087BBF" w14:textId="77777777" w:rsidR="00E93354" w:rsidRPr="000D5539" w:rsidRDefault="00000000">
            <w:pPr>
              <w:widowControl w:val="0"/>
              <w:suppressAutoHyphens w:val="0"/>
              <w:overflowPunct w:val="0"/>
              <w:textAlignment w:val="baseline"/>
              <w:rPr>
                <w:lang w:eastAsia="hr-HR"/>
              </w:rPr>
            </w:pPr>
            <w:r w:rsidRPr="000D5539">
              <w:rPr>
                <w:lang w:eastAsia="hr-HR"/>
              </w:rPr>
              <w:t>Osobe u hodniku preko stepenica do glavnog izlaza pa na slobodni otvoreni prostor ispred objekta</w:t>
            </w:r>
          </w:p>
          <w:p w14:paraId="268041EE" w14:textId="77777777" w:rsidR="00E93354" w:rsidRPr="000D5539" w:rsidRDefault="00E93354">
            <w:pPr>
              <w:widowControl w:val="0"/>
              <w:suppressAutoHyphens w:val="0"/>
              <w:overflowPunct w:val="0"/>
              <w:textAlignment w:val="baseline"/>
              <w:rPr>
                <w:lang w:eastAsia="hr-HR"/>
              </w:rPr>
            </w:pPr>
          </w:p>
        </w:tc>
      </w:tr>
    </w:tbl>
    <w:p w14:paraId="13CA94A8" w14:textId="77777777" w:rsidR="00E93354" w:rsidRPr="000D5539" w:rsidRDefault="00000000">
      <w:pPr>
        <w:suppressAutoHyphens w:val="0"/>
        <w:overflowPunct w:val="0"/>
        <w:jc w:val="both"/>
        <w:textAlignment w:val="baseline"/>
        <w:rPr>
          <w:lang w:eastAsia="hr-HR"/>
        </w:rPr>
      </w:pPr>
      <w:r w:rsidRPr="000D5539">
        <w:rPr>
          <w:sz w:val="24"/>
          <w:lang w:eastAsia="hr-HR"/>
        </w:rPr>
        <w:t>----------------------------------------------------------------------------------------------------------------</w:t>
      </w:r>
    </w:p>
    <w:p w14:paraId="5DB59E10"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7.</w:t>
      </w:r>
    </w:p>
    <w:p w14:paraId="1B7DAC06" w14:textId="77777777" w:rsidR="00E93354" w:rsidRPr="000D5539" w:rsidRDefault="00000000">
      <w:pPr>
        <w:suppressAutoHyphens w:val="0"/>
        <w:overflowPunct w:val="0"/>
        <w:jc w:val="both"/>
        <w:textAlignment w:val="baseline"/>
        <w:rPr>
          <w:sz w:val="24"/>
          <w:lang w:eastAsia="hr-HR"/>
        </w:rPr>
      </w:pPr>
      <w:r w:rsidRPr="000D5539">
        <w:rPr>
          <w:sz w:val="24"/>
          <w:lang w:eastAsia="hr-HR"/>
        </w:rPr>
        <w:t>Zborno mjesto evakuiranih osoba - ovisno o posljedicama iznenadnog događaja, ovim Planom načelno se određuje vanjski prostor dječjeg igrališta.</w:t>
      </w:r>
    </w:p>
    <w:p w14:paraId="3F3D1E59" w14:textId="77777777" w:rsidR="00E93354" w:rsidRPr="000D5539" w:rsidRDefault="00E93354">
      <w:pPr>
        <w:suppressAutoHyphens w:val="0"/>
        <w:overflowPunct w:val="0"/>
        <w:jc w:val="both"/>
        <w:textAlignment w:val="baseline"/>
        <w:rPr>
          <w:lang w:eastAsia="hr-HR"/>
        </w:rPr>
      </w:pPr>
    </w:p>
    <w:p w14:paraId="26C210B4" w14:textId="77777777" w:rsidR="00E93354" w:rsidRPr="000D5539" w:rsidRDefault="00E93354">
      <w:pPr>
        <w:suppressAutoHyphens w:val="0"/>
        <w:overflowPunct w:val="0"/>
        <w:jc w:val="both"/>
        <w:textAlignment w:val="baseline"/>
        <w:rPr>
          <w:lang w:eastAsia="hr-HR"/>
        </w:rPr>
      </w:pPr>
    </w:p>
    <w:p w14:paraId="7E079118" w14:textId="77777777" w:rsidR="00E93354" w:rsidRPr="000D5539" w:rsidRDefault="00E93354">
      <w:pPr>
        <w:suppressAutoHyphens w:val="0"/>
        <w:overflowPunct w:val="0"/>
        <w:jc w:val="both"/>
        <w:textAlignment w:val="baseline"/>
        <w:rPr>
          <w:lang w:eastAsia="hr-HR"/>
        </w:rPr>
      </w:pPr>
    </w:p>
    <w:p w14:paraId="03563F68"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IV - STANJE I ODRŽAVANJE PUTOVA EVAKUACIJE</w:t>
      </w:r>
    </w:p>
    <w:p w14:paraId="1ECB2BA9" w14:textId="77777777" w:rsidR="00E93354" w:rsidRPr="000D5539" w:rsidRDefault="00E93354">
      <w:pPr>
        <w:suppressAutoHyphens w:val="0"/>
        <w:overflowPunct w:val="0"/>
        <w:jc w:val="both"/>
        <w:textAlignment w:val="baseline"/>
        <w:rPr>
          <w:sz w:val="24"/>
          <w:lang w:eastAsia="hr-HR"/>
        </w:rPr>
      </w:pPr>
    </w:p>
    <w:p w14:paraId="7356B2AE"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8.</w:t>
      </w:r>
    </w:p>
    <w:p w14:paraId="6011B791" w14:textId="77777777" w:rsidR="00E93354" w:rsidRPr="000D5539" w:rsidRDefault="00000000">
      <w:pPr>
        <w:numPr>
          <w:ilvl w:val="0"/>
          <w:numId w:val="79"/>
        </w:numPr>
        <w:suppressAutoHyphens w:val="0"/>
        <w:overflowPunct w:val="0"/>
        <w:jc w:val="both"/>
        <w:textAlignment w:val="baseline"/>
        <w:rPr>
          <w:sz w:val="24"/>
          <w:lang w:eastAsia="hr-HR"/>
        </w:rPr>
      </w:pPr>
      <w:r w:rsidRPr="000D5539">
        <w:rPr>
          <w:sz w:val="24"/>
          <w:lang w:eastAsia="hr-HR"/>
        </w:rPr>
        <w:t>Svi putovi evakuacije moraju se održavati stalno slobodnim i nezakrčenim</w:t>
      </w:r>
    </w:p>
    <w:p w14:paraId="22BC2758" w14:textId="77777777" w:rsidR="00E93354" w:rsidRPr="000D5539" w:rsidRDefault="00000000">
      <w:pPr>
        <w:numPr>
          <w:ilvl w:val="0"/>
          <w:numId w:val="79"/>
        </w:numPr>
        <w:suppressAutoHyphens w:val="0"/>
        <w:overflowPunct w:val="0"/>
        <w:jc w:val="both"/>
        <w:textAlignment w:val="baseline"/>
        <w:rPr>
          <w:lang w:eastAsia="hr-HR"/>
        </w:rPr>
      </w:pPr>
      <w:r w:rsidRPr="000D5539">
        <w:rPr>
          <w:sz w:val="24"/>
          <w:lang w:eastAsia="hr-HR"/>
        </w:rPr>
        <w:t>Hodnici, izlazni pravci evakuacije moraju imati stalno sigurnosno osvjetljenje (godišnja provjera funkcionalnosti).</w:t>
      </w:r>
    </w:p>
    <w:p w14:paraId="273E2380" w14:textId="77777777" w:rsidR="00E93354" w:rsidRPr="000D5539" w:rsidRDefault="00000000">
      <w:pPr>
        <w:numPr>
          <w:ilvl w:val="0"/>
          <w:numId w:val="79"/>
        </w:numPr>
        <w:suppressAutoHyphens w:val="0"/>
        <w:overflowPunct w:val="0"/>
        <w:jc w:val="both"/>
        <w:textAlignment w:val="baseline"/>
        <w:rPr>
          <w:lang w:eastAsia="hr-HR"/>
        </w:rPr>
      </w:pPr>
      <w:r w:rsidRPr="000D5539">
        <w:rPr>
          <w:sz w:val="24"/>
          <w:lang w:eastAsia="hr-HR"/>
        </w:rPr>
        <w:t>Svi izlazni putovi za evakuaciju i spašavanje moraju biti jasno označeni i osvijetljeni.</w:t>
      </w:r>
    </w:p>
    <w:p w14:paraId="15E4B8C0" w14:textId="77777777" w:rsidR="00E93354" w:rsidRPr="000D5539" w:rsidRDefault="00000000">
      <w:pPr>
        <w:suppressAutoHyphens w:val="0"/>
        <w:overflowPunct w:val="0"/>
        <w:jc w:val="both"/>
        <w:textAlignment w:val="baseline"/>
        <w:rPr>
          <w:sz w:val="24"/>
          <w:lang w:eastAsia="hr-HR"/>
        </w:rPr>
      </w:pPr>
      <w:r w:rsidRPr="000D5539">
        <w:rPr>
          <w:sz w:val="24"/>
          <w:lang w:eastAsia="hr-HR"/>
        </w:rPr>
        <w:t>4. Sva vrata na putovima evakuacije moraju se u pravilu otvarati u smjeru izlaza.</w:t>
      </w:r>
    </w:p>
    <w:p w14:paraId="029049A9" w14:textId="77777777" w:rsidR="00E93354" w:rsidRPr="000D5539" w:rsidRDefault="00E93354">
      <w:pPr>
        <w:suppressAutoHyphens w:val="0"/>
        <w:overflowPunct w:val="0"/>
        <w:jc w:val="both"/>
        <w:textAlignment w:val="baseline"/>
        <w:rPr>
          <w:sz w:val="24"/>
          <w:lang w:eastAsia="hr-HR"/>
        </w:rPr>
      </w:pPr>
    </w:p>
    <w:p w14:paraId="74669CCD"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t>Kontrola stanja evakuacijskih putova i izlaza:</w:t>
      </w:r>
    </w:p>
    <w:p w14:paraId="1F9A5E76" w14:textId="77777777" w:rsidR="00E93354" w:rsidRPr="000D5539" w:rsidRDefault="00000000">
      <w:pPr>
        <w:suppressAutoHyphens w:val="0"/>
        <w:overflowPunct w:val="0"/>
        <w:spacing w:before="60"/>
        <w:jc w:val="both"/>
        <w:textAlignment w:val="baseline"/>
        <w:rPr>
          <w:sz w:val="24"/>
          <w:lang w:val="en-US" w:eastAsia="hr-HR"/>
        </w:rPr>
      </w:pPr>
      <w:r w:rsidRPr="000D5539">
        <w:rPr>
          <w:sz w:val="24"/>
          <w:lang w:val="en-US" w:eastAsia="hr-HR"/>
        </w:rPr>
        <w:t>Stalna kontrola i briga za stanje sigurnosti evakuacijskih putova i izlaza dužnost je svih</w:t>
      </w:r>
    </w:p>
    <w:p w14:paraId="00269456"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t>zaposlenika.</w:t>
      </w:r>
    </w:p>
    <w:p w14:paraId="631554F2"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t>O uočenim promjenama stanja ili nedostacima na evakuacijskim putovima i izlazima odmah</w:t>
      </w:r>
    </w:p>
    <w:p w14:paraId="4468C07A"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lastRenderedPageBreak/>
        <w:t>se izvješćuje voditelj evakuacije.</w:t>
      </w:r>
    </w:p>
    <w:p w14:paraId="01ACD427" w14:textId="77777777" w:rsidR="00E93354" w:rsidRPr="000D5539" w:rsidRDefault="00E93354">
      <w:pPr>
        <w:suppressAutoHyphens w:val="0"/>
        <w:overflowPunct w:val="0"/>
        <w:jc w:val="both"/>
        <w:textAlignment w:val="baseline"/>
        <w:rPr>
          <w:sz w:val="24"/>
          <w:lang w:val="en-US" w:eastAsia="hr-HR"/>
        </w:rPr>
      </w:pPr>
    </w:p>
    <w:p w14:paraId="5E5388C0" w14:textId="77777777" w:rsidR="00E93354" w:rsidRPr="000D5539" w:rsidRDefault="00E93354">
      <w:pPr>
        <w:suppressAutoHyphens w:val="0"/>
        <w:overflowPunct w:val="0"/>
        <w:jc w:val="both"/>
        <w:textAlignment w:val="baseline"/>
        <w:rPr>
          <w:sz w:val="24"/>
          <w:lang w:val="en-US" w:eastAsia="hr-HR"/>
        </w:rPr>
      </w:pPr>
    </w:p>
    <w:p w14:paraId="45B20A83" w14:textId="77777777" w:rsidR="00E93354" w:rsidRPr="000D5539" w:rsidRDefault="00E93354">
      <w:pPr>
        <w:suppressAutoHyphens w:val="0"/>
        <w:overflowPunct w:val="0"/>
        <w:jc w:val="both"/>
        <w:textAlignment w:val="baseline"/>
        <w:rPr>
          <w:b/>
          <w:sz w:val="28"/>
          <w:lang w:eastAsia="hr-HR"/>
        </w:rPr>
      </w:pPr>
    </w:p>
    <w:p w14:paraId="5A4A2F7C"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 xml:space="preserve">V - RUKOVOĐENJE EVAKUACIJOM I SPAŠAVANJE, PRVA   </w:t>
      </w:r>
    </w:p>
    <w:p w14:paraId="6B0C9777"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 xml:space="preserve">      POMOĆ</w:t>
      </w:r>
    </w:p>
    <w:p w14:paraId="5D1B8DE4" w14:textId="77777777" w:rsidR="00E93354" w:rsidRPr="000D5539" w:rsidRDefault="00E93354">
      <w:pPr>
        <w:suppressAutoHyphens w:val="0"/>
        <w:overflowPunct w:val="0"/>
        <w:textAlignment w:val="baseline"/>
        <w:rPr>
          <w:sz w:val="24"/>
          <w:lang w:eastAsia="hr-HR"/>
        </w:rPr>
      </w:pPr>
    </w:p>
    <w:p w14:paraId="051F3FC5" w14:textId="77777777" w:rsidR="00E93354" w:rsidRPr="000D5539" w:rsidRDefault="00000000">
      <w:pPr>
        <w:suppressAutoHyphens w:val="0"/>
        <w:overflowPunct w:val="0"/>
        <w:jc w:val="center"/>
        <w:textAlignment w:val="baseline"/>
        <w:rPr>
          <w:sz w:val="24"/>
          <w:lang w:eastAsia="hr-HR"/>
        </w:rPr>
      </w:pPr>
      <w:r w:rsidRPr="000D5539">
        <w:rPr>
          <w:sz w:val="24"/>
          <w:lang w:eastAsia="hr-HR"/>
        </w:rPr>
        <w:t xml:space="preserve">        članak 9.</w:t>
      </w:r>
    </w:p>
    <w:p w14:paraId="1ADE172D" w14:textId="77777777" w:rsidR="00E93354" w:rsidRPr="000D5539" w:rsidRDefault="00000000">
      <w:pPr>
        <w:suppressAutoHyphens w:val="0"/>
        <w:overflowPunct w:val="0"/>
        <w:jc w:val="both"/>
        <w:textAlignment w:val="baseline"/>
        <w:rPr>
          <w:sz w:val="24"/>
          <w:lang w:eastAsia="hr-HR"/>
        </w:rPr>
      </w:pPr>
      <w:r w:rsidRPr="000D5539">
        <w:rPr>
          <w:sz w:val="24"/>
          <w:lang w:eastAsia="hr-HR"/>
        </w:rPr>
        <w:t>Za rukovođenje evakuacijom i spašavanjem zaposlenika i osoba zatečenih u građevini određuju se nosioci poslova u provođenju evakuacije i spašavanja, te za pružanje prve pomoći na 20 zaposlenika po jedan rukovodilac. Rukovodiocu odnosno jedinici za provođenje evakuacije i spašavanja moraju se osigurati osnovna sredstva za intervenciju i provođenje evakuacije i spašavanja.</w:t>
      </w:r>
    </w:p>
    <w:p w14:paraId="552BCC13" w14:textId="77777777" w:rsidR="00E93354" w:rsidRPr="000D5539" w:rsidRDefault="00E93354">
      <w:pPr>
        <w:suppressAutoHyphens w:val="0"/>
        <w:overflowPunct w:val="0"/>
        <w:jc w:val="center"/>
        <w:textAlignment w:val="baseline"/>
        <w:rPr>
          <w:lang w:eastAsia="hr-HR"/>
        </w:rPr>
      </w:pPr>
    </w:p>
    <w:p w14:paraId="0C40CD9F" w14:textId="77777777" w:rsidR="00E93354" w:rsidRPr="000D5539" w:rsidRDefault="00000000">
      <w:pPr>
        <w:suppressAutoHyphens w:val="0"/>
        <w:overflowPunct w:val="0"/>
        <w:jc w:val="both"/>
        <w:textAlignment w:val="baseline"/>
        <w:rPr>
          <w:sz w:val="24"/>
          <w:lang w:eastAsia="hr-HR"/>
        </w:rPr>
      </w:pPr>
      <w:r w:rsidRPr="000D5539">
        <w:rPr>
          <w:sz w:val="24"/>
          <w:lang w:eastAsia="hr-HR"/>
        </w:rPr>
        <w:t>Voditelj evakuacije ima odgovornost i ovlaštenje organiziranja i provođenja evakuacije i spašavanja do dolaska profesionalnih spasilačkih ekipa, odnosno njihove intervencije.</w:t>
      </w:r>
    </w:p>
    <w:p w14:paraId="2D1D02A3" w14:textId="77777777" w:rsidR="00E93354" w:rsidRPr="000D5539" w:rsidRDefault="00E93354">
      <w:pPr>
        <w:suppressAutoHyphens w:val="0"/>
        <w:overflowPunct w:val="0"/>
        <w:jc w:val="both"/>
        <w:textAlignment w:val="baseline"/>
        <w:rPr>
          <w:sz w:val="24"/>
          <w:lang w:eastAsia="hr-HR"/>
        </w:rPr>
      </w:pPr>
    </w:p>
    <w:p w14:paraId="4CFAF1B1" w14:textId="77777777" w:rsidR="00E93354" w:rsidRPr="000D5539" w:rsidRDefault="00E93354">
      <w:pPr>
        <w:suppressAutoHyphens w:val="0"/>
        <w:overflowPunct w:val="0"/>
        <w:jc w:val="both"/>
        <w:textAlignment w:val="baseline"/>
        <w:rPr>
          <w:sz w:val="24"/>
          <w:lang w:eastAsia="hr-HR"/>
        </w:rPr>
      </w:pPr>
    </w:p>
    <w:p w14:paraId="5217024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10.</w:t>
      </w:r>
    </w:p>
    <w:p w14:paraId="57BEEB47" w14:textId="77777777" w:rsidR="00E93354" w:rsidRPr="000D5539" w:rsidRDefault="00000000">
      <w:pPr>
        <w:suppressAutoHyphens w:val="0"/>
        <w:overflowPunct w:val="0"/>
        <w:jc w:val="both"/>
        <w:textAlignment w:val="baseline"/>
        <w:rPr>
          <w:sz w:val="24"/>
          <w:lang w:eastAsia="hr-HR"/>
        </w:rPr>
      </w:pPr>
      <w:r w:rsidRPr="000D5539">
        <w:rPr>
          <w:sz w:val="24"/>
          <w:lang w:eastAsia="hr-HR"/>
        </w:rPr>
        <w:t>Poslodavac je dužan osigurati pružanje prve pomoći zaposlenicima za slučaj ozljede do njihovog upućivanja na liječenje u zdravstvenu ustanovu. Na svakih 20 zaposlenika najmanje jedan od njih mora biti osposobljen za pružanje prve pomoći, te po  jedan na svakih daljnjih 50 zaposlenika.</w:t>
      </w:r>
    </w:p>
    <w:p w14:paraId="5254F74E" w14:textId="77777777" w:rsidR="00E93354" w:rsidRPr="000D5539" w:rsidRDefault="00E93354">
      <w:pPr>
        <w:suppressAutoHyphens w:val="0"/>
        <w:overflowPunct w:val="0"/>
        <w:jc w:val="both"/>
        <w:textAlignment w:val="baseline"/>
        <w:rPr>
          <w:sz w:val="24"/>
          <w:lang w:eastAsia="hr-HR"/>
        </w:rPr>
      </w:pPr>
    </w:p>
    <w:p w14:paraId="20A0567C"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Zaposlenicima određenim za pružanje prve pomoći mora se osigurati i staviti na raspolaganje potrebna oprema sukladno zakonskim propisima. </w:t>
      </w:r>
    </w:p>
    <w:p w14:paraId="4222A325" w14:textId="77777777" w:rsidR="00E93354" w:rsidRPr="000D5539" w:rsidRDefault="00E93354">
      <w:pPr>
        <w:suppressAutoHyphens w:val="0"/>
        <w:overflowPunct w:val="0"/>
        <w:jc w:val="both"/>
        <w:textAlignment w:val="baseline"/>
        <w:rPr>
          <w:sz w:val="24"/>
          <w:lang w:eastAsia="hr-HR"/>
        </w:rPr>
      </w:pPr>
    </w:p>
    <w:p w14:paraId="45D9A2F3"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11.</w:t>
      </w:r>
    </w:p>
    <w:p w14:paraId="494D1C51" w14:textId="77777777" w:rsidR="00E93354" w:rsidRPr="000D5539" w:rsidRDefault="00000000">
      <w:pPr>
        <w:suppressAutoHyphens w:val="0"/>
        <w:overflowPunct w:val="0"/>
        <w:jc w:val="both"/>
        <w:textAlignment w:val="baseline"/>
        <w:rPr>
          <w:sz w:val="24"/>
          <w:lang w:eastAsia="hr-HR"/>
        </w:rPr>
      </w:pPr>
      <w:r w:rsidRPr="000D5539">
        <w:rPr>
          <w:sz w:val="24"/>
          <w:lang w:eastAsia="hr-HR"/>
        </w:rPr>
        <w:t>Voditelj evakuacije i spašavanja, te zaposlenici za pružanje prve pomoći  čine osnovnu za organiziranje i provođenje ovog Plana.</w:t>
      </w:r>
    </w:p>
    <w:p w14:paraId="2E4439AD" w14:textId="77777777" w:rsidR="00E93354" w:rsidRPr="000D5539" w:rsidRDefault="00000000">
      <w:pPr>
        <w:suppressAutoHyphens w:val="0"/>
        <w:overflowPunct w:val="0"/>
        <w:jc w:val="both"/>
        <w:textAlignment w:val="baseline"/>
        <w:rPr>
          <w:sz w:val="24"/>
          <w:lang w:eastAsia="hr-HR"/>
        </w:rPr>
      </w:pPr>
      <w:r w:rsidRPr="000D5539">
        <w:rPr>
          <w:sz w:val="24"/>
          <w:lang w:eastAsia="hr-HR"/>
        </w:rPr>
        <w:t>Voditelja evakuacije, njegovog zamjenika te zaposlenike za pružanje prve pomoći ravnatelj imenuje posebnom odlukom sukladno važećim propisima o zaštiti na radu.</w:t>
      </w:r>
    </w:p>
    <w:p w14:paraId="0A656B0E" w14:textId="77777777" w:rsidR="00E93354" w:rsidRPr="000D5539" w:rsidRDefault="00E93354">
      <w:pPr>
        <w:suppressAutoHyphens w:val="0"/>
        <w:overflowPunct w:val="0"/>
        <w:jc w:val="both"/>
        <w:textAlignment w:val="baseline"/>
        <w:rPr>
          <w:sz w:val="24"/>
          <w:lang w:eastAsia="hr-HR"/>
        </w:rPr>
      </w:pPr>
    </w:p>
    <w:p w14:paraId="6FC8BD51"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12.</w:t>
      </w:r>
    </w:p>
    <w:p w14:paraId="0313C657" w14:textId="77777777" w:rsidR="00E93354" w:rsidRPr="000D5539" w:rsidRDefault="00000000">
      <w:pPr>
        <w:suppressAutoHyphens w:val="0"/>
        <w:overflowPunct w:val="0"/>
        <w:jc w:val="both"/>
        <w:textAlignment w:val="baseline"/>
        <w:rPr>
          <w:sz w:val="24"/>
          <w:lang w:eastAsia="hr-HR"/>
        </w:rPr>
      </w:pPr>
      <w:r w:rsidRPr="000D5539">
        <w:rPr>
          <w:sz w:val="24"/>
          <w:lang w:eastAsia="hr-HR"/>
        </w:rPr>
        <w:t>Kod iznenadnog događaja odgovornim zaposlenicima za provođenje i spašavanje, te pružanje prve pomoći mora biti osigurana i pristupačna slijedeća oprema:</w:t>
      </w:r>
    </w:p>
    <w:p w14:paraId="28AC991A" w14:textId="77777777" w:rsidR="00E93354" w:rsidRPr="000D5539" w:rsidRDefault="00000000">
      <w:pPr>
        <w:numPr>
          <w:ilvl w:val="0"/>
          <w:numId w:val="80"/>
        </w:numPr>
        <w:suppressAutoHyphens w:val="0"/>
        <w:overflowPunct w:val="0"/>
        <w:jc w:val="both"/>
        <w:textAlignment w:val="baseline"/>
        <w:rPr>
          <w:sz w:val="24"/>
          <w:lang w:eastAsia="hr-HR"/>
        </w:rPr>
      </w:pPr>
      <w:r w:rsidRPr="000D5539">
        <w:rPr>
          <w:sz w:val="24"/>
          <w:lang w:eastAsia="hr-HR"/>
        </w:rPr>
        <w:t>akumulatorska svjetiljka - 1 kom</w:t>
      </w:r>
    </w:p>
    <w:p w14:paraId="007A3558" w14:textId="77777777" w:rsidR="00E93354" w:rsidRPr="000D5539" w:rsidRDefault="00000000">
      <w:pPr>
        <w:numPr>
          <w:ilvl w:val="0"/>
          <w:numId w:val="80"/>
        </w:numPr>
        <w:suppressAutoHyphens w:val="0"/>
        <w:overflowPunct w:val="0"/>
        <w:jc w:val="both"/>
        <w:textAlignment w:val="baseline"/>
        <w:rPr>
          <w:sz w:val="24"/>
          <w:lang w:eastAsia="hr-HR"/>
        </w:rPr>
      </w:pPr>
      <w:r w:rsidRPr="000D5539">
        <w:rPr>
          <w:sz w:val="24"/>
          <w:lang w:eastAsia="hr-HR"/>
        </w:rPr>
        <w:t>sanitetska oprema za pružanje prve pomoći -  kompleta 1:</w:t>
      </w:r>
    </w:p>
    <w:p w14:paraId="6B5D329B"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Prvi zavoj 12 cm x 5 m s jastučićem 12 cm x 16 cm, 1 kom.</w:t>
      </w:r>
    </w:p>
    <w:p w14:paraId="716B42A4"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Prvi zavoj 8 cm x 3 m s jastučićem 9 cm x 11 cm, 1 kom.</w:t>
      </w:r>
    </w:p>
    <w:p w14:paraId="3AE88D55"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Kaliko-zavoj 8 cm x 5 m, 2 kom.</w:t>
      </w:r>
    </w:p>
    <w:p w14:paraId="0682C42F"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Kaliko-zavoj 4 cm x 5 m, 2 kom.</w:t>
      </w:r>
    </w:p>
    <w:p w14:paraId="61ACEB6E"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Aluplast za opekline 80 cm x 50 cm, 2 kom.</w:t>
      </w:r>
    </w:p>
    <w:p w14:paraId="41D0C92E"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Sterilna kompresa od gaze 5 cm x 5 cm, 16 slojeva, 10 kom.</w:t>
      </w:r>
    </w:p>
    <w:p w14:paraId="01C2CAF9"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Sterilna kompresa 10 cm x 20 cm, 12 slojeva, 2 kom.</w:t>
      </w:r>
    </w:p>
    <w:p w14:paraId="28F15D18"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Flaster 10 cm x 8 cm, 5 kom.</w:t>
      </w:r>
    </w:p>
    <w:p w14:paraId="4E8D22C2"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Samoljepiva vrpca 2,5 cm x 5 m, 1 kom.</w:t>
      </w:r>
    </w:p>
    <w:p w14:paraId="177B506F"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Trokutni rubac 100 cm x 100 cm x 140 cm, 2 kom.</w:t>
      </w:r>
    </w:p>
    <w:p w14:paraId="70C971A3"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Igle sigurnosnice, 10 kom.</w:t>
      </w:r>
    </w:p>
    <w:p w14:paraId="7B1966B5"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Škare sa zaobljenim vrhom, 1 kom.</w:t>
      </w:r>
    </w:p>
    <w:p w14:paraId="18862E8F"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lastRenderedPageBreak/>
        <w:t>- Rukavice za jednokratnu uporabu (PVC), 2 para</w:t>
      </w:r>
    </w:p>
    <w:p w14:paraId="6EB4E0B7"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Polivinilski rukavac – vrećica 30 cm x 60 cm, 1 kom.</w:t>
      </w:r>
    </w:p>
    <w:p w14:paraId="2C1DB23C"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Poliesterska folija metalizirana 150 cm x 200 cm, 1 kom.</w:t>
      </w:r>
    </w:p>
    <w:p w14:paraId="0A4B750D"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Zaštitna folija za davanje umjetnog disanja, 2 kom.</w:t>
      </w:r>
    </w:p>
    <w:p w14:paraId="0BD6319E"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Specifikacija sadržaja spremnika, 1 kom.</w:t>
      </w:r>
    </w:p>
    <w:p w14:paraId="333A2F39" w14:textId="77777777" w:rsidR="00E93354" w:rsidRPr="000D5539" w:rsidRDefault="00E93354">
      <w:pPr>
        <w:suppressAutoHyphens w:val="0"/>
        <w:overflowPunct w:val="0"/>
        <w:jc w:val="both"/>
        <w:textAlignment w:val="baseline"/>
        <w:rPr>
          <w:b/>
          <w:sz w:val="28"/>
          <w:lang w:eastAsia="hr-HR"/>
        </w:rPr>
      </w:pPr>
    </w:p>
    <w:p w14:paraId="5A3279B8"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VI - NAČIN DAVANJA ZNAKOVA ZA UZBUNU</w:t>
      </w:r>
    </w:p>
    <w:p w14:paraId="5D7463C7" w14:textId="77777777" w:rsidR="00E93354" w:rsidRPr="000D5539" w:rsidRDefault="00E93354">
      <w:pPr>
        <w:suppressAutoHyphens w:val="0"/>
        <w:overflowPunct w:val="0"/>
        <w:jc w:val="both"/>
        <w:textAlignment w:val="baseline"/>
        <w:rPr>
          <w:b/>
          <w:sz w:val="28"/>
          <w:lang w:eastAsia="hr-HR"/>
        </w:rPr>
      </w:pPr>
    </w:p>
    <w:p w14:paraId="5524C4A0"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13.</w:t>
      </w:r>
    </w:p>
    <w:p w14:paraId="7E980736" w14:textId="77777777" w:rsidR="00E93354" w:rsidRPr="000D5539" w:rsidRDefault="00000000">
      <w:pPr>
        <w:suppressAutoHyphens w:val="0"/>
        <w:jc w:val="both"/>
        <w:rPr>
          <w:sz w:val="24"/>
          <w:szCs w:val="24"/>
          <w:lang w:val="en-US"/>
        </w:rPr>
      </w:pPr>
      <w:r w:rsidRPr="000D5539">
        <w:rPr>
          <w:sz w:val="24"/>
          <w:szCs w:val="24"/>
          <w:lang w:val="en-US"/>
        </w:rPr>
        <w:t xml:space="preserve">Otkrivanje i dojavu požara i općenito poremećaja u poslovnom prostoru, opremi i instalacijama, koji bi mogli izazvati opasnost po život i zdravlje osoba i imovinu, vrše svi zaposleni i sve osobe koje se u bilo kojem trenutku nalaze u poslovnim prostorima. </w:t>
      </w:r>
    </w:p>
    <w:p w14:paraId="2959A1B3" w14:textId="77777777" w:rsidR="00E93354" w:rsidRPr="000D5539" w:rsidRDefault="00000000">
      <w:pPr>
        <w:suppressAutoHyphens w:val="0"/>
        <w:jc w:val="both"/>
        <w:rPr>
          <w:sz w:val="24"/>
          <w:szCs w:val="24"/>
          <w:lang w:val="en-US"/>
        </w:rPr>
      </w:pPr>
      <w:r w:rsidRPr="000D5539">
        <w:rPr>
          <w:sz w:val="24"/>
          <w:szCs w:val="24"/>
          <w:lang w:val="en-US"/>
        </w:rPr>
        <w:t>Dojavu obavljaju osobno ili telefonom i to: zapovjedniku evakuacije i spašavanja ili njegovom ovlašteniku. Ovi će dalje procjenjivati situaciju i poduzimati potrebne mjere (dojavu, uzbunjivanje, evakuacija, pozivanje vanjskih čimbenika i sl.).</w:t>
      </w:r>
    </w:p>
    <w:p w14:paraId="6E9D05E6" w14:textId="77777777" w:rsidR="00E93354" w:rsidRPr="000D5539" w:rsidRDefault="00000000">
      <w:pPr>
        <w:suppressAutoHyphens w:val="0"/>
        <w:rPr>
          <w:sz w:val="24"/>
          <w:szCs w:val="24"/>
          <w:lang w:val="en-US"/>
        </w:rPr>
      </w:pPr>
      <w:r w:rsidRPr="000D5539">
        <w:rPr>
          <w:sz w:val="24"/>
          <w:szCs w:val="24"/>
          <w:lang w:val="en-US"/>
        </w:rPr>
        <w:t>Isti postupak provodi se i u slučaju pojave opasnosti od bilo koje elementarne nepogode.</w:t>
      </w:r>
    </w:p>
    <w:p w14:paraId="18F83966" w14:textId="77777777" w:rsidR="00E93354" w:rsidRPr="000D5539" w:rsidRDefault="00000000">
      <w:pPr>
        <w:suppressAutoHyphens w:val="0"/>
        <w:rPr>
          <w:sz w:val="24"/>
          <w:szCs w:val="24"/>
          <w:lang w:val="en-US"/>
        </w:rPr>
      </w:pPr>
      <w:r w:rsidRPr="000D5539">
        <w:rPr>
          <w:sz w:val="24"/>
          <w:szCs w:val="24"/>
          <w:lang w:val="en-US"/>
        </w:rPr>
        <w:t>Sustav obavješćivanja:</w:t>
      </w:r>
    </w:p>
    <w:p w14:paraId="05BEC6D0" w14:textId="77777777" w:rsidR="00E93354" w:rsidRPr="000D5539" w:rsidRDefault="00000000">
      <w:pPr>
        <w:suppressAutoHyphens w:val="0"/>
        <w:rPr>
          <w:sz w:val="24"/>
          <w:szCs w:val="24"/>
          <w:lang w:val="en-US"/>
        </w:rPr>
      </w:pPr>
      <w:r w:rsidRPr="000D5539">
        <w:rPr>
          <w:sz w:val="24"/>
          <w:szCs w:val="24"/>
          <w:lang w:val="en-US"/>
        </w:rPr>
        <w:t xml:space="preserve">      - telefon,</w:t>
      </w:r>
    </w:p>
    <w:p w14:paraId="02DDDB5B" w14:textId="77777777" w:rsidR="00E93354" w:rsidRPr="000D5539" w:rsidRDefault="00000000">
      <w:pPr>
        <w:suppressAutoHyphens w:val="0"/>
        <w:rPr>
          <w:sz w:val="24"/>
          <w:szCs w:val="24"/>
          <w:lang w:val="en-US"/>
        </w:rPr>
      </w:pPr>
      <w:r w:rsidRPr="000D5539">
        <w:rPr>
          <w:sz w:val="24"/>
          <w:szCs w:val="24"/>
          <w:lang w:val="en-US"/>
        </w:rPr>
        <w:t xml:space="preserve">      - mobilni telefon,</w:t>
      </w:r>
    </w:p>
    <w:p w14:paraId="1434D19B" w14:textId="77777777" w:rsidR="00E93354" w:rsidRPr="000D5539" w:rsidRDefault="00000000">
      <w:pPr>
        <w:suppressAutoHyphens w:val="0"/>
        <w:rPr>
          <w:sz w:val="24"/>
          <w:szCs w:val="24"/>
          <w:lang w:val="en-US"/>
        </w:rPr>
      </w:pPr>
      <w:r w:rsidRPr="000D5539">
        <w:rPr>
          <w:sz w:val="24"/>
          <w:szCs w:val="24"/>
          <w:lang w:val="en-US"/>
        </w:rPr>
        <w:t xml:space="preserve">      - sustav osobne veze.</w:t>
      </w:r>
    </w:p>
    <w:p w14:paraId="4959ECD8" w14:textId="77777777" w:rsidR="00E93354" w:rsidRPr="000D5539" w:rsidRDefault="00E93354">
      <w:pPr>
        <w:suppressAutoHyphens w:val="0"/>
        <w:rPr>
          <w:sz w:val="24"/>
          <w:szCs w:val="24"/>
          <w:lang w:val="en-US"/>
        </w:rPr>
      </w:pPr>
    </w:p>
    <w:p w14:paraId="19DFFA88" w14:textId="77777777" w:rsidR="00E93354" w:rsidRPr="000D5539" w:rsidRDefault="00000000">
      <w:pPr>
        <w:suppressAutoHyphens w:val="0"/>
        <w:rPr>
          <w:sz w:val="24"/>
          <w:szCs w:val="24"/>
          <w:lang w:val="en-US"/>
        </w:rPr>
      </w:pPr>
      <w:r w:rsidRPr="000D5539">
        <w:rPr>
          <w:sz w:val="24"/>
          <w:szCs w:val="24"/>
          <w:lang w:val="en-US"/>
        </w:rPr>
        <w:t>Dojavu iznenadnih događaja treba obaviti na sljedeće brojeve telefona:</w:t>
      </w:r>
    </w:p>
    <w:p w14:paraId="409AE1A3" w14:textId="77777777" w:rsidR="00E93354" w:rsidRPr="000D5539" w:rsidRDefault="00000000">
      <w:pPr>
        <w:suppressAutoHyphens w:val="0"/>
        <w:ind w:left="426"/>
        <w:rPr>
          <w:sz w:val="24"/>
          <w:szCs w:val="24"/>
          <w:lang w:val="en-US"/>
        </w:rPr>
      </w:pPr>
      <w:r w:rsidRPr="000D5539">
        <w:rPr>
          <w:sz w:val="24"/>
          <w:szCs w:val="24"/>
          <w:lang w:val="en-US"/>
        </w:rPr>
        <w:t xml:space="preserve">Državna uprava za zaštitu i spašavanje (jedinstveni broj za hitne službe): </w:t>
      </w:r>
      <w:r w:rsidRPr="000D5539">
        <w:rPr>
          <w:b/>
          <w:sz w:val="24"/>
          <w:szCs w:val="24"/>
          <w:lang w:val="en-US"/>
        </w:rPr>
        <w:t>112</w:t>
      </w:r>
    </w:p>
    <w:p w14:paraId="10CF06D4" w14:textId="77777777" w:rsidR="00E93354" w:rsidRPr="000D5539" w:rsidRDefault="00000000">
      <w:pPr>
        <w:suppressAutoHyphens w:val="0"/>
        <w:ind w:left="426"/>
        <w:rPr>
          <w:sz w:val="24"/>
          <w:szCs w:val="24"/>
          <w:lang w:val="en-US"/>
        </w:rPr>
      </w:pPr>
      <w:r w:rsidRPr="000D5539">
        <w:rPr>
          <w:sz w:val="24"/>
          <w:szCs w:val="24"/>
          <w:lang w:val="en-US"/>
        </w:rPr>
        <w:t>Policija: 192</w:t>
      </w:r>
    </w:p>
    <w:p w14:paraId="7145B9F8" w14:textId="77777777" w:rsidR="00E93354" w:rsidRPr="000D5539" w:rsidRDefault="00000000">
      <w:pPr>
        <w:suppressAutoHyphens w:val="0"/>
        <w:ind w:left="426"/>
        <w:rPr>
          <w:sz w:val="24"/>
          <w:szCs w:val="24"/>
          <w:lang w:val="en-US"/>
        </w:rPr>
      </w:pPr>
      <w:r w:rsidRPr="000D5539">
        <w:rPr>
          <w:sz w:val="24"/>
          <w:szCs w:val="24"/>
          <w:lang w:val="en-US"/>
        </w:rPr>
        <w:t>Vatrogasna služba: 193</w:t>
      </w:r>
    </w:p>
    <w:p w14:paraId="1AFC5FD3" w14:textId="77777777" w:rsidR="00E93354" w:rsidRPr="000D5539" w:rsidRDefault="00000000">
      <w:pPr>
        <w:suppressAutoHyphens w:val="0"/>
        <w:ind w:left="426"/>
        <w:rPr>
          <w:sz w:val="24"/>
          <w:szCs w:val="24"/>
          <w:lang w:val="en-US"/>
        </w:rPr>
      </w:pPr>
      <w:r w:rsidRPr="000D5539">
        <w:rPr>
          <w:sz w:val="24"/>
          <w:szCs w:val="24"/>
          <w:lang w:val="en-US"/>
        </w:rPr>
        <w:t>Hitna pomoć: 194</w:t>
      </w:r>
    </w:p>
    <w:p w14:paraId="5EF4D786" w14:textId="77777777" w:rsidR="00E93354" w:rsidRPr="000D5539" w:rsidRDefault="00E93354">
      <w:pPr>
        <w:suppressAutoHyphens w:val="0"/>
        <w:overflowPunct w:val="0"/>
        <w:jc w:val="both"/>
        <w:textAlignment w:val="baseline"/>
        <w:rPr>
          <w:b/>
          <w:sz w:val="24"/>
          <w:szCs w:val="24"/>
          <w:lang w:eastAsia="hr-HR"/>
        </w:rPr>
      </w:pPr>
    </w:p>
    <w:p w14:paraId="71FD2085" w14:textId="77777777" w:rsidR="00E93354" w:rsidRPr="000D5539" w:rsidRDefault="00E93354">
      <w:pPr>
        <w:suppressAutoHyphens w:val="0"/>
        <w:overflowPunct w:val="0"/>
        <w:jc w:val="both"/>
        <w:textAlignment w:val="baseline"/>
        <w:rPr>
          <w:b/>
          <w:sz w:val="24"/>
          <w:szCs w:val="24"/>
          <w:lang w:eastAsia="hr-HR"/>
        </w:rPr>
      </w:pPr>
    </w:p>
    <w:p w14:paraId="16D57D4A"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VII - POSTUPAK ZAPOSLENIKA NA ZNAK UZBUNE</w:t>
      </w:r>
    </w:p>
    <w:p w14:paraId="173433D0" w14:textId="77777777" w:rsidR="00E93354" w:rsidRPr="000D5539" w:rsidRDefault="00E93354">
      <w:pPr>
        <w:suppressAutoHyphens w:val="0"/>
        <w:overflowPunct w:val="0"/>
        <w:jc w:val="both"/>
        <w:textAlignment w:val="baseline"/>
        <w:rPr>
          <w:sz w:val="24"/>
          <w:lang w:eastAsia="hr-HR"/>
        </w:rPr>
      </w:pPr>
    </w:p>
    <w:p w14:paraId="48B46151"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14.</w:t>
      </w:r>
    </w:p>
    <w:p w14:paraId="4B064774" w14:textId="77777777" w:rsidR="00E93354" w:rsidRPr="000D5539" w:rsidRDefault="00000000">
      <w:pPr>
        <w:suppressAutoHyphens w:val="0"/>
        <w:overflowPunct w:val="0"/>
        <w:jc w:val="both"/>
        <w:textAlignment w:val="baseline"/>
        <w:rPr>
          <w:sz w:val="24"/>
          <w:lang w:eastAsia="hr-HR"/>
        </w:rPr>
      </w:pPr>
      <w:r w:rsidRPr="000D5539">
        <w:rPr>
          <w:sz w:val="24"/>
          <w:lang w:eastAsia="hr-HR"/>
        </w:rPr>
        <w:t>Zaposlenik koji prvi uoči opasnost, dužan je odmah upoznati ostale zaposlenike o opasnosti, istovremeno upoznati i voditelja/zamjenika voditelja odnosno zaposlenika odgovornog za rukovođenje evakuacijom i spašavanjem.</w:t>
      </w:r>
    </w:p>
    <w:p w14:paraId="4AEFFD9D" w14:textId="77777777" w:rsidR="00E93354" w:rsidRPr="000D5539" w:rsidRDefault="00E93354">
      <w:pPr>
        <w:suppressAutoHyphens w:val="0"/>
        <w:overflowPunct w:val="0"/>
        <w:jc w:val="both"/>
        <w:textAlignment w:val="baseline"/>
        <w:rPr>
          <w:sz w:val="24"/>
          <w:lang w:eastAsia="hr-HR"/>
        </w:rPr>
      </w:pPr>
    </w:p>
    <w:p w14:paraId="73E14D0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15.</w:t>
      </w:r>
    </w:p>
    <w:p w14:paraId="2554A29E" w14:textId="77777777" w:rsidR="00E93354" w:rsidRPr="000D5539" w:rsidRDefault="00000000">
      <w:pPr>
        <w:suppressAutoHyphens w:val="0"/>
        <w:overflowPunct w:val="0"/>
        <w:jc w:val="both"/>
        <w:textAlignment w:val="baseline"/>
        <w:rPr>
          <w:sz w:val="24"/>
          <w:lang w:eastAsia="hr-HR"/>
        </w:rPr>
      </w:pPr>
      <w:r w:rsidRPr="000D5539">
        <w:rPr>
          <w:sz w:val="24"/>
          <w:lang w:eastAsia="hr-HR"/>
        </w:rPr>
        <w:t>Tokom evakuacije i spašavanja zaposlenici se moraju pridržavati uputa voditelja evakuacije i spašavanja, odnosno:</w:t>
      </w:r>
    </w:p>
    <w:p w14:paraId="3AEF4D28" w14:textId="77777777" w:rsidR="00E93354" w:rsidRPr="000D5539" w:rsidRDefault="00000000">
      <w:pPr>
        <w:numPr>
          <w:ilvl w:val="0"/>
          <w:numId w:val="80"/>
        </w:numPr>
        <w:suppressAutoHyphens w:val="0"/>
        <w:overflowPunct w:val="0"/>
        <w:ind w:left="463"/>
        <w:jc w:val="both"/>
        <w:textAlignment w:val="baseline"/>
        <w:rPr>
          <w:sz w:val="24"/>
          <w:lang w:eastAsia="hr-HR"/>
        </w:rPr>
      </w:pPr>
      <w:r w:rsidRPr="000D5539">
        <w:rPr>
          <w:sz w:val="24"/>
          <w:lang w:eastAsia="hr-HR"/>
        </w:rPr>
        <w:t>brzo i bez panike se uključiti u organizirane oblike napuštanja radnih prostora,</w:t>
      </w:r>
    </w:p>
    <w:p w14:paraId="096FD57F" w14:textId="77777777" w:rsidR="00E93354" w:rsidRPr="000D5539" w:rsidRDefault="00000000">
      <w:pPr>
        <w:numPr>
          <w:ilvl w:val="0"/>
          <w:numId w:val="80"/>
        </w:numPr>
        <w:suppressAutoHyphens w:val="0"/>
        <w:overflowPunct w:val="0"/>
        <w:ind w:left="463"/>
        <w:jc w:val="both"/>
        <w:textAlignment w:val="baseline"/>
        <w:rPr>
          <w:sz w:val="24"/>
          <w:lang w:eastAsia="hr-HR"/>
        </w:rPr>
      </w:pPr>
      <w:r w:rsidRPr="000D5539">
        <w:rPr>
          <w:sz w:val="24"/>
          <w:lang w:eastAsia="hr-HR"/>
        </w:rPr>
        <w:t>u slučaju nemogućnosti evakuacije, uključuju se u organizirane oblike spašavanja sukladno uputama ne ugrožavajući svoju sigurnost.</w:t>
      </w:r>
    </w:p>
    <w:p w14:paraId="225E1413" w14:textId="77777777" w:rsidR="00E93354" w:rsidRPr="000D5539" w:rsidRDefault="00E93354">
      <w:pPr>
        <w:suppressAutoHyphens w:val="0"/>
        <w:overflowPunct w:val="0"/>
        <w:textAlignment w:val="baseline"/>
        <w:rPr>
          <w:sz w:val="24"/>
          <w:lang w:eastAsia="hr-HR"/>
        </w:rPr>
      </w:pPr>
    </w:p>
    <w:p w14:paraId="0E34D374"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16.</w:t>
      </w:r>
    </w:p>
    <w:p w14:paraId="1BA0C59C" w14:textId="77777777" w:rsidR="00E93354" w:rsidRPr="000D5539" w:rsidRDefault="00000000">
      <w:pPr>
        <w:suppressAutoHyphens w:val="0"/>
        <w:overflowPunct w:val="0"/>
        <w:jc w:val="both"/>
        <w:textAlignment w:val="baseline"/>
        <w:rPr>
          <w:sz w:val="24"/>
          <w:lang w:eastAsia="hr-HR"/>
        </w:rPr>
      </w:pPr>
      <w:r w:rsidRPr="000D5539">
        <w:rPr>
          <w:sz w:val="24"/>
          <w:lang w:eastAsia="hr-HR"/>
        </w:rPr>
        <w:t>Dužnosti voditelja evakuacije i spašavanja:</w:t>
      </w:r>
    </w:p>
    <w:p w14:paraId="01C9BB8E"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mora doći na mjesto događaja i organizirati akcije provođenja evakuacije i spašavanja,</w:t>
      </w:r>
    </w:p>
    <w:p w14:paraId="332CEDCF"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organizirati i provesti brzo pozivanje vanjskih spasilačkih ekipa (hitna pomoć, policija, vatrogasnih postrojbi itd.),</w:t>
      </w:r>
    </w:p>
    <w:p w14:paraId="5DABF305"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provesti uklanjanje potencijalno opasnih tvari te pojave eksplozije ili širenja požara,</w:t>
      </w:r>
    </w:p>
    <w:p w14:paraId="2896E8F9"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 xml:space="preserve">provesti odnosno organizirati po potrebi isključenje energetskih izvora opasnosti (el.energija, plin, zapaljive tvari i ventilacija). </w:t>
      </w:r>
    </w:p>
    <w:p w14:paraId="40747059"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lastRenderedPageBreak/>
        <w:t>Električnu energiju isključuje razbijanjem tipkala za daljinski isklop smještenih na glavnom izlazu i na gospodarskom izlazu.</w:t>
      </w:r>
    </w:p>
    <w:p w14:paraId="4E06E2A5"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Isključenje plina obavlja zatvaranjem glavnog ventila smještenog s vanjske strane kotlovnice.</w:t>
      </w:r>
    </w:p>
    <w:p w14:paraId="7931A563"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prvenstveno mora voditi računa o sigurnosti zaposlenika i osoba koje se nalaze u objektu te sprečavanju panike i ozljeda.</w:t>
      </w:r>
    </w:p>
    <w:p w14:paraId="00A2B1D1" w14:textId="77777777" w:rsidR="00E93354" w:rsidRPr="000D5539" w:rsidRDefault="00E93354">
      <w:pPr>
        <w:suppressAutoHyphens w:val="0"/>
        <w:overflowPunct w:val="0"/>
        <w:jc w:val="both"/>
        <w:textAlignment w:val="baseline"/>
        <w:rPr>
          <w:b/>
          <w:sz w:val="28"/>
          <w:lang w:eastAsia="hr-HR"/>
        </w:rPr>
      </w:pPr>
    </w:p>
    <w:p w14:paraId="7C8C534C" w14:textId="77777777" w:rsidR="00E93354" w:rsidRPr="000D5539" w:rsidRDefault="00E93354">
      <w:pPr>
        <w:suppressAutoHyphens w:val="0"/>
        <w:overflowPunct w:val="0"/>
        <w:jc w:val="both"/>
        <w:textAlignment w:val="baseline"/>
        <w:rPr>
          <w:b/>
          <w:sz w:val="28"/>
          <w:lang w:eastAsia="hr-HR"/>
        </w:rPr>
      </w:pPr>
    </w:p>
    <w:p w14:paraId="2E64898A"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VIII - PRIJELAZNE I ZAVRŠNE ODREDBE</w:t>
      </w:r>
    </w:p>
    <w:p w14:paraId="61FD4CF8" w14:textId="77777777" w:rsidR="00E93354" w:rsidRPr="000D5539" w:rsidRDefault="00E93354">
      <w:pPr>
        <w:suppressAutoHyphens w:val="0"/>
        <w:overflowPunct w:val="0"/>
        <w:jc w:val="both"/>
        <w:textAlignment w:val="baseline"/>
        <w:rPr>
          <w:b/>
          <w:sz w:val="24"/>
          <w:lang w:eastAsia="hr-HR"/>
        </w:rPr>
      </w:pPr>
    </w:p>
    <w:p w14:paraId="4D7EBE21"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17.</w:t>
      </w:r>
    </w:p>
    <w:p w14:paraId="1250D161" w14:textId="77777777" w:rsidR="00E93354" w:rsidRPr="000D5539" w:rsidRDefault="00000000">
      <w:pPr>
        <w:suppressAutoHyphens w:val="0"/>
        <w:overflowPunct w:val="0"/>
        <w:jc w:val="both"/>
        <w:textAlignment w:val="baseline"/>
        <w:rPr>
          <w:sz w:val="24"/>
          <w:lang w:eastAsia="hr-HR"/>
        </w:rPr>
      </w:pPr>
      <w:r w:rsidRPr="000D5539">
        <w:rPr>
          <w:sz w:val="24"/>
          <w:lang w:eastAsia="hr-HR"/>
        </w:rPr>
        <w:t>Poslodavac mora odrediti odgovornu osobu za provođenje evakuacije i spašavanja, te pružanja prve pomoći, odnosno osigurati njihovo osposobljavanje za provođenje.</w:t>
      </w:r>
    </w:p>
    <w:p w14:paraId="417D4477" w14:textId="77777777" w:rsidR="00E93354" w:rsidRPr="000D5539" w:rsidRDefault="00000000">
      <w:pPr>
        <w:suppressAutoHyphens w:val="0"/>
        <w:overflowPunct w:val="0"/>
        <w:jc w:val="both"/>
        <w:textAlignment w:val="baseline"/>
        <w:rPr>
          <w:sz w:val="24"/>
          <w:lang w:eastAsia="hr-HR"/>
        </w:rPr>
      </w:pPr>
      <w:r w:rsidRPr="000D5539">
        <w:rPr>
          <w:sz w:val="24"/>
          <w:lang w:eastAsia="hr-HR"/>
        </w:rPr>
        <w:t>Na temelju ovog Plana moraju se provesti praktične vježbe najmanje jedanput u dvije godine.</w:t>
      </w:r>
    </w:p>
    <w:p w14:paraId="7DB854FB" w14:textId="77777777" w:rsidR="00E93354" w:rsidRPr="000D5539" w:rsidRDefault="00000000">
      <w:pPr>
        <w:suppressAutoHyphens w:val="0"/>
        <w:overflowPunct w:val="0"/>
        <w:jc w:val="both"/>
        <w:textAlignment w:val="baseline"/>
        <w:rPr>
          <w:sz w:val="24"/>
          <w:lang w:eastAsia="hr-HR"/>
        </w:rPr>
      </w:pPr>
      <w:r w:rsidRPr="000D5539">
        <w:rPr>
          <w:sz w:val="24"/>
          <w:lang w:eastAsia="hr-HR"/>
        </w:rPr>
        <w:t>O izvršenju provođenja vježbe evakuacije i spašavanja sastavlja se izvještaj, Vježba se može provesti i uz sudjelovanje i organiziranje spasilačkih ekipa.</w:t>
      </w:r>
    </w:p>
    <w:p w14:paraId="23A11387" w14:textId="77777777" w:rsidR="00E93354" w:rsidRPr="000D5539" w:rsidRDefault="00E93354">
      <w:pPr>
        <w:suppressAutoHyphens w:val="0"/>
        <w:overflowPunct w:val="0"/>
        <w:textAlignment w:val="baseline"/>
        <w:rPr>
          <w:sz w:val="24"/>
          <w:lang w:eastAsia="hr-HR"/>
        </w:rPr>
      </w:pPr>
    </w:p>
    <w:p w14:paraId="7576DCB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18.</w:t>
      </w:r>
    </w:p>
    <w:p w14:paraId="6BFE1492" w14:textId="77777777" w:rsidR="00E93354" w:rsidRPr="000D5539" w:rsidRDefault="00000000">
      <w:pPr>
        <w:suppressAutoHyphens w:val="0"/>
        <w:overflowPunct w:val="0"/>
        <w:jc w:val="both"/>
        <w:textAlignment w:val="baseline"/>
        <w:rPr>
          <w:sz w:val="24"/>
          <w:lang w:eastAsia="hr-HR"/>
        </w:rPr>
      </w:pPr>
      <w:r w:rsidRPr="000D5539">
        <w:rPr>
          <w:sz w:val="24"/>
          <w:lang w:eastAsia="hr-HR"/>
        </w:rPr>
        <w:t>Ovaj Plan donosi se i mijenja po načinu i postupku donošenja akata predviđenih statutom Vrtića, odnosno zakonskih propisa.</w:t>
      </w:r>
    </w:p>
    <w:p w14:paraId="0D6818F5" w14:textId="77777777" w:rsidR="00E93354" w:rsidRPr="000D5539" w:rsidRDefault="00E93354">
      <w:pPr>
        <w:suppressAutoHyphens w:val="0"/>
        <w:overflowPunct w:val="0"/>
        <w:jc w:val="both"/>
        <w:textAlignment w:val="baseline"/>
        <w:rPr>
          <w:sz w:val="24"/>
          <w:lang w:eastAsia="hr-HR"/>
        </w:rPr>
      </w:pPr>
    </w:p>
    <w:p w14:paraId="6D92227A"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19.</w:t>
      </w:r>
    </w:p>
    <w:p w14:paraId="1A419A5C" w14:textId="77777777" w:rsidR="00E93354" w:rsidRPr="000D5539" w:rsidRDefault="00E93354">
      <w:pPr>
        <w:suppressAutoHyphens w:val="0"/>
        <w:overflowPunct w:val="0"/>
        <w:jc w:val="both"/>
        <w:textAlignment w:val="baseline"/>
        <w:rPr>
          <w:sz w:val="24"/>
          <w:lang w:eastAsia="hr-HR"/>
        </w:rPr>
      </w:pPr>
    </w:p>
    <w:p w14:paraId="61CB6E99" w14:textId="77777777" w:rsidR="00E93354" w:rsidRPr="000D5539" w:rsidRDefault="00000000">
      <w:pPr>
        <w:suppressAutoHyphens w:val="0"/>
        <w:overflowPunct w:val="0"/>
        <w:jc w:val="both"/>
        <w:textAlignment w:val="baseline"/>
        <w:rPr>
          <w:sz w:val="24"/>
          <w:lang w:eastAsia="hr-HR"/>
        </w:rPr>
      </w:pPr>
      <w:r w:rsidRPr="000D5539">
        <w:rPr>
          <w:sz w:val="24"/>
          <w:lang w:eastAsia="hr-HR"/>
        </w:rPr>
        <w:t>Ovaj Plan evakuacije i spašavanja stupa na snagu dan nakon donošenja.</w:t>
      </w:r>
    </w:p>
    <w:p w14:paraId="545EBFBE" w14:textId="77777777" w:rsidR="00E93354" w:rsidRPr="000D5539" w:rsidRDefault="00E93354">
      <w:pPr>
        <w:suppressAutoHyphens w:val="0"/>
        <w:overflowPunct w:val="0"/>
        <w:jc w:val="both"/>
        <w:textAlignment w:val="baseline"/>
        <w:rPr>
          <w:sz w:val="24"/>
          <w:lang w:eastAsia="hr-HR"/>
        </w:rPr>
      </w:pPr>
    </w:p>
    <w:p w14:paraId="51EEC5E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20.</w:t>
      </w:r>
    </w:p>
    <w:p w14:paraId="502AD548" w14:textId="77777777" w:rsidR="00E93354" w:rsidRPr="000D5539" w:rsidRDefault="00E93354">
      <w:pPr>
        <w:suppressAutoHyphens w:val="0"/>
        <w:overflowPunct w:val="0"/>
        <w:jc w:val="center"/>
        <w:textAlignment w:val="baseline"/>
        <w:rPr>
          <w:sz w:val="24"/>
          <w:lang w:eastAsia="hr-HR"/>
        </w:rPr>
      </w:pPr>
    </w:p>
    <w:p w14:paraId="16450500"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Stupanjem na snagu ovog Plana evakuacije i spašavanja prestaje važiti Plan evakuacije i spašavanja za matični objekt Dječjeg vrtića „Čavlić“, Čavja 49, Čavle KLASA:007-02/24-02/2, URBROJ:2170-17-01/02-24-1 od 8.2.2024. godine i Izmjena Plana evakuacije i spašavanja za matični objekt Dječjeg vrtića „Čavlić“, Čavja 49, Čavle KLASA: 007-02/24-02/2, URBROJ:2170-17-01/02-25-2. </w:t>
      </w:r>
    </w:p>
    <w:p w14:paraId="70DD7C4E" w14:textId="77777777" w:rsidR="00E93354" w:rsidRPr="000D5539" w:rsidRDefault="00E93354">
      <w:pPr>
        <w:suppressAutoHyphens w:val="0"/>
        <w:overflowPunct w:val="0"/>
        <w:jc w:val="both"/>
        <w:textAlignment w:val="baseline"/>
        <w:rPr>
          <w:sz w:val="24"/>
          <w:lang w:eastAsia="hr-HR"/>
        </w:rPr>
      </w:pPr>
    </w:p>
    <w:p w14:paraId="7BF6BC16" w14:textId="77777777" w:rsidR="00E93354" w:rsidRPr="000D5539" w:rsidRDefault="00E93354">
      <w:pPr>
        <w:suppressAutoHyphens w:val="0"/>
        <w:overflowPunct w:val="0"/>
        <w:jc w:val="both"/>
        <w:textAlignment w:val="baseline"/>
        <w:rPr>
          <w:sz w:val="24"/>
          <w:lang w:eastAsia="hr-HR"/>
        </w:rPr>
      </w:pPr>
    </w:p>
    <w:p w14:paraId="439A8CA8"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Predsjednik Upravnog vijeća</w:t>
      </w:r>
    </w:p>
    <w:p w14:paraId="1B12DBD4" w14:textId="77777777" w:rsidR="00E93354" w:rsidRPr="000D5539" w:rsidRDefault="00E93354">
      <w:pPr>
        <w:suppressAutoHyphens w:val="0"/>
        <w:overflowPunct w:val="0"/>
        <w:jc w:val="both"/>
        <w:textAlignment w:val="baseline"/>
        <w:rPr>
          <w:sz w:val="24"/>
          <w:lang w:eastAsia="hr-HR"/>
        </w:rPr>
      </w:pPr>
    </w:p>
    <w:p w14:paraId="3D8822D7" w14:textId="77777777" w:rsidR="00E93354" w:rsidRPr="000D5539" w:rsidRDefault="00000000">
      <w:pPr>
        <w:suppressAutoHyphens w:val="0"/>
        <w:overflowPunct w:val="0"/>
        <w:jc w:val="both"/>
        <w:textAlignment w:val="baseline"/>
        <w:rPr>
          <w:sz w:val="24"/>
          <w:lang w:eastAsia="hr-HR"/>
        </w:rPr>
      </w:pP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t xml:space="preserve">  Dejan Ljubobratović</w:t>
      </w:r>
    </w:p>
    <w:p w14:paraId="2AAD6F3E" w14:textId="77777777" w:rsidR="00E93354" w:rsidRPr="000D5539" w:rsidRDefault="00E93354">
      <w:pPr>
        <w:suppressAutoHyphens w:val="0"/>
        <w:overflowPunct w:val="0"/>
        <w:jc w:val="both"/>
        <w:textAlignment w:val="baseline"/>
        <w:rPr>
          <w:sz w:val="24"/>
          <w:lang w:eastAsia="hr-HR"/>
        </w:rPr>
      </w:pPr>
    </w:p>
    <w:p w14:paraId="5A916EE5" w14:textId="77777777" w:rsidR="00E93354" w:rsidRPr="000D5539" w:rsidRDefault="00E93354">
      <w:pPr>
        <w:suppressAutoHyphens w:val="0"/>
        <w:overflowPunct w:val="0"/>
        <w:jc w:val="both"/>
        <w:textAlignment w:val="baseline"/>
        <w:rPr>
          <w:sz w:val="24"/>
          <w:lang w:eastAsia="hr-HR"/>
        </w:rPr>
      </w:pPr>
    </w:p>
    <w:p w14:paraId="18582B13" w14:textId="77777777" w:rsidR="00E93354" w:rsidRPr="000D5539" w:rsidRDefault="00000000">
      <w:pPr>
        <w:suppressAutoHyphens w:val="0"/>
        <w:overflowPunct w:val="0"/>
        <w:jc w:val="both"/>
        <w:textAlignment w:val="baseline"/>
        <w:rPr>
          <w:sz w:val="24"/>
          <w:lang w:eastAsia="hr-HR"/>
        </w:rPr>
      </w:pPr>
      <w:r w:rsidRPr="000D5539">
        <w:rPr>
          <w:sz w:val="24"/>
          <w:lang w:eastAsia="hr-HR"/>
        </w:rPr>
        <w:t>KLASA:007-02/26-01/2</w:t>
      </w:r>
    </w:p>
    <w:p w14:paraId="09793041"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URBROJ:2170-17-1-01-26-1                                                                                                                 </w:t>
      </w:r>
    </w:p>
    <w:p w14:paraId="093CD182" w14:textId="77777777" w:rsidR="00E93354" w:rsidRPr="000D5539" w:rsidRDefault="00E93354">
      <w:pPr>
        <w:suppressAutoHyphens w:val="0"/>
        <w:overflowPunct w:val="0"/>
        <w:jc w:val="both"/>
        <w:textAlignment w:val="baseline"/>
        <w:rPr>
          <w:sz w:val="24"/>
          <w:lang w:eastAsia="hr-HR"/>
        </w:rPr>
      </w:pPr>
    </w:p>
    <w:p w14:paraId="7D3E1BEC" w14:textId="77777777" w:rsidR="00E93354" w:rsidRPr="000D5539" w:rsidRDefault="00E93354">
      <w:pPr>
        <w:suppressAutoHyphens w:val="0"/>
        <w:overflowPunct w:val="0"/>
        <w:jc w:val="both"/>
        <w:textAlignment w:val="baseline"/>
        <w:rPr>
          <w:sz w:val="24"/>
          <w:lang w:eastAsia="hr-HR"/>
        </w:rPr>
      </w:pPr>
    </w:p>
    <w:p w14:paraId="52C239AC" w14:textId="77777777" w:rsidR="00E93354" w:rsidRPr="000D5539" w:rsidRDefault="00E93354">
      <w:pPr>
        <w:suppressAutoHyphens w:val="0"/>
        <w:overflowPunct w:val="0"/>
        <w:jc w:val="both"/>
        <w:textAlignment w:val="baseline"/>
        <w:rPr>
          <w:sz w:val="24"/>
          <w:lang w:eastAsia="hr-HR"/>
        </w:rPr>
      </w:pPr>
    </w:p>
    <w:p w14:paraId="002B6EF4" w14:textId="77777777" w:rsidR="00E93354" w:rsidRPr="000D5539" w:rsidRDefault="00000000">
      <w:pPr>
        <w:suppressAutoHyphens w:val="0"/>
        <w:overflowPunct w:val="0"/>
        <w:jc w:val="both"/>
        <w:textAlignment w:val="baseline"/>
        <w:rPr>
          <w:sz w:val="24"/>
          <w:lang w:eastAsia="hr-HR"/>
        </w:rPr>
      </w:pPr>
      <w:r w:rsidRPr="000D5539">
        <w:br w:type="page"/>
      </w:r>
    </w:p>
    <w:p w14:paraId="1D4C3699" w14:textId="77777777" w:rsidR="00E93354" w:rsidRPr="000D5539" w:rsidRDefault="00E93354">
      <w:pPr>
        <w:suppressAutoHyphens w:val="0"/>
        <w:overflowPunct w:val="0"/>
        <w:jc w:val="both"/>
        <w:textAlignment w:val="baseline"/>
        <w:rPr>
          <w:sz w:val="24"/>
          <w:lang w:eastAsia="hr-HR"/>
        </w:rPr>
      </w:pPr>
    </w:p>
    <w:p w14:paraId="0FD748A7" w14:textId="77777777" w:rsidR="00E93354" w:rsidRPr="000D5539" w:rsidRDefault="00E93354">
      <w:pPr>
        <w:suppressAutoHyphens w:val="0"/>
        <w:overflowPunct w:val="0"/>
        <w:jc w:val="both"/>
        <w:textAlignment w:val="baseline"/>
        <w:rPr>
          <w:sz w:val="24"/>
          <w:lang w:eastAsia="hr-HR"/>
        </w:rPr>
      </w:pPr>
    </w:p>
    <w:p w14:paraId="510AF1F4" w14:textId="77777777" w:rsidR="00E93354" w:rsidRPr="000D5539" w:rsidRDefault="00E93354">
      <w:pPr>
        <w:suppressAutoHyphens w:val="0"/>
        <w:overflowPunct w:val="0"/>
        <w:jc w:val="both"/>
        <w:textAlignment w:val="baseline"/>
        <w:rPr>
          <w:sz w:val="24"/>
          <w:lang w:eastAsia="hr-HR"/>
        </w:rPr>
      </w:pPr>
    </w:p>
    <w:p w14:paraId="2BF0FBD4"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Prilozi:</w:t>
      </w:r>
    </w:p>
    <w:p w14:paraId="56F9B3DA" w14:textId="77777777" w:rsidR="00E93354" w:rsidRPr="000D5539" w:rsidRDefault="00E93354">
      <w:pPr>
        <w:suppressAutoHyphens w:val="0"/>
        <w:overflowPunct w:val="0"/>
        <w:jc w:val="both"/>
        <w:textAlignment w:val="baseline"/>
        <w:rPr>
          <w:sz w:val="24"/>
          <w:lang w:eastAsia="hr-HR"/>
        </w:rPr>
      </w:pPr>
    </w:p>
    <w:p w14:paraId="4475A91B" w14:textId="77777777" w:rsidR="00E93354" w:rsidRPr="000D5539" w:rsidRDefault="00000000">
      <w:pPr>
        <w:suppressAutoHyphens w:val="0"/>
        <w:overflowPunct w:val="0"/>
        <w:jc w:val="both"/>
        <w:textAlignment w:val="baseline"/>
        <w:rPr>
          <w:b/>
          <w:bCs/>
          <w:sz w:val="24"/>
          <w:lang w:eastAsia="hr-HR"/>
        </w:rPr>
      </w:pPr>
      <w:r w:rsidRPr="000D5539">
        <w:rPr>
          <w:sz w:val="24"/>
          <w:lang w:eastAsia="hr-HR"/>
        </w:rPr>
        <w:t>1.</w:t>
      </w:r>
      <w:r w:rsidRPr="000D5539">
        <w:rPr>
          <w:sz w:val="24"/>
          <w:lang w:eastAsia="hr-HR"/>
        </w:rPr>
        <w:tab/>
      </w:r>
      <w:r w:rsidRPr="000D5539">
        <w:rPr>
          <w:b/>
          <w:bCs/>
          <w:sz w:val="24"/>
          <w:lang w:eastAsia="hr-HR"/>
        </w:rPr>
        <w:t>Prilog I. Tlocrt svih dijelova objekta vrtića s ucrtanim elementima značajnim za</w:t>
      </w:r>
    </w:p>
    <w:p w14:paraId="70E554C3" w14:textId="77777777" w:rsidR="00E93354" w:rsidRPr="000D5539" w:rsidRDefault="00000000">
      <w:pPr>
        <w:suppressAutoHyphens w:val="0"/>
        <w:overflowPunct w:val="0"/>
        <w:jc w:val="both"/>
        <w:textAlignment w:val="baseline"/>
        <w:rPr>
          <w:b/>
          <w:bCs/>
          <w:sz w:val="24"/>
          <w:lang w:eastAsia="hr-HR"/>
        </w:rPr>
      </w:pPr>
      <w:r w:rsidRPr="000D5539">
        <w:rPr>
          <w:b/>
          <w:bCs/>
          <w:sz w:val="24"/>
          <w:lang w:eastAsia="hr-HR"/>
        </w:rPr>
        <w:t>Evakuaciju- PRIZEMLJE-JASLICE, MATIČNI OBJEKT, ČAVJA 49, ČAVLE</w:t>
      </w:r>
    </w:p>
    <w:p w14:paraId="28F1A285" w14:textId="77777777" w:rsidR="00E93354" w:rsidRPr="000D5539" w:rsidRDefault="00E93354">
      <w:pPr>
        <w:suppressAutoHyphens w:val="0"/>
        <w:overflowPunct w:val="0"/>
        <w:jc w:val="both"/>
        <w:textAlignment w:val="baseline"/>
        <w:rPr>
          <w:b/>
          <w:bCs/>
          <w:sz w:val="24"/>
          <w:lang w:eastAsia="hr-HR"/>
        </w:rPr>
      </w:pPr>
    </w:p>
    <w:p w14:paraId="58F48E86" w14:textId="77777777" w:rsidR="00E93354" w:rsidRPr="000D5539" w:rsidRDefault="00000000">
      <w:pPr>
        <w:numPr>
          <w:ilvl w:val="0"/>
          <w:numId w:val="77"/>
        </w:numPr>
        <w:suppressAutoHyphens w:val="0"/>
        <w:overflowPunct w:val="0"/>
        <w:jc w:val="both"/>
        <w:textAlignment w:val="baseline"/>
        <w:rPr>
          <w:b/>
          <w:bCs/>
          <w:sz w:val="24"/>
          <w:lang w:eastAsia="hr-HR"/>
        </w:rPr>
      </w:pPr>
      <w:r w:rsidRPr="000D5539">
        <w:rPr>
          <w:b/>
          <w:bCs/>
          <w:sz w:val="24"/>
          <w:lang w:eastAsia="hr-HR"/>
        </w:rPr>
        <w:t>Prilog II. Tlocrt svih dijelova objekta vrtića s ucrtanim elementima značajnim za</w:t>
      </w:r>
    </w:p>
    <w:p w14:paraId="390C8C16" w14:textId="77777777" w:rsidR="00E93354" w:rsidRPr="000D5539" w:rsidRDefault="00000000">
      <w:pPr>
        <w:suppressAutoHyphens w:val="0"/>
        <w:overflowPunct w:val="0"/>
        <w:ind w:left="283"/>
        <w:jc w:val="both"/>
        <w:textAlignment w:val="baseline"/>
        <w:rPr>
          <w:b/>
          <w:bCs/>
          <w:sz w:val="24"/>
          <w:lang w:eastAsia="hr-HR"/>
        </w:rPr>
      </w:pPr>
      <w:r w:rsidRPr="000D5539">
        <w:rPr>
          <w:b/>
          <w:bCs/>
          <w:sz w:val="24"/>
          <w:lang w:eastAsia="hr-HR"/>
        </w:rPr>
        <w:t>Evakuaciju- SUTEREN- VRTIĆ, MATIČNI OBJEKT, ČAVJA 49, ČAVLE</w:t>
      </w:r>
    </w:p>
    <w:p w14:paraId="316706ED" w14:textId="77777777" w:rsidR="00E93354" w:rsidRPr="000D5539" w:rsidRDefault="00E93354">
      <w:pPr>
        <w:suppressAutoHyphens w:val="0"/>
        <w:overflowPunct w:val="0"/>
        <w:jc w:val="both"/>
        <w:textAlignment w:val="baseline"/>
        <w:rPr>
          <w:b/>
          <w:bCs/>
          <w:sz w:val="24"/>
          <w:lang w:eastAsia="hr-HR"/>
        </w:rPr>
      </w:pPr>
    </w:p>
    <w:p w14:paraId="58819141" w14:textId="77777777" w:rsidR="00E93354" w:rsidRPr="000D5539" w:rsidRDefault="00000000">
      <w:pPr>
        <w:suppressAutoHyphens w:val="0"/>
        <w:overflowPunct w:val="0"/>
        <w:jc w:val="both"/>
        <w:textAlignment w:val="baseline"/>
        <w:rPr>
          <w:b/>
          <w:bCs/>
          <w:sz w:val="24"/>
          <w:lang w:eastAsia="hr-HR"/>
        </w:rPr>
      </w:pPr>
      <w:r w:rsidRPr="000D5539">
        <w:rPr>
          <w:b/>
          <w:bCs/>
          <w:sz w:val="24"/>
          <w:lang w:eastAsia="hr-HR"/>
        </w:rPr>
        <w:t>3.</w:t>
      </w:r>
      <w:r w:rsidRPr="000D5539">
        <w:rPr>
          <w:b/>
          <w:bCs/>
          <w:sz w:val="24"/>
          <w:lang w:eastAsia="hr-HR"/>
        </w:rPr>
        <w:tab/>
        <w:t>Zaduženja djelatnika u slučaju evakuacije djece iz objekta</w:t>
      </w:r>
    </w:p>
    <w:p w14:paraId="7DAE5EAC" w14:textId="77777777" w:rsidR="00E93354" w:rsidRPr="000D5539" w:rsidRDefault="00E93354">
      <w:pPr>
        <w:suppressAutoHyphens w:val="0"/>
        <w:overflowPunct w:val="0"/>
        <w:jc w:val="both"/>
        <w:textAlignment w:val="baseline"/>
        <w:rPr>
          <w:b/>
          <w:bCs/>
          <w:sz w:val="24"/>
          <w:lang w:eastAsia="hr-HR"/>
        </w:rPr>
      </w:pPr>
    </w:p>
    <w:p w14:paraId="2572FA8D" w14:textId="77777777" w:rsidR="00E93354" w:rsidRPr="000D5539" w:rsidRDefault="00E93354">
      <w:pPr>
        <w:suppressAutoHyphens w:val="0"/>
        <w:overflowPunct w:val="0"/>
        <w:jc w:val="both"/>
        <w:textAlignment w:val="baseline"/>
        <w:rPr>
          <w:sz w:val="24"/>
          <w:lang w:eastAsia="hr-HR"/>
        </w:rPr>
      </w:pPr>
    </w:p>
    <w:p w14:paraId="4702B5AF" w14:textId="77777777" w:rsidR="00E93354" w:rsidRPr="000D5539" w:rsidRDefault="00E93354">
      <w:pPr>
        <w:suppressAutoHyphens w:val="0"/>
        <w:overflowPunct w:val="0"/>
        <w:jc w:val="both"/>
        <w:textAlignment w:val="baseline"/>
        <w:rPr>
          <w:sz w:val="24"/>
          <w:lang w:eastAsia="hr-HR"/>
        </w:rPr>
      </w:pPr>
    </w:p>
    <w:p w14:paraId="4E00D8D5" w14:textId="77777777" w:rsidR="00E93354" w:rsidRPr="000D5539" w:rsidRDefault="00E93354">
      <w:pPr>
        <w:suppressAutoHyphens w:val="0"/>
        <w:overflowPunct w:val="0"/>
        <w:jc w:val="both"/>
        <w:textAlignment w:val="baseline"/>
        <w:rPr>
          <w:sz w:val="24"/>
          <w:lang w:eastAsia="hr-HR"/>
        </w:rPr>
      </w:pPr>
    </w:p>
    <w:p w14:paraId="118B508D" w14:textId="77777777" w:rsidR="00E93354" w:rsidRPr="000D5539" w:rsidRDefault="00E93354">
      <w:pPr>
        <w:suppressAutoHyphens w:val="0"/>
        <w:overflowPunct w:val="0"/>
        <w:jc w:val="both"/>
        <w:textAlignment w:val="baseline"/>
        <w:rPr>
          <w:sz w:val="24"/>
          <w:lang w:eastAsia="hr-HR"/>
        </w:rPr>
      </w:pPr>
    </w:p>
    <w:p w14:paraId="289DFDA7" w14:textId="77777777" w:rsidR="00E93354" w:rsidRPr="000D5539" w:rsidRDefault="00E93354">
      <w:pPr>
        <w:suppressAutoHyphens w:val="0"/>
        <w:overflowPunct w:val="0"/>
        <w:jc w:val="both"/>
        <w:textAlignment w:val="baseline"/>
        <w:rPr>
          <w:sz w:val="24"/>
          <w:lang w:eastAsia="hr-HR"/>
        </w:rPr>
      </w:pPr>
    </w:p>
    <w:p w14:paraId="5018ADA2" w14:textId="77777777" w:rsidR="00E93354" w:rsidRPr="000D5539" w:rsidRDefault="00000000">
      <w:pPr>
        <w:suppressAutoHyphens w:val="0"/>
        <w:overflowPunct w:val="0"/>
        <w:spacing w:before="120"/>
        <w:jc w:val="center"/>
        <w:textAlignment w:val="baseline"/>
        <w:rPr>
          <w:sz w:val="24"/>
          <w:lang w:eastAsia="hr-HR"/>
        </w:rPr>
      </w:pPr>
      <w:r w:rsidRPr="000D5539">
        <w:rPr>
          <w:sz w:val="24"/>
          <w:lang w:eastAsia="hr-HR"/>
        </w:rPr>
        <w:t xml:space="preserve">                                                                                                                       </w:t>
      </w:r>
    </w:p>
    <w:p w14:paraId="5DCA0202"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w:t>
      </w:r>
    </w:p>
    <w:p w14:paraId="29BBDE9E" w14:textId="77777777" w:rsidR="00E93354" w:rsidRPr="000D5539" w:rsidRDefault="00E93354">
      <w:pPr>
        <w:suppressAutoHyphens w:val="0"/>
        <w:overflowPunct w:val="0"/>
        <w:jc w:val="both"/>
        <w:textAlignment w:val="baseline"/>
        <w:rPr>
          <w:sz w:val="24"/>
          <w:lang w:eastAsia="hr-HR"/>
        </w:rPr>
      </w:pPr>
    </w:p>
    <w:p w14:paraId="27582FB6" w14:textId="77777777" w:rsidR="00E93354" w:rsidRPr="000D5539" w:rsidRDefault="00E93354">
      <w:pPr>
        <w:suppressAutoHyphens w:val="0"/>
        <w:overflowPunct w:val="0"/>
        <w:jc w:val="both"/>
        <w:textAlignment w:val="baseline"/>
        <w:rPr>
          <w:sz w:val="24"/>
          <w:lang w:eastAsia="hr-HR"/>
        </w:rPr>
      </w:pPr>
    </w:p>
    <w:p w14:paraId="7D2B2A90" w14:textId="77777777" w:rsidR="00E93354" w:rsidRPr="000D5539" w:rsidRDefault="00E93354">
      <w:pPr>
        <w:suppressAutoHyphens w:val="0"/>
        <w:overflowPunct w:val="0"/>
        <w:jc w:val="both"/>
        <w:textAlignment w:val="baseline"/>
        <w:rPr>
          <w:sz w:val="24"/>
          <w:lang w:eastAsia="hr-HR"/>
        </w:rPr>
      </w:pPr>
    </w:p>
    <w:p w14:paraId="7C0CC128" w14:textId="77777777" w:rsidR="00E93354" w:rsidRPr="000D5539" w:rsidRDefault="00E93354">
      <w:pPr>
        <w:suppressAutoHyphens w:val="0"/>
        <w:overflowPunct w:val="0"/>
        <w:jc w:val="both"/>
        <w:textAlignment w:val="baseline"/>
        <w:rPr>
          <w:sz w:val="24"/>
          <w:lang w:eastAsia="hr-HR"/>
        </w:rPr>
      </w:pPr>
    </w:p>
    <w:p w14:paraId="105B1CA3" w14:textId="77777777" w:rsidR="00E93354" w:rsidRPr="000D5539" w:rsidRDefault="00E93354">
      <w:pPr>
        <w:suppressAutoHyphens w:val="0"/>
        <w:overflowPunct w:val="0"/>
        <w:jc w:val="both"/>
        <w:textAlignment w:val="baseline"/>
        <w:rPr>
          <w:sz w:val="24"/>
          <w:lang w:eastAsia="hr-HR"/>
        </w:rPr>
      </w:pPr>
    </w:p>
    <w:p w14:paraId="12664B7F" w14:textId="77777777" w:rsidR="00E93354" w:rsidRPr="000D5539" w:rsidRDefault="00E93354">
      <w:pPr>
        <w:suppressAutoHyphens w:val="0"/>
        <w:overflowPunct w:val="0"/>
        <w:jc w:val="both"/>
        <w:textAlignment w:val="baseline"/>
        <w:rPr>
          <w:sz w:val="24"/>
          <w:lang w:eastAsia="hr-HR"/>
        </w:rPr>
      </w:pPr>
    </w:p>
    <w:p w14:paraId="796AF60A" w14:textId="77777777" w:rsidR="00E93354" w:rsidRPr="000D5539" w:rsidRDefault="00E93354">
      <w:pPr>
        <w:suppressAutoHyphens w:val="0"/>
        <w:overflowPunct w:val="0"/>
        <w:jc w:val="both"/>
        <w:textAlignment w:val="baseline"/>
        <w:rPr>
          <w:sz w:val="24"/>
          <w:lang w:eastAsia="hr-HR"/>
        </w:rPr>
      </w:pPr>
    </w:p>
    <w:p w14:paraId="176DD299" w14:textId="77777777" w:rsidR="00E93354" w:rsidRPr="000D5539" w:rsidRDefault="00E93354">
      <w:pPr>
        <w:suppressAutoHyphens w:val="0"/>
        <w:overflowPunct w:val="0"/>
        <w:jc w:val="both"/>
        <w:textAlignment w:val="baseline"/>
        <w:rPr>
          <w:sz w:val="24"/>
          <w:lang w:eastAsia="hr-HR"/>
        </w:rPr>
      </w:pPr>
    </w:p>
    <w:p w14:paraId="6B34FFE3" w14:textId="77777777" w:rsidR="00E93354" w:rsidRPr="000D5539" w:rsidRDefault="00E93354">
      <w:pPr>
        <w:suppressAutoHyphens w:val="0"/>
        <w:overflowPunct w:val="0"/>
        <w:jc w:val="both"/>
        <w:textAlignment w:val="baseline"/>
        <w:rPr>
          <w:sz w:val="24"/>
          <w:lang w:eastAsia="hr-HR"/>
        </w:rPr>
      </w:pPr>
    </w:p>
    <w:p w14:paraId="6B498C2B" w14:textId="77777777" w:rsidR="00E93354" w:rsidRPr="000D5539" w:rsidRDefault="00E93354">
      <w:pPr>
        <w:suppressAutoHyphens w:val="0"/>
        <w:overflowPunct w:val="0"/>
        <w:jc w:val="both"/>
        <w:textAlignment w:val="baseline"/>
        <w:rPr>
          <w:sz w:val="24"/>
          <w:lang w:eastAsia="hr-HR"/>
        </w:rPr>
      </w:pPr>
    </w:p>
    <w:p w14:paraId="7F932C41" w14:textId="77777777" w:rsidR="00E93354" w:rsidRPr="000D5539" w:rsidRDefault="00E93354">
      <w:pPr>
        <w:suppressAutoHyphens w:val="0"/>
        <w:overflowPunct w:val="0"/>
        <w:jc w:val="both"/>
        <w:textAlignment w:val="baseline"/>
        <w:rPr>
          <w:sz w:val="24"/>
          <w:lang w:eastAsia="hr-HR"/>
        </w:rPr>
      </w:pPr>
    </w:p>
    <w:p w14:paraId="4C15A356" w14:textId="77777777" w:rsidR="00E93354" w:rsidRPr="000D5539" w:rsidRDefault="00E93354">
      <w:pPr>
        <w:suppressAutoHyphens w:val="0"/>
        <w:overflowPunct w:val="0"/>
        <w:jc w:val="both"/>
        <w:textAlignment w:val="baseline"/>
        <w:rPr>
          <w:sz w:val="24"/>
          <w:lang w:eastAsia="hr-HR"/>
        </w:rPr>
      </w:pPr>
    </w:p>
    <w:p w14:paraId="7527FF78" w14:textId="77777777" w:rsidR="00E93354" w:rsidRPr="000D5539" w:rsidRDefault="00E93354">
      <w:pPr>
        <w:suppressAutoHyphens w:val="0"/>
        <w:overflowPunct w:val="0"/>
        <w:jc w:val="both"/>
        <w:textAlignment w:val="baseline"/>
        <w:rPr>
          <w:sz w:val="24"/>
          <w:lang w:eastAsia="hr-HR"/>
        </w:rPr>
      </w:pPr>
    </w:p>
    <w:p w14:paraId="1A8087A5" w14:textId="77777777" w:rsidR="00E93354" w:rsidRPr="000D5539" w:rsidRDefault="00E93354">
      <w:pPr>
        <w:suppressAutoHyphens w:val="0"/>
        <w:overflowPunct w:val="0"/>
        <w:jc w:val="both"/>
        <w:textAlignment w:val="baseline"/>
        <w:rPr>
          <w:sz w:val="24"/>
          <w:lang w:eastAsia="hr-HR"/>
        </w:rPr>
      </w:pPr>
    </w:p>
    <w:p w14:paraId="4FE091E4" w14:textId="77777777" w:rsidR="00E93354" w:rsidRPr="000D5539" w:rsidRDefault="00E93354">
      <w:pPr>
        <w:suppressAutoHyphens w:val="0"/>
        <w:overflowPunct w:val="0"/>
        <w:jc w:val="both"/>
        <w:textAlignment w:val="baseline"/>
        <w:rPr>
          <w:sz w:val="24"/>
          <w:lang w:eastAsia="hr-HR"/>
        </w:rPr>
      </w:pPr>
    </w:p>
    <w:p w14:paraId="7549C692" w14:textId="77777777" w:rsidR="00E93354" w:rsidRPr="000D5539" w:rsidRDefault="00E93354">
      <w:pPr>
        <w:suppressAutoHyphens w:val="0"/>
        <w:overflowPunct w:val="0"/>
        <w:jc w:val="both"/>
        <w:textAlignment w:val="baseline"/>
        <w:rPr>
          <w:sz w:val="24"/>
          <w:lang w:eastAsia="hr-HR"/>
        </w:rPr>
      </w:pPr>
    </w:p>
    <w:p w14:paraId="2A53BAB6" w14:textId="77777777" w:rsidR="00E93354" w:rsidRPr="000D5539" w:rsidRDefault="00E93354">
      <w:pPr>
        <w:suppressAutoHyphens w:val="0"/>
        <w:overflowPunct w:val="0"/>
        <w:jc w:val="both"/>
        <w:textAlignment w:val="baseline"/>
        <w:rPr>
          <w:sz w:val="24"/>
          <w:lang w:eastAsia="hr-HR"/>
        </w:rPr>
      </w:pPr>
    </w:p>
    <w:p w14:paraId="692EB2B4" w14:textId="77777777" w:rsidR="00E93354" w:rsidRPr="000D5539" w:rsidRDefault="00E93354">
      <w:pPr>
        <w:suppressAutoHyphens w:val="0"/>
        <w:overflowPunct w:val="0"/>
        <w:jc w:val="both"/>
        <w:textAlignment w:val="baseline"/>
        <w:rPr>
          <w:sz w:val="24"/>
          <w:lang w:eastAsia="hr-HR"/>
        </w:rPr>
      </w:pPr>
    </w:p>
    <w:p w14:paraId="3F8A9462" w14:textId="77777777" w:rsidR="00E93354" w:rsidRPr="000D5539" w:rsidRDefault="00E93354">
      <w:pPr>
        <w:suppressAutoHyphens w:val="0"/>
        <w:overflowPunct w:val="0"/>
        <w:jc w:val="both"/>
        <w:textAlignment w:val="baseline"/>
        <w:rPr>
          <w:sz w:val="24"/>
          <w:lang w:eastAsia="hr-HR"/>
        </w:rPr>
      </w:pPr>
    </w:p>
    <w:p w14:paraId="426B4A25" w14:textId="77777777" w:rsidR="00E93354" w:rsidRPr="000D5539" w:rsidRDefault="00E93354">
      <w:pPr>
        <w:suppressAutoHyphens w:val="0"/>
        <w:overflowPunct w:val="0"/>
        <w:jc w:val="both"/>
        <w:textAlignment w:val="baseline"/>
        <w:rPr>
          <w:sz w:val="24"/>
          <w:lang w:eastAsia="hr-HR"/>
        </w:rPr>
      </w:pPr>
    </w:p>
    <w:p w14:paraId="29083F6A" w14:textId="77777777" w:rsidR="00E93354" w:rsidRPr="000D5539" w:rsidRDefault="00E93354">
      <w:pPr>
        <w:suppressAutoHyphens w:val="0"/>
        <w:overflowPunct w:val="0"/>
        <w:jc w:val="both"/>
        <w:textAlignment w:val="baseline"/>
        <w:rPr>
          <w:sz w:val="24"/>
          <w:lang w:eastAsia="hr-HR"/>
        </w:rPr>
      </w:pPr>
    </w:p>
    <w:p w14:paraId="3C759468" w14:textId="77777777" w:rsidR="00E93354" w:rsidRPr="000D5539" w:rsidRDefault="00E93354">
      <w:pPr>
        <w:suppressAutoHyphens w:val="0"/>
        <w:overflowPunct w:val="0"/>
        <w:jc w:val="both"/>
        <w:textAlignment w:val="baseline"/>
        <w:rPr>
          <w:sz w:val="24"/>
          <w:lang w:eastAsia="hr-HR"/>
        </w:rPr>
      </w:pPr>
    </w:p>
    <w:p w14:paraId="05CB3DE4" w14:textId="77777777" w:rsidR="00E93354" w:rsidRPr="000D5539" w:rsidRDefault="00E93354">
      <w:pPr>
        <w:suppressAutoHyphens w:val="0"/>
        <w:overflowPunct w:val="0"/>
        <w:jc w:val="both"/>
        <w:textAlignment w:val="baseline"/>
        <w:rPr>
          <w:sz w:val="24"/>
          <w:lang w:eastAsia="hr-HR"/>
        </w:rPr>
      </w:pPr>
    </w:p>
    <w:p w14:paraId="6111FAB7" w14:textId="77777777" w:rsidR="00E93354" w:rsidRPr="000D5539" w:rsidRDefault="00E93354">
      <w:pPr>
        <w:suppressAutoHyphens w:val="0"/>
        <w:overflowPunct w:val="0"/>
        <w:jc w:val="both"/>
        <w:textAlignment w:val="baseline"/>
        <w:rPr>
          <w:sz w:val="24"/>
          <w:lang w:eastAsia="hr-HR"/>
        </w:rPr>
      </w:pPr>
    </w:p>
    <w:p w14:paraId="09CC22BD" w14:textId="77777777" w:rsidR="00E93354" w:rsidRPr="000D5539" w:rsidRDefault="00E93354">
      <w:pPr>
        <w:suppressAutoHyphens w:val="0"/>
        <w:overflowPunct w:val="0"/>
        <w:jc w:val="both"/>
        <w:textAlignment w:val="baseline"/>
        <w:rPr>
          <w:sz w:val="24"/>
          <w:lang w:eastAsia="hr-HR"/>
        </w:rPr>
      </w:pPr>
    </w:p>
    <w:p w14:paraId="775D617B" w14:textId="77777777" w:rsidR="00E93354" w:rsidRPr="000D5539" w:rsidRDefault="00E93354">
      <w:pPr>
        <w:suppressAutoHyphens w:val="0"/>
        <w:overflowPunct w:val="0"/>
        <w:jc w:val="both"/>
        <w:textAlignment w:val="baseline"/>
        <w:rPr>
          <w:sz w:val="24"/>
          <w:lang w:eastAsia="hr-HR"/>
        </w:rPr>
      </w:pPr>
    </w:p>
    <w:p w14:paraId="5471AE0F" w14:textId="77777777" w:rsidR="00E93354" w:rsidRPr="000D5539" w:rsidRDefault="00E93354">
      <w:pPr>
        <w:suppressAutoHyphens w:val="0"/>
        <w:overflowPunct w:val="0"/>
        <w:jc w:val="both"/>
        <w:textAlignment w:val="baseline"/>
        <w:rPr>
          <w:sz w:val="24"/>
          <w:lang w:eastAsia="hr-HR"/>
        </w:rPr>
      </w:pPr>
    </w:p>
    <w:p w14:paraId="282F5163" w14:textId="77777777" w:rsidR="00E93354" w:rsidRPr="000D5539" w:rsidRDefault="00E93354">
      <w:pPr>
        <w:suppressAutoHyphens w:val="0"/>
        <w:overflowPunct w:val="0"/>
        <w:jc w:val="both"/>
        <w:textAlignment w:val="baseline"/>
        <w:rPr>
          <w:sz w:val="24"/>
          <w:lang w:eastAsia="hr-HR"/>
        </w:rPr>
      </w:pPr>
    </w:p>
    <w:p w14:paraId="3A5217EF" w14:textId="77777777" w:rsidR="00E93354" w:rsidRPr="000D5539" w:rsidRDefault="00E93354">
      <w:pPr>
        <w:suppressAutoHyphens w:val="0"/>
        <w:overflowPunct w:val="0"/>
        <w:jc w:val="both"/>
        <w:textAlignment w:val="baseline"/>
        <w:rPr>
          <w:sz w:val="24"/>
          <w:lang w:eastAsia="hr-HR"/>
        </w:rPr>
      </w:pPr>
    </w:p>
    <w:p w14:paraId="7A6D04E9" w14:textId="77777777" w:rsidR="00E93354" w:rsidRPr="000D5539" w:rsidRDefault="00E93354">
      <w:pPr>
        <w:suppressAutoHyphens w:val="0"/>
        <w:overflowPunct w:val="0"/>
        <w:jc w:val="both"/>
        <w:textAlignment w:val="baseline"/>
        <w:rPr>
          <w:sz w:val="24"/>
          <w:lang w:eastAsia="hr-HR"/>
        </w:rPr>
      </w:pPr>
    </w:p>
    <w:p w14:paraId="43625DB9" w14:textId="77777777" w:rsidR="00E93354" w:rsidRPr="000D5539" w:rsidRDefault="00000000">
      <w:pPr>
        <w:suppressAutoHyphens w:val="0"/>
        <w:overflowPunct w:val="0"/>
        <w:jc w:val="both"/>
        <w:textAlignment w:val="baseline"/>
        <w:rPr>
          <w:b/>
          <w:bCs/>
          <w:sz w:val="24"/>
          <w:lang w:eastAsia="hr-HR"/>
        </w:rPr>
      </w:pPr>
      <w:r w:rsidRPr="000D5539">
        <w:rPr>
          <w:b/>
          <w:bCs/>
          <w:sz w:val="24"/>
          <w:lang w:eastAsia="hr-HR"/>
        </w:rPr>
        <w:lastRenderedPageBreak/>
        <w:t xml:space="preserve"> Prilog I. Tlocrt svih dijelova objekta vrtića s ucrtanim elementima značajnim za</w:t>
      </w:r>
    </w:p>
    <w:p w14:paraId="2FB25E72" w14:textId="77777777" w:rsidR="00E93354" w:rsidRPr="000D5539" w:rsidRDefault="00000000">
      <w:pPr>
        <w:suppressAutoHyphens w:val="0"/>
        <w:overflowPunct w:val="0"/>
        <w:jc w:val="both"/>
        <w:textAlignment w:val="baseline"/>
        <w:rPr>
          <w:b/>
          <w:bCs/>
          <w:sz w:val="24"/>
          <w:lang w:eastAsia="hr-HR"/>
        </w:rPr>
      </w:pPr>
      <w:r w:rsidRPr="000D5539">
        <w:rPr>
          <w:b/>
          <w:bCs/>
          <w:sz w:val="24"/>
          <w:lang w:eastAsia="hr-HR"/>
        </w:rPr>
        <w:t>Evakuaciju- PRIZEMLJE-JASLICE, MATIČNI OBJEKT, ČAVJA 49, ČAVLE</w:t>
      </w:r>
    </w:p>
    <w:p w14:paraId="68DE05E4" w14:textId="77777777" w:rsidR="00E93354" w:rsidRPr="000D5539" w:rsidRDefault="00E93354">
      <w:pPr>
        <w:suppressAutoHyphens w:val="0"/>
        <w:overflowPunct w:val="0"/>
        <w:jc w:val="both"/>
        <w:textAlignment w:val="baseline"/>
        <w:rPr>
          <w:sz w:val="24"/>
          <w:lang w:eastAsia="hr-HR"/>
        </w:rPr>
      </w:pPr>
    </w:p>
    <w:p w14:paraId="2894EACC" w14:textId="77777777" w:rsidR="00E93354" w:rsidRPr="000D5539" w:rsidRDefault="00000000">
      <w:pPr>
        <w:suppressAutoHyphens w:val="0"/>
        <w:overflowPunct w:val="0"/>
        <w:jc w:val="both"/>
        <w:textAlignment w:val="baseline"/>
        <w:rPr>
          <w:sz w:val="24"/>
          <w:lang w:eastAsia="hr-HR"/>
        </w:rPr>
      </w:pPr>
      <w:r w:rsidRPr="000D5539">
        <w:rPr>
          <w:noProof/>
        </w:rPr>
        <w:drawing>
          <wp:inline distT="0" distB="0" distL="0" distR="0" wp14:anchorId="30A50B97" wp14:editId="46BA7EB7">
            <wp:extent cx="6080760" cy="6571615"/>
            <wp:effectExtent l="0" t="0" r="0" b="0"/>
            <wp:docPr id="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5"/>
                    <pic:cNvPicPr>
                      <a:picLocks noChangeAspect="1" noChangeArrowheads="1"/>
                    </pic:cNvPicPr>
                  </pic:nvPicPr>
                  <pic:blipFill>
                    <a:blip r:embed="rId19"/>
                    <a:stretch>
                      <a:fillRect/>
                    </a:stretch>
                  </pic:blipFill>
                  <pic:spPr bwMode="auto">
                    <a:xfrm>
                      <a:off x="0" y="0"/>
                      <a:ext cx="6080760" cy="6571615"/>
                    </a:xfrm>
                    <a:prstGeom prst="rect">
                      <a:avLst/>
                    </a:prstGeom>
                  </pic:spPr>
                </pic:pic>
              </a:graphicData>
            </a:graphic>
          </wp:inline>
        </w:drawing>
      </w:r>
    </w:p>
    <w:p w14:paraId="74006E52"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w:t>
      </w:r>
    </w:p>
    <w:p w14:paraId="4F95344D" w14:textId="77777777" w:rsidR="00E93354" w:rsidRPr="000D5539" w:rsidRDefault="00E93354">
      <w:pPr>
        <w:suppressAutoHyphens w:val="0"/>
        <w:overflowPunct w:val="0"/>
        <w:jc w:val="both"/>
        <w:textAlignment w:val="baseline"/>
        <w:rPr>
          <w:sz w:val="24"/>
          <w:lang w:eastAsia="hr-HR"/>
        </w:rPr>
      </w:pPr>
    </w:p>
    <w:p w14:paraId="2A045932" w14:textId="77777777" w:rsidR="00E93354" w:rsidRPr="000D5539" w:rsidRDefault="00E93354">
      <w:pPr>
        <w:suppressAutoHyphens w:val="0"/>
        <w:overflowPunct w:val="0"/>
        <w:jc w:val="both"/>
        <w:textAlignment w:val="baseline"/>
        <w:rPr>
          <w:sz w:val="24"/>
          <w:szCs w:val="24"/>
          <w:lang w:eastAsia="hr-HR"/>
        </w:rPr>
      </w:pPr>
    </w:p>
    <w:p w14:paraId="03DEAA3C" w14:textId="77777777" w:rsidR="00E93354" w:rsidRPr="000D5539" w:rsidRDefault="00E93354">
      <w:pPr>
        <w:suppressAutoHyphens w:val="0"/>
        <w:overflowPunct w:val="0"/>
        <w:jc w:val="both"/>
        <w:textAlignment w:val="baseline"/>
        <w:rPr>
          <w:sz w:val="24"/>
          <w:szCs w:val="24"/>
          <w:lang w:eastAsia="hr-HR"/>
        </w:rPr>
      </w:pPr>
    </w:p>
    <w:p w14:paraId="103575D3" w14:textId="77777777" w:rsidR="00E93354" w:rsidRPr="000D5539" w:rsidRDefault="00E93354">
      <w:pPr>
        <w:suppressAutoHyphens w:val="0"/>
        <w:overflowPunct w:val="0"/>
        <w:jc w:val="both"/>
        <w:textAlignment w:val="baseline"/>
        <w:rPr>
          <w:sz w:val="24"/>
          <w:szCs w:val="24"/>
          <w:lang w:eastAsia="hr-HR"/>
        </w:rPr>
      </w:pPr>
    </w:p>
    <w:p w14:paraId="6DF5D1B4" w14:textId="77777777" w:rsidR="00E93354" w:rsidRPr="000D5539" w:rsidRDefault="00E93354">
      <w:pPr>
        <w:suppressAutoHyphens w:val="0"/>
        <w:overflowPunct w:val="0"/>
        <w:jc w:val="both"/>
        <w:textAlignment w:val="baseline"/>
        <w:rPr>
          <w:sz w:val="24"/>
          <w:szCs w:val="24"/>
          <w:lang w:eastAsia="hr-HR"/>
        </w:rPr>
      </w:pPr>
    </w:p>
    <w:p w14:paraId="0A7ACD1F" w14:textId="77777777" w:rsidR="00E93354" w:rsidRPr="000D5539" w:rsidRDefault="00E93354">
      <w:pPr>
        <w:suppressAutoHyphens w:val="0"/>
        <w:overflowPunct w:val="0"/>
        <w:jc w:val="both"/>
        <w:textAlignment w:val="baseline"/>
        <w:rPr>
          <w:sz w:val="24"/>
          <w:szCs w:val="24"/>
          <w:lang w:eastAsia="hr-HR"/>
        </w:rPr>
      </w:pPr>
    </w:p>
    <w:p w14:paraId="241BD2F0" w14:textId="77777777" w:rsidR="00E93354" w:rsidRPr="000D5539" w:rsidRDefault="00E93354">
      <w:pPr>
        <w:suppressAutoHyphens w:val="0"/>
        <w:overflowPunct w:val="0"/>
        <w:jc w:val="both"/>
        <w:textAlignment w:val="baseline"/>
        <w:rPr>
          <w:sz w:val="24"/>
          <w:szCs w:val="24"/>
          <w:lang w:eastAsia="hr-HR"/>
        </w:rPr>
      </w:pPr>
    </w:p>
    <w:p w14:paraId="5A780F43" w14:textId="77777777" w:rsidR="00E93354" w:rsidRPr="000D5539" w:rsidRDefault="00E93354">
      <w:pPr>
        <w:suppressAutoHyphens w:val="0"/>
        <w:overflowPunct w:val="0"/>
        <w:jc w:val="both"/>
        <w:textAlignment w:val="baseline"/>
        <w:rPr>
          <w:sz w:val="24"/>
          <w:szCs w:val="24"/>
          <w:lang w:eastAsia="hr-HR"/>
        </w:rPr>
      </w:pPr>
    </w:p>
    <w:p w14:paraId="4AEE6185" w14:textId="77777777" w:rsidR="00E93354" w:rsidRPr="000D5539" w:rsidRDefault="00000000">
      <w:pPr>
        <w:suppressAutoHyphens w:val="0"/>
        <w:overflowPunct w:val="0"/>
        <w:jc w:val="both"/>
        <w:textAlignment w:val="baseline"/>
        <w:rPr>
          <w:b/>
          <w:bCs/>
          <w:sz w:val="24"/>
          <w:szCs w:val="24"/>
          <w:lang w:eastAsia="hr-HR"/>
        </w:rPr>
      </w:pPr>
      <w:r w:rsidRPr="000D5539">
        <w:rPr>
          <w:sz w:val="24"/>
          <w:szCs w:val="24"/>
          <w:lang w:eastAsia="hr-HR"/>
        </w:rPr>
        <w:t>2.</w:t>
      </w:r>
      <w:r w:rsidRPr="000D5539">
        <w:rPr>
          <w:sz w:val="24"/>
          <w:szCs w:val="24"/>
          <w:lang w:eastAsia="hr-HR"/>
        </w:rPr>
        <w:tab/>
      </w:r>
      <w:r w:rsidRPr="000D5539">
        <w:rPr>
          <w:b/>
          <w:bCs/>
          <w:sz w:val="24"/>
          <w:szCs w:val="24"/>
          <w:lang w:eastAsia="hr-HR"/>
        </w:rPr>
        <w:t>Prilog II. Tlocrt svih dijelova objekta vrtića s ucrtanim elementima značajnim za</w:t>
      </w:r>
    </w:p>
    <w:p w14:paraId="361FFF89" w14:textId="77777777" w:rsidR="00E93354" w:rsidRPr="000D5539" w:rsidRDefault="00000000">
      <w:pPr>
        <w:suppressAutoHyphens w:val="0"/>
        <w:overflowPunct w:val="0"/>
        <w:jc w:val="both"/>
        <w:textAlignment w:val="baseline"/>
        <w:rPr>
          <w:b/>
          <w:bCs/>
          <w:sz w:val="24"/>
          <w:szCs w:val="24"/>
          <w:lang w:eastAsia="hr-HR"/>
        </w:rPr>
      </w:pPr>
      <w:r w:rsidRPr="000D5539">
        <w:rPr>
          <w:b/>
          <w:bCs/>
          <w:sz w:val="24"/>
          <w:szCs w:val="24"/>
          <w:lang w:eastAsia="hr-HR"/>
        </w:rPr>
        <w:lastRenderedPageBreak/>
        <w:t>Evakuaciju- SUTEREN- VRTIĆ, MATIČNI OBJEKT, ČAVJA 49, ČAVLE</w:t>
      </w:r>
    </w:p>
    <w:p w14:paraId="049B0AE8" w14:textId="77777777" w:rsidR="00E93354" w:rsidRPr="000D5539" w:rsidRDefault="00E93354">
      <w:pPr>
        <w:suppressAutoHyphens w:val="0"/>
        <w:overflowPunct w:val="0"/>
        <w:jc w:val="both"/>
        <w:textAlignment w:val="baseline"/>
        <w:rPr>
          <w:sz w:val="24"/>
          <w:szCs w:val="24"/>
          <w:lang w:eastAsia="hr-HR"/>
        </w:rPr>
      </w:pPr>
    </w:p>
    <w:p w14:paraId="4AFE1B7B" w14:textId="77777777" w:rsidR="00E93354" w:rsidRPr="000D5539" w:rsidRDefault="00000000">
      <w:pPr>
        <w:suppressAutoHyphens w:val="0"/>
        <w:overflowPunct w:val="0"/>
        <w:jc w:val="both"/>
        <w:textAlignment w:val="baseline"/>
        <w:rPr>
          <w:sz w:val="24"/>
          <w:szCs w:val="24"/>
          <w:lang w:eastAsia="hr-HR"/>
        </w:rPr>
      </w:pPr>
      <w:r w:rsidRPr="000D5539">
        <w:rPr>
          <w:noProof/>
        </w:rPr>
        <w:drawing>
          <wp:inline distT="0" distB="0" distL="0" distR="0" wp14:anchorId="7B9C0AAB" wp14:editId="2C523A4F">
            <wp:extent cx="6080760" cy="5196840"/>
            <wp:effectExtent l="0" t="0" r="0" b="0"/>
            <wp:docPr id="1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4"/>
                    <pic:cNvPicPr>
                      <a:picLocks noChangeAspect="1" noChangeArrowheads="1"/>
                    </pic:cNvPicPr>
                  </pic:nvPicPr>
                  <pic:blipFill>
                    <a:blip r:embed="rId20"/>
                    <a:stretch>
                      <a:fillRect/>
                    </a:stretch>
                  </pic:blipFill>
                  <pic:spPr bwMode="auto">
                    <a:xfrm>
                      <a:off x="0" y="0"/>
                      <a:ext cx="6080760" cy="5196840"/>
                    </a:xfrm>
                    <a:prstGeom prst="rect">
                      <a:avLst/>
                    </a:prstGeom>
                  </pic:spPr>
                </pic:pic>
              </a:graphicData>
            </a:graphic>
          </wp:inline>
        </w:drawing>
      </w:r>
    </w:p>
    <w:p w14:paraId="1171162D" w14:textId="77777777" w:rsidR="00E93354" w:rsidRPr="000D5539" w:rsidRDefault="00E93354">
      <w:pPr>
        <w:suppressAutoHyphens w:val="0"/>
        <w:overflowPunct w:val="0"/>
        <w:jc w:val="both"/>
        <w:textAlignment w:val="baseline"/>
        <w:rPr>
          <w:sz w:val="24"/>
          <w:szCs w:val="24"/>
          <w:lang w:eastAsia="hr-HR"/>
        </w:rPr>
      </w:pPr>
    </w:p>
    <w:p w14:paraId="3A6C83AE" w14:textId="77777777" w:rsidR="00E93354" w:rsidRPr="000D5539" w:rsidRDefault="00E93354">
      <w:pPr>
        <w:suppressAutoHyphens w:val="0"/>
        <w:overflowPunct w:val="0"/>
        <w:jc w:val="both"/>
        <w:textAlignment w:val="baseline"/>
        <w:rPr>
          <w:sz w:val="24"/>
          <w:szCs w:val="24"/>
          <w:lang w:eastAsia="hr-HR"/>
        </w:rPr>
      </w:pPr>
    </w:p>
    <w:p w14:paraId="7004810D" w14:textId="77777777" w:rsidR="00E93354" w:rsidRPr="000D5539" w:rsidRDefault="00E93354">
      <w:pPr>
        <w:suppressAutoHyphens w:val="0"/>
        <w:overflowPunct w:val="0"/>
        <w:jc w:val="both"/>
        <w:textAlignment w:val="baseline"/>
        <w:rPr>
          <w:sz w:val="24"/>
          <w:szCs w:val="24"/>
          <w:lang w:eastAsia="hr-HR"/>
        </w:rPr>
      </w:pPr>
    </w:p>
    <w:p w14:paraId="77D7BD91" w14:textId="77777777" w:rsidR="00E93354" w:rsidRPr="000D5539" w:rsidRDefault="00E93354">
      <w:pPr>
        <w:suppressAutoHyphens w:val="0"/>
        <w:overflowPunct w:val="0"/>
        <w:jc w:val="both"/>
        <w:textAlignment w:val="baseline"/>
        <w:rPr>
          <w:sz w:val="24"/>
          <w:szCs w:val="24"/>
          <w:lang w:eastAsia="hr-HR"/>
        </w:rPr>
      </w:pPr>
    </w:p>
    <w:p w14:paraId="2A90489B" w14:textId="77777777" w:rsidR="00E93354" w:rsidRPr="000D5539" w:rsidRDefault="00E93354">
      <w:pPr>
        <w:suppressAutoHyphens w:val="0"/>
        <w:overflowPunct w:val="0"/>
        <w:jc w:val="both"/>
        <w:textAlignment w:val="baseline"/>
        <w:rPr>
          <w:sz w:val="24"/>
          <w:szCs w:val="24"/>
          <w:lang w:eastAsia="hr-HR"/>
        </w:rPr>
      </w:pPr>
    </w:p>
    <w:p w14:paraId="7C3E2F8E" w14:textId="77777777" w:rsidR="00E93354" w:rsidRPr="000D5539" w:rsidRDefault="00E93354">
      <w:pPr>
        <w:suppressAutoHyphens w:val="0"/>
        <w:overflowPunct w:val="0"/>
        <w:jc w:val="both"/>
        <w:textAlignment w:val="baseline"/>
        <w:rPr>
          <w:sz w:val="24"/>
          <w:szCs w:val="24"/>
          <w:lang w:eastAsia="hr-HR"/>
        </w:rPr>
      </w:pPr>
    </w:p>
    <w:p w14:paraId="78B36533" w14:textId="77777777" w:rsidR="00E93354" w:rsidRPr="000D5539" w:rsidRDefault="00E93354">
      <w:pPr>
        <w:suppressAutoHyphens w:val="0"/>
        <w:overflowPunct w:val="0"/>
        <w:jc w:val="both"/>
        <w:textAlignment w:val="baseline"/>
        <w:rPr>
          <w:sz w:val="24"/>
          <w:szCs w:val="24"/>
          <w:lang w:eastAsia="hr-HR"/>
        </w:rPr>
      </w:pPr>
    </w:p>
    <w:p w14:paraId="153E573B" w14:textId="77777777" w:rsidR="00E93354" w:rsidRPr="000D5539" w:rsidRDefault="00E93354">
      <w:pPr>
        <w:suppressAutoHyphens w:val="0"/>
        <w:overflowPunct w:val="0"/>
        <w:jc w:val="both"/>
        <w:textAlignment w:val="baseline"/>
        <w:rPr>
          <w:sz w:val="24"/>
          <w:szCs w:val="24"/>
          <w:lang w:eastAsia="hr-HR"/>
        </w:rPr>
      </w:pPr>
    </w:p>
    <w:p w14:paraId="13A53619" w14:textId="77777777" w:rsidR="00E93354" w:rsidRPr="000D5539" w:rsidRDefault="00E93354">
      <w:pPr>
        <w:suppressAutoHyphens w:val="0"/>
        <w:overflowPunct w:val="0"/>
        <w:jc w:val="both"/>
        <w:textAlignment w:val="baseline"/>
        <w:rPr>
          <w:sz w:val="24"/>
          <w:szCs w:val="24"/>
          <w:lang w:eastAsia="hr-HR"/>
        </w:rPr>
      </w:pPr>
    </w:p>
    <w:p w14:paraId="44191162" w14:textId="77777777" w:rsidR="00E93354" w:rsidRPr="000D5539" w:rsidRDefault="00E93354">
      <w:pPr>
        <w:suppressAutoHyphens w:val="0"/>
        <w:overflowPunct w:val="0"/>
        <w:jc w:val="both"/>
        <w:textAlignment w:val="baseline"/>
        <w:rPr>
          <w:sz w:val="24"/>
          <w:szCs w:val="24"/>
          <w:lang w:eastAsia="hr-HR"/>
        </w:rPr>
      </w:pPr>
    </w:p>
    <w:p w14:paraId="10BCAE34" w14:textId="77777777" w:rsidR="00E93354" w:rsidRPr="000D5539" w:rsidRDefault="00E93354">
      <w:pPr>
        <w:suppressAutoHyphens w:val="0"/>
        <w:overflowPunct w:val="0"/>
        <w:jc w:val="both"/>
        <w:textAlignment w:val="baseline"/>
        <w:rPr>
          <w:sz w:val="24"/>
          <w:szCs w:val="24"/>
          <w:lang w:eastAsia="hr-HR"/>
        </w:rPr>
      </w:pPr>
    </w:p>
    <w:p w14:paraId="3173ACF3" w14:textId="77777777" w:rsidR="00E93354" w:rsidRPr="000D5539" w:rsidRDefault="00E93354">
      <w:pPr>
        <w:suppressAutoHyphens w:val="0"/>
        <w:overflowPunct w:val="0"/>
        <w:jc w:val="both"/>
        <w:textAlignment w:val="baseline"/>
        <w:rPr>
          <w:sz w:val="24"/>
          <w:szCs w:val="24"/>
          <w:lang w:eastAsia="hr-HR"/>
        </w:rPr>
      </w:pPr>
    </w:p>
    <w:p w14:paraId="3DBEB8A0" w14:textId="77777777" w:rsidR="00E93354" w:rsidRPr="000D5539" w:rsidRDefault="00E93354">
      <w:pPr>
        <w:suppressAutoHyphens w:val="0"/>
        <w:overflowPunct w:val="0"/>
        <w:jc w:val="both"/>
        <w:textAlignment w:val="baseline"/>
        <w:rPr>
          <w:sz w:val="24"/>
          <w:szCs w:val="24"/>
          <w:lang w:eastAsia="hr-HR"/>
        </w:rPr>
      </w:pPr>
    </w:p>
    <w:p w14:paraId="58BD9D80" w14:textId="77777777" w:rsidR="00E93354" w:rsidRPr="000D5539" w:rsidRDefault="00E93354">
      <w:pPr>
        <w:suppressAutoHyphens w:val="0"/>
        <w:overflowPunct w:val="0"/>
        <w:jc w:val="both"/>
        <w:textAlignment w:val="baseline"/>
        <w:rPr>
          <w:sz w:val="24"/>
          <w:szCs w:val="24"/>
          <w:lang w:eastAsia="hr-HR"/>
        </w:rPr>
      </w:pPr>
    </w:p>
    <w:p w14:paraId="7D502D5C" w14:textId="77777777" w:rsidR="00E93354" w:rsidRPr="000D5539" w:rsidRDefault="00E93354">
      <w:pPr>
        <w:suppressAutoHyphens w:val="0"/>
        <w:overflowPunct w:val="0"/>
        <w:jc w:val="both"/>
        <w:textAlignment w:val="baseline"/>
        <w:rPr>
          <w:sz w:val="24"/>
          <w:szCs w:val="24"/>
          <w:lang w:eastAsia="hr-HR"/>
        </w:rPr>
      </w:pPr>
    </w:p>
    <w:p w14:paraId="07E917EA" w14:textId="77777777" w:rsidR="00E93354" w:rsidRPr="000D5539" w:rsidRDefault="00E93354">
      <w:pPr>
        <w:suppressAutoHyphens w:val="0"/>
        <w:overflowPunct w:val="0"/>
        <w:jc w:val="both"/>
        <w:textAlignment w:val="baseline"/>
        <w:rPr>
          <w:sz w:val="24"/>
          <w:szCs w:val="24"/>
          <w:lang w:eastAsia="hr-HR"/>
        </w:rPr>
      </w:pPr>
    </w:p>
    <w:p w14:paraId="1447184B" w14:textId="77777777" w:rsidR="00E93354" w:rsidRPr="000D5539" w:rsidRDefault="00000000">
      <w:pPr>
        <w:suppressAutoHyphens w:val="0"/>
        <w:overflowPunct w:val="0"/>
        <w:jc w:val="both"/>
        <w:textAlignment w:val="baseline"/>
        <w:rPr>
          <w:b/>
          <w:bCs/>
          <w:sz w:val="24"/>
          <w:szCs w:val="24"/>
          <w:lang w:eastAsia="hr-HR"/>
        </w:rPr>
      </w:pPr>
      <w:r w:rsidRPr="000D5539">
        <w:rPr>
          <w:b/>
          <w:bCs/>
          <w:sz w:val="24"/>
          <w:szCs w:val="24"/>
          <w:lang w:eastAsia="hr-HR"/>
        </w:rPr>
        <w:t>Prilog III. Zaduženja djelatnika u slučaju evakuacije djece iz objekta</w:t>
      </w:r>
    </w:p>
    <w:p w14:paraId="067BB623" w14:textId="77777777" w:rsidR="00E93354" w:rsidRPr="000D5539" w:rsidRDefault="00E93354">
      <w:pPr>
        <w:suppressAutoHyphens w:val="0"/>
        <w:overflowPunct w:val="0"/>
        <w:jc w:val="both"/>
        <w:textAlignment w:val="baseline"/>
        <w:rPr>
          <w:sz w:val="24"/>
          <w:szCs w:val="24"/>
          <w:lang w:eastAsia="hr-HR"/>
        </w:rPr>
      </w:pPr>
    </w:p>
    <w:p w14:paraId="53071BBB"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Odgojitelji i pomoćni radnici za njegu, skrb i pratnju prilikom evakuacije djece sa sobom</w:t>
      </w:r>
    </w:p>
    <w:p w14:paraId="52BFA58E"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lastRenderedPageBreak/>
        <w:t>iznose imenike djece i prozivne liste vodeći računa da se ne izazove strah i panika.</w:t>
      </w:r>
    </w:p>
    <w:p w14:paraId="1D3F2383" w14:textId="77777777" w:rsidR="00E93354" w:rsidRPr="000D5539" w:rsidRDefault="00E93354">
      <w:pPr>
        <w:suppressAutoHyphens w:val="0"/>
        <w:overflowPunct w:val="0"/>
        <w:jc w:val="both"/>
        <w:textAlignment w:val="baseline"/>
        <w:rPr>
          <w:sz w:val="24"/>
          <w:szCs w:val="24"/>
          <w:lang w:eastAsia="hr-HR"/>
        </w:rPr>
      </w:pPr>
    </w:p>
    <w:p w14:paraId="1A4213C9"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Članovi stručnog tima pomažu pri evakuaciji djece mlađe i srednje vrtićke dobi.</w:t>
      </w:r>
    </w:p>
    <w:p w14:paraId="73FDCC86" w14:textId="77777777" w:rsidR="00E93354" w:rsidRPr="000D5539" w:rsidRDefault="00E93354">
      <w:pPr>
        <w:suppressAutoHyphens w:val="0"/>
        <w:overflowPunct w:val="0"/>
        <w:jc w:val="both"/>
        <w:textAlignment w:val="baseline"/>
        <w:rPr>
          <w:sz w:val="24"/>
          <w:szCs w:val="24"/>
          <w:lang w:eastAsia="hr-HR"/>
        </w:rPr>
      </w:pPr>
    </w:p>
    <w:p w14:paraId="6A9C2DF5"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Kuhinjsko osoblje, spremačice i zdravstvena voditeljica pomažu pri evakuaciji djece jasličke dobi uz obvezu torbe prve pomoći.</w:t>
      </w:r>
    </w:p>
    <w:p w14:paraId="049C04D2" w14:textId="77777777" w:rsidR="00E93354" w:rsidRPr="000D5539" w:rsidRDefault="00E93354">
      <w:pPr>
        <w:suppressAutoHyphens w:val="0"/>
        <w:overflowPunct w:val="0"/>
        <w:jc w:val="both"/>
        <w:textAlignment w:val="baseline"/>
        <w:rPr>
          <w:sz w:val="24"/>
          <w:szCs w:val="24"/>
          <w:lang w:eastAsia="hr-HR"/>
        </w:rPr>
      </w:pPr>
    </w:p>
    <w:p w14:paraId="7071A695"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Domar i/ili pomoćni kuhar isključuju sve dovode energije (plin, struja, voda) nakon čega pomažu u zbrinjavanju djece starije vrtićke dobi.</w:t>
      </w:r>
    </w:p>
    <w:p w14:paraId="5310881B" w14:textId="77777777" w:rsidR="00E93354" w:rsidRPr="000D5539" w:rsidRDefault="00E93354">
      <w:pPr>
        <w:suppressAutoHyphens w:val="0"/>
        <w:overflowPunct w:val="0"/>
        <w:jc w:val="both"/>
        <w:textAlignment w:val="baseline"/>
        <w:rPr>
          <w:sz w:val="24"/>
          <w:szCs w:val="24"/>
          <w:lang w:eastAsia="hr-HR"/>
        </w:rPr>
      </w:pPr>
    </w:p>
    <w:p w14:paraId="3C4255E4"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Tajnik/administrator/ravnateljica provjerava jesu li sva djeca i djelatnici napustili vrtić i nakon obilaska zaključavaju.</w:t>
      </w:r>
    </w:p>
    <w:p w14:paraId="57E5DCC0" w14:textId="77777777" w:rsidR="00E93354" w:rsidRPr="000D5539" w:rsidRDefault="00E93354">
      <w:pPr>
        <w:suppressAutoHyphens w:val="0"/>
        <w:overflowPunct w:val="0"/>
        <w:jc w:val="both"/>
        <w:textAlignment w:val="baseline"/>
        <w:rPr>
          <w:sz w:val="24"/>
          <w:szCs w:val="24"/>
          <w:lang w:eastAsia="hr-HR"/>
        </w:rPr>
      </w:pPr>
    </w:p>
    <w:p w14:paraId="2852922F"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Domar je dužan osigurati u svako vrijeme prolaznost kroz sve izlaze za evakuaciju.</w:t>
      </w:r>
    </w:p>
    <w:p w14:paraId="02BEE627"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U slučaju požara vatrogasnu brigadu obavještava tajnik, a u njegovoj odsutnosti domar.</w:t>
      </w:r>
    </w:p>
    <w:p w14:paraId="709007CF"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Ukoliko navedenih djelatnika nema na radnom mjestu, obvezu preuzima spremačica ili</w:t>
      </w:r>
    </w:p>
    <w:p w14:paraId="60887F65"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djelatnik koji je najbliže telefonu.</w:t>
      </w:r>
    </w:p>
    <w:p w14:paraId="6F8C2586" w14:textId="77777777" w:rsidR="00E93354" w:rsidRPr="000D5539" w:rsidRDefault="00E93354">
      <w:pPr>
        <w:suppressAutoHyphens w:val="0"/>
        <w:overflowPunct w:val="0"/>
        <w:jc w:val="both"/>
        <w:textAlignment w:val="baseline"/>
        <w:rPr>
          <w:sz w:val="24"/>
          <w:szCs w:val="24"/>
          <w:lang w:eastAsia="hr-HR"/>
        </w:rPr>
      </w:pPr>
    </w:p>
    <w:p w14:paraId="6E886BBB"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Protupožarnim aparatima rukuju domar, pomoćni kuhar i dr. djelatnici po potrebi.</w:t>
      </w:r>
    </w:p>
    <w:p w14:paraId="0299CE10" w14:textId="77777777" w:rsidR="00E93354" w:rsidRPr="000D5539" w:rsidRDefault="00E93354">
      <w:pPr>
        <w:suppressAutoHyphens w:val="0"/>
        <w:overflowPunct w:val="0"/>
        <w:jc w:val="both"/>
        <w:textAlignment w:val="baseline"/>
        <w:rPr>
          <w:sz w:val="24"/>
          <w:szCs w:val="24"/>
          <w:lang w:eastAsia="hr-HR"/>
        </w:rPr>
      </w:pPr>
    </w:p>
    <w:p w14:paraId="6182E94B"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Prvu pomoć, ukoliko je potrebna, pruža zdravstveni voditelj i/ili za to osposobljeni odgojitelj</w:t>
      </w:r>
    </w:p>
    <w:p w14:paraId="763CC5E6"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koji se zatekne u objektu.</w:t>
      </w:r>
    </w:p>
    <w:p w14:paraId="14810FBA" w14:textId="77777777" w:rsidR="00E93354" w:rsidRPr="000D5539" w:rsidRDefault="00E93354">
      <w:pPr>
        <w:suppressAutoHyphens w:val="0"/>
        <w:overflowPunct w:val="0"/>
        <w:jc w:val="both"/>
        <w:textAlignment w:val="baseline"/>
        <w:rPr>
          <w:sz w:val="24"/>
          <w:szCs w:val="24"/>
          <w:lang w:eastAsia="hr-HR"/>
        </w:rPr>
      </w:pPr>
    </w:p>
    <w:p w14:paraId="3645201F" w14:textId="77777777" w:rsidR="00E93354" w:rsidRPr="000D5539" w:rsidRDefault="00E93354">
      <w:pPr>
        <w:suppressAutoHyphens w:val="0"/>
        <w:overflowPunct w:val="0"/>
        <w:jc w:val="both"/>
        <w:textAlignment w:val="baseline"/>
        <w:rPr>
          <w:sz w:val="24"/>
          <w:szCs w:val="24"/>
          <w:lang w:eastAsia="hr-HR"/>
        </w:rPr>
      </w:pPr>
    </w:p>
    <w:p w14:paraId="14EE1F07" w14:textId="77777777" w:rsidR="00E93354" w:rsidRPr="000D5539" w:rsidRDefault="00E93354">
      <w:pPr>
        <w:suppressAutoHyphens w:val="0"/>
        <w:overflowPunct w:val="0"/>
        <w:jc w:val="both"/>
        <w:textAlignment w:val="baseline"/>
        <w:rPr>
          <w:sz w:val="24"/>
          <w:szCs w:val="24"/>
          <w:lang w:eastAsia="hr-HR"/>
        </w:rPr>
      </w:pPr>
    </w:p>
    <w:p w14:paraId="0E291A40" w14:textId="77777777" w:rsidR="00E93354" w:rsidRPr="000D5539" w:rsidRDefault="00000000">
      <w:pPr>
        <w:suppressAutoHyphens w:val="0"/>
        <w:overflowPunct w:val="0"/>
        <w:jc w:val="both"/>
        <w:textAlignment w:val="baseline"/>
        <w:rPr>
          <w:b/>
          <w:bCs/>
          <w:sz w:val="24"/>
          <w:szCs w:val="24"/>
          <w:lang w:eastAsia="hr-HR"/>
        </w:rPr>
      </w:pPr>
      <w:r w:rsidRPr="000D5539">
        <w:rPr>
          <w:b/>
          <w:bCs/>
          <w:sz w:val="24"/>
          <w:szCs w:val="24"/>
          <w:lang w:eastAsia="hr-HR"/>
        </w:rPr>
        <w:t xml:space="preserve">SVI DJELATNICI KOJI SE ZATEKNU NA RADNOM MJESTU, PRVO ĆE POMOĆI U EVAKUACIJI I SPAŠAVANJU DJECE, A ZATIM IMOVINE I DOKUMENTACIJE. </w:t>
      </w:r>
    </w:p>
    <w:p w14:paraId="59E0C065" w14:textId="77777777" w:rsidR="00E93354" w:rsidRPr="000D5539" w:rsidRDefault="00E93354">
      <w:pPr>
        <w:suppressAutoHyphens w:val="0"/>
        <w:overflowPunct w:val="0"/>
        <w:jc w:val="both"/>
        <w:textAlignment w:val="baseline"/>
        <w:rPr>
          <w:b/>
          <w:bCs/>
          <w:sz w:val="24"/>
          <w:szCs w:val="24"/>
          <w:lang w:eastAsia="hr-HR"/>
        </w:rPr>
      </w:pPr>
    </w:p>
    <w:p w14:paraId="1E41D6E8" w14:textId="77777777" w:rsidR="00E93354" w:rsidRPr="000D5539" w:rsidRDefault="00000000">
      <w:pPr>
        <w:suppressAutoHyphens w:val="0"/>
        <w:overflowPunct w:val="0"/>
        <w:jc w:val="both"/>
        <w:textAlignment w:val="baseline"/>
        <w:rPr>
          <w:b/>
          <w:bCs/>
          <w:sz w:val="24"/>
          <w:szCs w:val="24"/>
          <w:lang w:eastAsia="hr-HR"/>
        </w:rPr>
      </w:pPr>
      <w:r w:rsidRPr="000D5539">
        <w:rPr>
          <w:b/>
          <w:bCs/>
          <w:sz w:val="24"/>
          <w:szCs w:val="24"/>
          <w:lang w:eastAsia="hr-HR"/>
        </w:rPr>
        <w:t>SVI DJELATNICI KOJI SE NE NALAZE NA RADNOM MJESTU, A PUTEM JAVNIH MEDIJA ČUJU OBAVIJEST O ELEMENTARNOJ NEPOGODI, OBVEZNI SU DOĆI U VRTIĆ U NAJKRAĆEM MOGUĆEM ROKU.</w:t>
      </w:r>
    </w:p>
    <w:p w14:paraId="5EDE518E" w14:textId="77777777" w:rsidR="00E93354" w:rsidRPr="000D5539" w:rsidRDefault="00E93354">
      <w:pPr>
        <w:suppressAutoHyphens w:val="0"/>
        <w:overflowPunct w:val="0"/>
        <w:jc w:val="both"/>
        <w:textAlignment w:val="baseline"/>
        <w:rPr>
          <w:b/>
          <w:bCs/>
          <w:sz w:val="24"/>
          <w:szCs w:val="24"/>
          <w:lang w:eastAsia="hr-HR"/>
        </w:rPr>
      </w:pPr>
    </w:p>
    <w:p w14:paraId="11EB952C" w14:textId="77777777" w:rsidR="00E93354" w:rsidRPr="000D5539" w:rsidRDefault="00000000">
      <w:pPr>
        <w:suppressAutoHyphens w:val="0"/>
        <w:overflowPunct w:val="0"/>
        <w:jc w:val="both"/>
        <w:textAlignment w:val="baseline"/>
        <w:rPr>
          <w:b/>
          <w:bCs/>
          <w:sz w:val="24"/>
          <w:szCs w:val="24"/>
          <w:lang w:eastAsia="hr-HR"/>
        </w:rPr>
      </w:pPr>
      <w:r w:rsidRPr="000D5539">
        <w:rPr>
          <w:b/>
          <w:bCs/>
          <w:sz w:val="24"/>
          <w:szCs w:val="24"/>
          <w:lang w:eastAsia="hr-HR"/>
        </w:rPr>
        <w:t>ZA EVAKUACIJU DJECE IZ OBJEKTA SU ODGOVORNI RAVNATELJ I ODGOJITELJ ZATEČEN NA RADNOM MJESTU U TRENUTKU NASTANKA IZVANREDNOG DOGAĐAJA.</w:t>
      </w:r>
    </w:p>
    <w:p w14:paraId="15C671A2" w14:textId="77777777" w:rsidR="00E93354" w:rsidRPr="000D5539" w:rsidRDefault="00E93354">
      <w:pPr>
        <w:suppressAutoHyphens w:val="0"/>
        <w:overflowPunct w:val="0"/>
        <w:jc w:val="both"/>
        <w:textAlignment w:val="baseline"/>
        <w:rPr>
          <w:b/>
          <w:bCs/>
          <w:sz w:val="24"/>
          <w:szCs w:val="24"/>
          <w:lang w:eastAsia="hr-HR"/>
        </w:rPr>
      </w:pPr>
    </w:p>
    <w:p w14:paraId="7902139D" w14:textId="77777777" w:rsidR="00E93354" w:rsidRPr="000D5539" w:rsidRDefault="00E93354">
      <w:pPr>
        <w:suppressAutoHyphens w:val="0"/>
        <w:overflowPunct w:val="0"/>
        <w:jc w:val="both"/>
        <w:textAlignment w:val="baseline"/>
        <w:rPr>
          <w:b/>
          <w:bCs/>
          <w:sz w:val="24"/>
          <w:szCs w:val="24"/>
          <w:lang w:eastAsia="hr-HR"/>
        </w:rPr>
      </w:pPr>
    </w:p>
    <w:p w14:paraId="5FB75DFA" w14:textId="77777777" w:rsidR="00E93354" w:rsidRPr="000D5539" w:rsidRDefault="00E93354">
      <w:pPr>
        <w:suppressAutoHyphens w:val="0"/>
        <w:overflowPunct w:val="0"/>
        <w:jc w:val="both"/>
        <w:textAlignment w:val="baseline"/>
        <w:rPr>
          <w:b/>
          <w:bCs/>
          <w:sz w:val="24"/>
          <w:szCs w:val="24"/>
          <w:lang w:eastAsia="hr-HR"/>
        </w:rPr>
      </w:pPr>
    </w:p>
    <w:p w14:paraId="189D280C" w14:textId="77777777" w:rsidR="00E93354" w:rsidRPr="000D5539" w:rsidRDefault="00E93354">
      <w:pPr>
        <w:suppressAutoHyphens w:val="0"/>
        <w:overflowPunct w:val="0"/>
        <w:jc w:val="both"/>
        <w:textAlignment w:val="baseline"/>
        <w:rPr>
          <w:b/>
          <w:bCs/>
          <w:sz w:val="24"/>
          <w:szCs w:val="24"/>
          <w:lang w:eastAsia="hr-HR"/>
        </w:rPr>
      </w:pPr>
    </w:p>
    <w:p w14:paraId="6016213C" w14:textId="77777777" w:rsidR="00E93354" w:rsidRPr="000D5539" w:rsidRDefault="00E93354">
      <w:pPr>
        <w:suppressAutoHyphens w:val="0"/>
        <w:overflowPunct w:val="0"/>
        <w:jc w:val="both"/>
        <w:textAlignment w:val="baseline"/>
        <w:rPr>
          <w:b/>
          <w:bCs/>
          <w:sz w:val="24"/>
          <w:szCs w:val="24"/>
          <w:lang w:eastAsia="hr-HR"/>
        </w:rPr>
      </w:pPr>
    </w:p>
    <w:p w14:paraId="4C05E292" w14:textId="77777777" w:rsidR="00E93354" w:rsidRPr="000D5539" w:rsidRDefault="00E93354">
      <w:pPr>
        <w:suppressAutoHyphens w:val="0"/>
        <w:overflowPunct w:val="0"/>
        <w:jc w:val="both"/>
        <w:textAlignment w:val="baseline"/>
        <w:rPr>
          <w:b/>
          <w:bCs/>
          <w:sz w:val="24"/>
          <w:szCs w:val="24"/>
          <w:lang w:eastAsia="hr-HR"/>
        </w:rPr>
      </w:pPr>
    </w:p>
    <w:p w14:paraId="18D1EAD6" w14:textId="77777777" w:rsidR="00E93354" w:rsidRPr="000D5539" w:rsidRDefault="00E93354">
      <w:pPr>
        <w:suppressAutoHyphens w:val="0"/>
        <w:overflowPunct w:val="0"/>
        <w:jc w:val="both"/>
        <w:textAlignment w:val="baseline"/>
        <w:rPr>
          <w:b/>
          <w:bCs/>
          <w:sz w:val="24"/>
          <w:szCs w:val="24"/>
          <w:lang w:eastAsia="hr-HR"/>
        </w:rPr>
      </w:pPr>
    </w:p>
    <w:p w14:paraId="482AC784" w14:textId="77777777" w:rsidR="00E93354" w:rsidRPr="000D5539" w:rsidRDefault="00E93354">
      <w:pPr>
        <w:suppressAutoHyphens w:val="0"/>
        <w:overflowPunct w:val="0"/>
        <w:jc w:val="both"/>
        <w:textAlignment w:val="baseline"/>
        <w:rPr>
          <w:b/>
          <w:bCs/>
          <w:sz w:val="24"/>
          <w:szCs w:val="24"/>
          <w:lang w:eastAsia="hr-HR"/>
        </w:rPr>
      </w:pPr>
    </w:p>
    <w:p w14:paraId="2C350080" w14:textId="77777777" w:rsidR="00E93354" w:rsidRPr="000D5539" w:rsidRDefault="00E93354">
      <w:pPr>
        <w:suppressAutoHyphens w:val="0"/>
        <w:overflowPunct w:val="0"/>
        <w:jc w:val="both"/>
        <w:textAlignment w:val="baseline"/>
        <w:rPr>
          <w:b/>
          <w:bCs/>
          <w:sz w:val="24"/>
          <w:szCs w:val="24"/>
          <w:lang w:eastAsia="hr-HR"/>
        </w:rPr>
      </w:pPr>
    </w:p>
    <w:p w14:paraId="0860F769" w14:textId="77777777" w:rsidR="00E93354" w:rsidRPr="000D5539" w:rsidRDefault="00000000">
      <w:pPr>
        <w:suppressAutoHyphens w:val="0"/>
        <w:overflowPunct w:val="0"/>
        <w:jc w:val="both"/>
        <w:textAlignment w:val="baseline"/>
        <w:rPr>
          <w:sz w:val="24"/>
          <w:szCs w:val="24"/>
          <w:lang w:eastAsia="hr-HR"/>
        </w:rPr>
      </w:pPr>
      <w:r w:rsidRPr="000D5539">
        <w:rPr>
          <w:sz w:val="24"/>
          <w:szCs w:val="24"/>
          <w:lang w:eastAsia="hr-HR"/>
        </w:rPr>
        <w:t>Ovaj Plan evakuacije i spašavanja za matični objekt DV Čavlić, Čavja 49, Čavle objavljen je na oglasnoj ploči 9.7.2026. a stupio je na snagu 10.7.2026.godine.</w:t>
      </w:r>
    </w:p>
    <w:p w14:paraId="0B002082" w14:textId="77777777" w:rsidR="00E93354" w:rsidRPr="000D5539" w:rsidRDefault="00E93354">
      <w:pPr>
        <w:suppressAutoHyphens w:val="0"/>
        <w:overflowPunct w:val="0"/>
        <w:jc w:val="both"/>
        <w:textAlignment w:val="baseline"/>
        <w:rPr>
          <w:sz w:val="24"/>
          <w:szCs w:val="24"/>
          <w:lang w:eastAsia="hr-HR"/>
        </w:rPr>
      </w:pPr>
    </w:p>
    <w:p w14:paraId="1EEBD8E5" w14:textId="77777777" w:rsidR="00E93354" w:rsidRPr="000D5539" w:rsidRDefault="00E93354">
      <w:pPr>
        <w:jc w:val="center"/>
        <w:rPr>
          <w:b/>
          <w:sz w:val="24"/>
          <w:szCs w:val="24"/>
          <w:lang w:eastAsia="hr-HR"/>
        </w:rPr>
      </w:pPr>
    </w:p>
    <w:p w14:paraId="58EC8F79" w14:textId="77777777" w:rsidR="00E93354" w:rsidRPr="000D5539" w:rsidRDefault="00E93354">
      <w:pPr>
        <w:rPr>
          <w:b/>
          <w:sz w:val="24"/>
          <w:szCs w:val="24"/>
          <w:lang w:eastAsia="hr-HR"/>
        </w:rPr>
      </w:pPr>
    </w:p>
    <w:p w14:paraId="0648FD56" w14:textId="77777777" w:rsidR="00E93354" w:rsidRPr="000D5539" w:rsidRDefault="00E93354">
      <w:pPr>
        <w:jc w:val="center"/>
        <w:rPr>
          <w:b/>
          <w:sz w:val="36"/>
          <w:szCs w:val="36"/>
          <w:lang w:eastAsia="hr-HR"/>
        </w:rPr>
      </w:pPr>
    </w:p>
    <w:p w14:paraId="392B80B1" w14:textId="77777777" w:rsidR="00E93354" w:rsidRPr="000D5539" w:rsidRDefault="00000000">
      <w:pPr>
        <w:jc w:val="center"/>
        <w:rPr>
          <w:b/>
          <w:sz w:val="36"/>
          <w:szCs w:val="36"/>
          <w:lang w:eastAsia="hr-HR"/>
        </w:rPr>
      </w:pPr>
      <w:r w:rsidRPr="000D5539">
        <w:rPr>
          <w:b/>
          <w:sz w:val="36"/>
          <w:szCs w:val="36"/>
          <w:lang w:eastAsia="hr-HR"/>
        </w:rPr>
        <w:lastRenderedPageBreak/>
        <w:t>DJEČJI VRTIĆ "ČAVLIĆ"</w:t>
      </w:r>
    </w:p>
    <w:p w14:paraId="54F4E5D5" w14:textId="77777777" w:rsidR="00E93354" w:rsidRPr="000D5539" w:rsidRDefault="00E93354">
      <w:pPr>
        <w:suppressAutoHyphens w:val="0"/>
        <w:overflowPunct w:val="0"/>
        <w:spacing w:before="120"/>
        <w:jc w:val="center"/>
        <w:textAlignment w:val="baseline"/>
        <w:rPr>
          <w:b/>
          <w:sz w:val="32"/>
          <w:szCs w:val="32"/>
          <w:lang w:eastAsia="hr-HR"/>
        </w:rPr>
      </w:pPr>
    </w:p>
    <w:p w14:paraId="52220CEC" w14:textId="77777777" w:rsidR="00E93354" w:rsidRPr="000D5539" w:rsidRDefault="00E93354">
      <w:pPr>
        <w:suppressAutoHyphens w:val="0"/>
        <w:overflowPunct w:val="0"/>
        <w:spacing w:before="120"/>
        <w:jc w:val="center"/>
        <w:textAlignment w:val="baseline"/>
        <w:rPr>
          <w:b/>
          <w:sz w:val="32"/>
          <w:szCs w:val="32"/>
          <w:lang w:eastAsia="hr-HR"/>
        </w:rPr>
      </w:pPr>
    </w:p>
    <w:p w14:paraId="7F568CD4" w14:textId="77777777" w:rsidR="00E93354" w:rsidRPr="000D5539" w:rsidRDefault="00E93354">
      <w:pPr>
        <w:suppressAutoHyphens w:val="0"/>
        <w:overflowPunct w:val="0"/>
        <w:spacing w:before="120"/>
        <w:jc w:val="center"/>
        <w:textAlignment w:val="baseline"/>
        <w:rPr>
          <w:b/>
          <w:sz w:val="32"/>
          <w:szCs w:val="32"/>
          <w:lang w:eastAsia="hr-HR"/>
        </w:rPr>
      </w:pPr>
    </w:p>
    <w:p w14:paraId="36658BB7" w14:textId="77777777" w:rsidR="00E93354" w:rsidRPr="000D5539" w:rsidRDefault="00E93354">
      <w:pPr>
        <w:suppressAutoHyphens w:val="0"/>
        <w:overflowPunct w:val="0"/>
        <w:textAlignment w:val="baseline"/>
        <w:rPr>
          <w:b/>
          <w:bCs/>
          <w:sz w:val="44"/>
          <w:szCs w:val="44"/>
          <w:lang w:eastAsia="hr-HR"/>
        </w:rPr>
      </w:pPr>
    </w:p>
    <w:p w14:paraId="70ADB821"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52"/>
          <w:szCs w:val="52"/>
          <w:lang w:eastAsia="hr-HR"/>
        </w:rPr>
      </w:pPr>
      <w:r w:rsidRPr="000D5539">
        <w:rPr>
          <w:b/>
          <w:bCs/>
          <w:sz w:val="52"/>
          <w:szCs w:val="52"/>
          <w:lang w:eastAsia="hr-HR"/>
        </w:rPr>
        <w:t>PLAN  EVAKUACIJE  I SPAŠAVANJA</w:t>
      </w:r>
    </w:p>
    <w:p w14:paraId="537DC339"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52"/>
          <w:szCs w:val="52"/>
          <w:lang w:eastAsia="hr-HR"/>
        </w:rPr>
      </w:pPr>
      <w:r w:rsidRPr="000D5539">
        <w:rPr>
          <w:b/>
          <w:bCs/>
          <w:sz w:val="52"/>
          <w:szCs w:val="52"/>
          <w:lang w:eastAsia="hr-HR"/>
        </w:rPr>
        <w:t xml:space="preserve"> ZA</w:t>
      </w:r>
    </w:p>
    <w:p w14:paraId="1AB737A7"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44"/>
          <w:szCs w:val="44"/>
          <w:lang w:eastAsia="hr-HR"/>
        </w:rPr>
      </w:pPr>
      <w:r w:rsidRPr="000D5539">
        <w:rPr>
          <w:b/>
          <w:bCs/>
          <w:sz w:val="44"/>
          <w:szCs w:val="44"/>
          <w:lang w:eastAsia="hr-HR"/>
        </w:rPr>
        <w:t>PODRUŽNICU „PETEŠIĆ“</w:t>
      </w:r>
    </w:p>
    <w:p w14:paraId="01DEC243" w14:textId="77777777" w:rsidR="00E93354" w:rsidRPr="000D5539" w:rsidRDefault="00000000">
      <w:pPr>
        <w:pBdr>
          <w:top w:val="single" w:sz="4" w:space="10" w:color="4472C4"/>
          <w:bottom w:val="single" w:sz="4" w:space="10" w:color="4472C4"/>
        </w:pBdr>
        <w:suppressAutoHyphens w:val="0"/>
        <w:overflowPunct w:val="0"/>
        <w:spacing w:before="360" w:after="360"/>
        <w:ind w:left="864" w:right="864"/>
        <w:jc w:val="center"/>
        <w:textAlignment w:val="baseline"/>
        <w:rPr>
          <w:b/>
          <w:bCs/>
          <w:sz w:val="44"/>
          <w:szCs w:val="44"/>
          <w:lang w:eastAsia="hr-HR"/>
        </w:rPr>
      </w:pPr>
      <w:r w:rsidRPr="000D5539">
        <w:rPr>
          <w:b/>
          <w:bCs/>
          <w:sz w:val="44"/>
          <w:szCs w:val="44"/>
          <w:lang w:eastAsia="hr-HR"/>
        </w:rPr>
        <w:t>KAMENJI 1, ČAVLE</w:t>
      </w:r>
    </w:p>
    <w:p w14:paraId="59CF277B" w14:textId="77777777" w:rsidR="00E93354" w:rsidRPr="000D5539" w:rsidRDefault="00E93354">
      <w:pPr>
        <w:suppressAutoHyphens w:val="0"/>
        <w:overflowPunct w:val="0"/>
        <w:textAlignment w:val="baseline"/>
        <w:rPr>
          <w:b/>
          <w:sz w:val="56"/>
          <w:szCs w:val="56"/>
          <w:lang w:eastAsia="hr-HR"/>
        </w:rPr>
      </w:pPr>
    </w:p>
    <w:p w14:paraId="7B2A7ACA" w14:textId="77777777" w:rsidR="00E93354" w:rsidRPr="000D5539" w:rsidRDefault="00E93354">
      <w:pPr>
        <w:suppressAutoHyphens w:val="0"/>
        <w:overflowPunct w:val="0"/>
        <w:jc w:val="center"/>
        <w:textAlignment w:val="baseline"/>
        <w:rPr>
          <w:b/>
          <w:sz w:val="56"/>
          <w:szCs w:val="56"/>
          <w:lang w:eastAsia="hr-HR"/>
        </w:rPr>
      </w:pPr>
    </w:p>
    <w:p w14:paraId="27B597D0" w14:textId="77777777" w:rsidR="00E93354" w:rsidRPr="000D5539" w:rsidRDefault="00E93354">
      <w:pPr>
        <w:suppressAutoHyphens w:val="0"/>
        <w:overflowPunct w:val="0"/>
        <w:jc w:val="center"/>
        <w:textAlignment w:val="baseline"/>
        <w:rPr>
          <w:b/>
          <w:sz w:val="56"/>
          <w:szCs w:val="56"/>
          <w:lang w:eastAsia="hr-HR"/>
        </w:rPr>
      </w:pPr>
    </w:p>
    <w:p w14:paraId="7C8DC6EC" w14:textId="77777777" w:rsidR="00E93354" w:rsidRPr="000D5539" w:rsidRDefault="00E93354">
      <w:pPr>
        <w:suppressAutoHyphens w:val="0"/>
        <w:overflowPunct w:val="0"/>
        <w:jc w:val="center"/>
        <w:textAlignment w:val="baseline"/>
        <w:rPr>
          <w:b/>
          <w:sz w:val="56"/>
          <w:szCs w:val="56"/>
          <w:lang w:eastAsia="hr-HR"/>
        </w:rPr>
      </w:pPr>
    </w:p>
    <w:p w14:paraId="66154D0F" w14:textId="77777777" w:rsidR="00E93354" w:rsidRPr="000D5539" w:rsidRDefault="00E93354">
      <w:pPr>
        <w:suppressAutoHyphens w:val="0"/>
        <w:overflowPunct w:val="0"/>
        <w:jc w:val="center"/>
        <w:textAlignment w:val="baseline"/>
        <w:rPr>
          <w:b/>
          <w:sz w:val="24"/>
          <w:szCs w:val="24"/>
          <w:lang w:eastAsia="hr-HR"/>
        </w:rPr>
      </w:pPr>
    </w:p>
    <w:p w14:paraId="5A3A2611" w14:textId="77777777" w:rsidR="00E93354" w:rsidRPr="000D5539" w:rsidRDefault="00E93354">
      <w:pPr>
        <w:suppressAutoHyphens w:val="0"/>
        <w:overflowPunct w:val="0"/>
        <w:jc w:val="center"/>
        <w:textAlignment w:val="baseline"/>
        <w:rPr>
          <w:b/>
          <w:sz w:val="24"/>
          <w:szCs w:val="24"/>
          <w:lang w:eastAsia="hr-HR"/>
        </w:rPr>
      </w:pPr>
    </w:p>
    <w:p w14:paraId="03D3506B" w14:textId="77777777" w:rsidR="00E93354" w:rsidRPr="000D5539" w:rsidRDefault="00E93354">
      <w:pPr>
        <w:suppressAutoHyphens w:val="0"/>
        <w:overflowPunct w:val="0"/>
        <w:jc w:val="center"/>
        <w:textAlignment w:val="baseline"/>
        <w:rPr>
          <w:b/>
          <w:sz w:val="24"/>
          <w:szCs w:val="24"/>
          <w:lang w:eastAsia="hr-HR"/>
        </w:rPr>
      </w:pPr>
    </w:p>
    <w:p w14:paraId="5CC0BE1C" w14:textId="77777777" w:rsidR="00E93354" w:rsidRPr="000D5539" w:rsidRDefault="00E93354">
      <w:pPr>
        <w:suppressAutoHyphens w:val="0"/>
        <w:overflowPunct w:val="0"/>
        <w:jc w:val="center"/>
        <w:textAlignment w:val="baseline"/>
        <w:rPr>
          <w:b/>
          <w:sz w:val="24"/>
          <w:szCs w:val="24"/>
          <w:lang w:eastAsia="hr-HR"/>
        </w:rPr>
      </w:pPr>
    </w:p>
    <w:p w14:paraId="694A1C93" w14:textId="77777777" w:rsidR="00E93354" w:rsidRPr="000D5539" w:rsidRDefault="00E93354">
      <w:pPr>
        <w:suppressAutoHyphens w:val="0"/>
        <w:overflowPunct w:val="0"/>
        <w:textAlignment w:val="baseline"/>
        <w:rPr>
          <w:b/>
          <w:sz w:val="28"/>
          <w:szCs w:val="28"/>
          <w:lang w:eastAsia="hr-HR"/>
        </w:rPr>
      </w:pPr>
    </w:p>
    <w:p w14:paraId="5B371C87" w14:textId="77777777" w:rsidR="00E93354" w:rsidRPr="000D5539" w:rsidRDefault="00000000">
      <w:pPr>
        <w:suppressAutoHyphens w:val="0"/>
        <w:overflowPunct w:val="0"/>
        <w:jc w:val="center"/>
        <w:textAlignment w:val="baseline"/>
        <w:rPr>
          <w:b/>
          <w:sz w:val="28"/>
          <w:szCs w:val="28"/>
          <w:lang w:eastAsia="hr-HR"/>
        </w:rPr>
      </w:pPr>
      <w:r w:rsidRPr="000D5539">
        <w:rPr>
          <w:b/>
          <w:sz w:val="28"/>
          <w:szCs w:val="28"/>
          <w:lang w:eastAsia="hr-HR"/>
        </w:rPr>
        <w:t>Čavle, srpanj 2026.</w:t>
      </w:r>
      <w:r w:rsidRPr="000D5539">
        <w:br w:type="page"/>
      </w:r>
    </w:p>
    <w:p w14:paraId="6C4E3ACF" w14:textId="77777777" w:rsidR="00E93354" w:rsidRPr="000D5539" w:rsidRDefault="00000000">
      <w:pPr>
        <w:suppressAutoHyphens w:val="0"/>
        <w:overflowPunct w:val="0"/>
        <w:jc w:val="both"/>
        <w:textAlignment w:val="baseline"/>
        <w:rPr>
          <w:sz w:val="24"/>
          <w:lang w:eastAsia="hr-HR"/>
        </w:rPr>
      </w:pPr>
      <w:r w:rsidRPr="000D5539">
        <w:rPr>
          <w:sz w:val="24"/>
          <w:szCs w:val="24"/>
          <w:lang w:eastAsia="hr-HR"/>
        </w:rPr>
        <w:lastRenderedPageBreak/>
        <w:t>Temeljem članaka 55. Zakona o zaštiti na radu</w:t>
      </w:r>
      <w:r w:rsidRPr="000D5539">
        <w:rPr>
          <w:lang w:eastAsia="hr-HR"/>
        </w:rPr>
        <w:t xml:space="preserve"> </w:t>
      </w:r>
      <w:r w:rsidRPr="000D5539">
        <w:rPr>
          <w:sz w:val="24"/>
          <w:szCs w:val="24"/>
          <w:lang w:eastAsia="hr-HR"/>
        </w:rPr>
        <w:t>(</w:t>
      </w:r>
      <w:r w:rsidRPr="000D5539">
        <w:rPr>
          <w:sz w:val="24"/>
          <w:szCs w:val="24"/>
          <w:lang w:val="en-US" w:eastAsia="hr-HR"/>
        </w:rPr>
        <w:t>NN</w:t>
      </w:r>
      <w:r w:rsidRPr="000D5539">
        <w:rPr>
          <w:sz w:val="24"/>
          <w:szCs w:val="24"/>
          <w:lang w:eastAsia="hr-HR"/>
        </w:rPr>
        <w:t xml:space="preserve"> 71/14, 118/14, 154/14 , 94/18, 96/18) i članka 37. Zakona o zaštiti od požara (NN 92/10, 114/22), Upravno vijeće na sjednici održanoj dana 7.7.2026.godine donosi</w:t>
      </w:r>
    </w:p>
    <w:p w14:paraId="10331A41" w14:textId="77777777" w:rsidR="00E93354" w:rsidRPr="000D5539" w:rsidRDefault="00E93354">
      <w:pPr>
        <w:suppressAutoHyphens w:val="0"/>
        <w:overflowPunct w:val="0"/>
        <w:jc w:val="both"/>
        <w:textAlignment w:val="baseline"/>
        <w:rPr>
          <w:sz w:val="24"/>
          <w:lang w:eastAsia="hr-HR"/>
        </w:rPr>
      </w:pPr>
    </w:p>
    <w:p w14:paraId="1382D741" w14:textId="77777777" w:rsidR="00E93354" w:rsidRPr="000D5539" w:rsidRDefault="00E93354">
      <w:pPr>
        <w:suppressAutoHyphens w:val="0"/>
        <w:overflowPunct w:val="0"/>
        <w:jc w:val="both"/>
        <w:textAlignment w:val="baseline"/>
        <w:rPr>
          <w:sz w:val="24"/>
          <w:lang w:eastAsia="hr-HR"/>
        </w:rPr>
      </w:pPr>
    </w:p>
    <w:p w14:paraId="1D888F77" w14:textId="77777777" w:rsidR="00E93354" w:rsidRPr="000D5539" w:rsidRDefault="00000000">
      <w:pPr>
        <w:suppressAutoHyphens w:val="0"/>
        <w:overflowPunct w:val="0"/>
        <w:jc w:val="center"/>
        <w:textAlignment w:val="baseline"/>
        <w:rPr>
          <w:b/>
          <w:sz w:val="28"/>
          <w:lang w:eastAsia="hr-HR"/>
        </w:rPr>
      </w:pPr>
      <w:r w:rsidRPr="000D5539">
        <w:rPr>
          <w:b/>
          <w:sz w:val="28"/>
          <w:lang w:eastAsia="hr-HR"/>
        </w:rPr>
        <w:t>PLAN EVAKUACIJE</w:t>
      </w:r>
    </w:p>
    <w:p w14:paraId="1AF47A36" w14:textId="77777777" w:rsidR="00E93354" w:rsidRPr="000D5539" w:rsidRDefault="00000000">
      <w:pPr>
        <w:suppressAutoHyphens w:val="0"/>
        <w:overflowPunct w:val="0"/>
        <w:jc w:val="center"/>
        <w:textAlignment w:val="baseline"/>
        <w:rPr>
          <w:b/>
          <w:sz w:val="28"/>
          <w:lang w:eastAsia="hr-HR"/>
        </w:rPr>
      </w:pPr>
      <w:r w:rsidRPr="000D5539">
        <w:rPr>
          <w:b/>
          <w:sz w:val="28"/>
          <w:lang w:eastAsia="hr-HR"/>
        </w:rPr>
        <w:t>I</w:t>
      </w:r>
    </w:p>
    <w:p w14:paraId="30012303" w14:textId="77777777" w:rsidR="00E93354" w:rsidRPr="000D5539" w:rsidRDefault="00000000">
      <w:pPr>
        <w:suppressAutoHyphens w:val="0"/>
        <w:overflowPunct w:val="0"/>
        <w:jc w:val="center"/>
        <w:textAlignment w:val="baseline"/>
        <w:rPr>
          <w:sz w:val="24"/>
          <w:lang w:eastAsia="hr-HR"/>
        </w:rPr>
      </w:pPr>
      <w:r w:rsidRPr="000D5539">
        <w:rPr>
          <w:b/>
          <w:sz w:val="28"/>
          <w:lang w:eastAsia="hr-HR"/>
        </w:rPr>
        <w:t>SPAŠAVANJA</w:t>
      </w:r>
    </w:p>
    <w:p w14:paraId="36A9092D" w14:textId="77777777" w:rsidR="00E93354" w:rsidRPr="000D5539" w:rsidRDefault="00E93354">
      <w:pPr>
        <w:suppressAutoHyphens w:val="0"/>
        <w:overflowPunct w:val="0"/>
        <w:jc w:val="both"/>
        <w:textAlignment w:val="baseline"/>
        <w:rPr>
          <w:sz w:val="24"/>
          <w:lang w:eastAsia="hr-HR"/>
        </w:rPr>
      </w:pPr>
    </w:p>
    <w:p w14:paraId="0DD1CA15" w14:textId="77777777" w:rsidR="00E93354" w:rsidRPr="000D5539" w:rsidRDefault="00E93354">
      <w:pPr>
        <w:suppressAutoHyphens w:val="0"/>
        <w:overflowPunct w:val="0"/>
        <w:jc w:val="both"/>
        <w:textAlignment w:val="baseline"/>
        <w:rPr>
          <w:sz w:val="24"/>
          <w:lang w:eastAsia="hr-HR"/>
        </w:rPr>
      </w:pPr>
    </w:p>
    <w:p w14:paraId="44424D16"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I - OPĆE ODREDBE</w:t>
      </w:r>
    </w:p>
    <w:p w14:paraId="3E942D71" w14:textId="77777777" w:rsidR="00E93354" w:rsidRPr="000D5539" w:rsidRDefault="00E93354">
      <w:pPr>
        <w:suppressAutoHyphens w:val="0"/>
        <w:overflowPunct w:val="0"/>
        <w:jc w:val="both"/>
        <w:textAlignment w:val="baseline"/>
        <w:rPr>
          <w:b/>
          <w:sz w:val="24"/>
          <w:lang w:eastAsia="hr-HR"/>
        </w:rPr>
      </w:pPr>
    </w:p>
    <w:p w14:paraId="55A029D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w:t>
      </w:r>
    </w:p>
    <w:p w14:paraId="7C71ABCA" w14:textId="77777777" w:rsidR="00E93354" w:rsidRPr="000D5539" w:rsidRDefault="00000000">
      <w:pPr>
        <w:suppressAutoHyphens w:val="0"/>
        <w:overflowPunct w:val="0"/>
        <w:jc w:val="both"/>
        <w:textAlignment w:val="baseline"/>
        <w:rPr>
          <w:sz w:val="24"/>
          <w:lang w:eastAsia="hr-HR"/>
        </w:rPr>
      </w:pPr>
      <w:r w:rsidRPr="000D5539">
        <w:rPr>
          <w:sz w:val="24"/>
          <w:lang w:eastAsia="hr-HR"/>
        </w:rPr>
        <w:t>Ovim planom poslodavac utvrđuje način organiziranja i provođenja EVAKUACIJE i SPAŠAVANJA u poslovnom prostoru DJEČJEG VRTIĆA "ČAVLIĆ" na lokaciji Čavle, Kamenji 1, za slučaj iznenadnog događaja koji može ugroziti sigurnost i zdravlje zaposlenika i osoba zatečenih u građevini, odnosno provođenje osposobljavanja zaposlenika koji će provoditi evakuaciju i spašavanje.</w:t>
      </w:r>
    </w:p>
    <w:p w14:paraId="2FD8554D" w14:textId="77777777" w:rsidR="00E93354" w:rsidRPr="000D5539" w:rsidRDefault="00E93354">
      <w:pPr>
        <w:suppressAutoHyphens w:val="0"/>
        <w:overflowPunct w:val="0"/>
        <w:jc w:val="both"/>
        <w:textAlignment w:val="baseline"/>
        <w:rPr>
          <w:sz w:val="24"/>
          <w:lang w:eastAsia="hr-HR"/>
        </w:rPr>
      </w:pPr>
    </w:p>
    <w:p w14:paraId="194D3AA0"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2.</w:t>
      </w:r>
    </w:p>
    <w:p w14:paraId="42CEC2D3" w14:textId="77777777" w:rsidR="00E93354" w:rsidRPr="000D5539" w:rsidRDefault="00000000">
      <w:pPr>
        <w:suppressAutoHyphens w:val="0"/>
        <w:overflowPunct w:val="0"/>
        <w:jc w:val="both"/>
        <w:textAlignment w:val="baseline"/>
        <w:rPr>
          <w:sz w:val="24"/>
          <w:lang w:eastAsia="hr-HR"/>
        </w:rPr>
      </w:pPr>
      <w:r w:rsidRPr="000D5539">
        <w:rPr>
          <w:sz w:val="24"/>
          <w:lang w:eastAsia="hr-HR"/>
        </w:rPr>
        <w:t>Evakuacija u smislu ovog Plana podrazumijeva organizirani način napuštanja prostorija prije nego što nastupi ugrožavanje sigurnosti života i zdravlja zaposlenika i zatečenih osoba, što može izazvati iznenadni događaj-događaj čiji početak i štetne posljedice moguće predvidjeti.</w:t>
      </w:r>
    </w:p>
    <w:p w14:paraId="1114E30F" w14:textId="77777777" w:rsidR="00E93354" w:rsidRPr="000D5539" w:rsidRDefault="00000000">
      <w:pPr>
        <w:suppressAutoHyphens w:val="0"/>
        <w:overflowPunct w:val="0"/>
        <w:spacing w:before="120"/>
        <w:jc w:val="both"/>
        <w:textAlignment w:val="baseline"/>
        <w:rPr>
          <w:sz w:val="24"/>
          <w:lang w:eastAsia="hr-HR"/>
        </w:rPr>
      </w:pPr>
      <w:r w:rsidRPr="000D5539">
        <w:rPr>
          <w:sz w:val="24"/>
          <w:lang w:eastAsia="hr-HR"/>
        </w:rPr>
        <w:t>Spašavanje u smislu ovog Plana, podrazumijeva organizirano provođenje radnji gdje se ugroženim zaposlenicima i zatečenim osobama u prostorima osigurava i pruža pomoć pri napuštanju istih kao posljedica nastupa iznenadnog događaja (predvidivog i nepredvidivog), a da pri tome ne ugroze i dovedu u opasnost svoj život.</w:t>
      </w:r>
    </w:p>
    <w:p w14:paraId="69577816" w14:textId="77777777" w:rsidR="00E93354" w:rsidRPr="000D5539" w:rsidRDefault="00000000">
      <w:pPr>
        <w:suppressAutoHyphens w:val="0"/>
        <w:overflowPunct w:val="0"/>
        <w:spacing w:before="120"/>
        <w:textAlignment w:val="baseline"/>
        <w:rPr>
          <w:sz w:val="24"/>
          <w:lang w:val="en-US" w:eastAsia="hr-HR"/>
        </w:rPr>
      </w:pPr>
      <w:r w:rsidRPr="000D5539">
        <w:rPr>
          <w:sz w:val="24"/>
          <w:lang w:val="en-US" w:eastAsia="hr-HR"/>
        </w:rPr>
        <w:t>Evakuacija i spašavanje se provodi prije, tijekom ili nakon nastanka događaja kojim su</w:t>
      </w:r>
    </w:p>
    <w:p w14:paraId="5BA6C253" w14:textId="77777777" w:rsidR="00E93354" w:rsidRPr="000D5539" w:rsidRDefault="00000000">
      <w:pPr>
        <w:suppressAutoHyphens w:val="0"/>
        <w:overflowPunct w:val="0"/>
        <w:textAlignment w:val="baseline"/>
        <w:rPr>
          <w:sz w:val="24"/>
          <w:lang w:eastAsia="hr-HR"/>
        </w:rPr>
      </w:pPr>
      <w:r w:rsidRPr="000D5539">
        <w:rPr>
          <w:sz w:val="24"/>
          <w:lang w:val="en-US" w:eastAsia="hr-HR"/>
        </w:rPr>
        <w:t>ugroženi životi i zdravlje prisutnih osoba, odnosno koji štete materijalnim dobrima.</w:t>
      </w:r>
    </w:p>
    <w:p w14:paraId="2779DE4B" w14:textId="77777777" w:rsidR="00E93354" w:rsidRPr="000D5539" w:rsidRDefault="00E93354">
      <w:pPr>
        <w:suppressAutoHyphens w:val="0"/>
        <w:overflowPunct w:val="0"/>
        <w:textAlignment w:val="baseline"/>
        <w:rPr>
          <w:sz w:val="24"/>
          <w:lang w:eastAsia="hr-HR"/>
        </w:rPr>
      </w:pPr>
    </w:p>
    <w:p w14:paraId="0951AB8E" w14:textId="77777777" w:rsidR="00E93354" w:rsidRPr="000D5539" w:rsidRDefault="00E93354">
      <w:pPr>
        <w:suppressAutoHyphens w:val="0"/>
        <w:overflowPunct w:val="0"/>
        <w:jc w:val="both"/>
        <w:textAlignment w:val="baseline"/>
        <w:rPr>
          <w:sz w:val="24"/>
          <w:lang w:eastAsia="hr-HR"/>
        </w:rPr>
      </w:pPr>
    </w:p>
    <w:p w14:paraId="1D2F24EE" w14:textId="77777777" w:rsidR="00E93354" w:rsidRPr="000D5539" w:rsidRDefault="00E93354">
      <w:pPr>
        <w:suppressAutoHyphens w:val="0"/>
        <w:overflowPunct w:val="0"/>
        <w:jc w:val="both"/>
        <w:textAlignment w:val="baseline"/>
        <w:rPr>
          <w:sz w:val="24"/>
          <w:lang w:eastAsia="hr-HR"/>
        </w:rPr>
      </w:pPr>
    </w:p>
    <w:p w14:paraId="34A876BC"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II - IZNENADNI DOGAĐAJI U GRAĐEVINI</w:t>
      </w:r>
    </w:p>
    <w:p w14:paraId="3DDFCD95" w14:textId="77777777" w:rsidR="00E93354" w:rsidRPr="000D5539" w:rsidRDefault="00E93354">
      <w:pPr>
        <w:suppressAutoHyphens w:val="0"/>
        <w:overflowPunct w:val="0"/>
        <w:jc w:val="both"/>
        <w:textAlignment w:val="baseline"/>
        <w:rPr>
          <w:b/>
          <w:sz w:val="28"/>
          <w:lang w:eastAsia="hr-HR"/>
        </w:rPr>
      </w:pPr>
    </w:p>
    <w:p w14:paraId="4DDEAB50"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3.</w:t>
      </w:r>
    </w:p>
    <w:p w14:paraId="725F0243" w14:textId="77777777" w:rsidR="00E93354" w:rsidRPr="000D5539" w:rsidRDefault="00000000">
      <w:pPr>
        <w:suppressAutoHyphens w:val="0"/>
        <w:overflowPunct w:val="0"/>
        <w:jc w:val="both"/>
        <w:textAlignment w:val="baseline"/>
        <w:rPr>
          <w:sz w:val="24"/>
          <w:lang w:eastAsia="hr-HR"/>
        </w:rPr>
      </w:pPr>
      <w:r w:rsidRPr="000D5539">
        <w:rPr>
          <w:sz w:val="24"/>
          <w:lang w:eastAsia="hr-HR"/>
        </w:rPr>
        <w:t>Iznenadni događaji uslijed kojih može nastupiti ugrožavanje zdravlja i života osoba zatečenih u Dječjem vrtiću "Čavlić" na lokaciji Čavle, Kamenji 1 mogu biti:</w:t>
      </w:r>
    </w:p>
    <w:p w14:paraId="41E6BB40" w14:textId="77777777" w:rsidR="00E93354" w:rsidRPr="000D5539" w:rsidRDefault="00E93354">
      <w:pPr>
        <w:suppressAutoHyphens w:val="0"/>
        <w:overflowPunct w:val="0"/>
        <w:jc w:val="both"/>
        <w:textAlignment w:val="baseline"/>
        <w:rPr>
          <w:sz w:val="24"/>
          <w:lang w:eastAsia="hr-HR"/>
        </w:rPr>
      </w:pPr>
    </w:p>
    <w:p w14:paraId="4BAA6A47" w14:textId="77777777" w:rsidR="00E93354" w:rsidRPr="000D5539" w:rsidRDefault="00000000">
      <w:pPr>
        <w:numPr>
          <w:ilvl w:val="0"/>
          <w:numId w:val="76"/>
        </w:numPr>
        <w:suppressAutoHyphens w:val="0"/>
        <w:overflowPunct w:val="0"/>
        <w:jc w:val="both"/>
        <w:textAlignment w:val="baseline"/>
        <w:rPr>
          <w:sz w:val="24"/>
          <w:lang w:eastAsia="hr-HR"/>
        </w:rPr>
      </w:pPr>
      <w:r w:rsidRPr="000D5539">
        <w:rPr>
          <w:sz w:val="24"/>
          <w:lang w:eastAsia="hr-HR"/>
        </w:rPr>
        <w:t>ELEMENTARNE NEPOGODE (nepredvidivi i predvidivi događaji)</w:t>
      </w:r>
    </w:p>
    <w:p w14:paraId="63BC1270" w14:textId="77777777" w:rsidR="00E93354" w:rsidRPr="000D5539" w:rsidRDefault="00000000">
      <w:pPr>
        <w:numPr>
          <w:ilvl w:val="0"/>
          <w:numId w:val="76"/>
        </w:numPr>
        <w:suppressAutoHyphens w:val="0"/>
        <w:overflowPunct w:val="0"/>
        <w:jc w:val="both"/>
        <w:textAlignment w:val="baseline"/>
        <w:rPr>
          <w:sz w:val="24"/>
          <w:lang w:eastAsia="hr-HR"/>
        </w:rPr>
      </w:pPr>
      <w:r w:rsidRPr="000D5539">
        <w:rPr>
          <w:sz w:val="24"/>
          <w:lang w:eastAsia="hr-HR"/>
        </w:rPr>
        <w:t>TEHNOLOŠKI POREMEĆAJI U PROCESU RADA (nepredvidivi i predvidivi događaji)</w:t>
      </w:r>
    </w:p>
    <w:p w14:paraId="411C3B10" w14:textId="77777777" w:rsidR="00E93354" w:rsidRPr="000D5539" w:rsidRDefault="00E93354">
      <w:pPr>
        <w:suppressAutoHyphens w:val="0"/>
        <w:overflowPunct w:val="0"/>
        <w:jc w:val="both"/>
        <w:textAlignment w:val="baseline"/>
        <w:rPr>
          <w:sz w:val="24"/>
          <w:lang w:eastAsia="hr-HR"/>
        </w:rPr>
      </w:pPr>
    </w:p>
    <w:p w14:paraId="7312AF9F" w14:textId="77777777" w:rsidR="00E93354" w:rsidRPr="000D5539" w:rsidRDefault="00E93354">
      <w:pPr>
        <w:suppressAutoHyphens w:val="0"/>
        <w:overflowPunct w:val="0"/>
        <w:jc w:val="both"/>
        <w:textAlignment w:val="baseline"/>
        <w:rPr>
          <w:sz w:val="24"/>
          <w:lang w:eastAsia="hr-HR"/>
        </w:rPr>
      </w:pPr>
    </w:p>
    <w:p w14:paraId="2EE86CA9" w14:textId="77777777" w:rsidR="00E93354" w:rsidRPr="000D5539" w:rsidRDefault="00E93354">
      <w:pPr>
        <w:suppressAutoHyphens w:val="0"/>
        <w:overflowPunct w:val="0"/>
        <w:jc w:val="both"/>
        <w:textAlignment w:val="baseline"/>
        <w:rPr>
          <w:sz w:val="24"/>
          <w:lang w:eastAsia="hr-HR"/>
        </w:rPr>
      </w:pPr>
    </w:p>
    <w:p w14:paraId="259D59A7" w14:textId="77777777" w:rsidR="00E93354" w:rsidRPr="000D5539" w:rsidRDefault="00E93354">
      <w:pPr>
        <w:suppressAutoHyphens w:val="0"/>
        <w:overflowPunct w:val="0"/>
        <w:jc w:val="both"/>
        <w:textAlignment w:val="baseline"/>
        <w:rPr>
          <w:sz w:val="24"/>
          <w:lang w:eastAsia="hr-HR"/>
        </w:rPr>
      </w:pPr>
    </w:p>
    <w:p w14:paraId="20850F5F" w14:textId="77777777" w:rsidR="00E93354" w:rsidRPr="000D5539" w:rsidRDefault="00E93354">
      <w:pPr>
        <w:suppressAutoHyphens w:val="0"/>
        <w:overflowPunct w:val="0"/>
        <w:jc w:val="both"/>
        <w:textAlignment w:val="baseline"/>
        <w:rPr>
          <w:sz w:val="24"/>
          <w:lang w:eastAsia="hr-HR"/>
        </w:rPr>
      </w:pPr>
    </w:p>
    <w:p w14:paraId="2BAB6FBA" w14:textId="77777777" w:rsidR="00E93354" w:rsidRPr="000D5539" w:rsidRDefault="00E93354">
      <w:pPr>
        <w:suppressAutoHyphens w:val="0"/>
        <w:overflowPunct w:val="0"/>
        <w:jc w:val="both"/>
        <w:textAlignment w:val="baseline"/>
        <w:rPr>
          <w:sz w:val="24"/>
          <w:lang w:eastAsia="hr-HR"/>
        </w:rPr>
      </w:pPr>
    </w:p>
    <w:p w14:paraId="6AE9FF98" w14:textId="77777777" w:rsidR="00E93354" w:rsidRPr="000D5539" w:rsidRDefault="00E93354">
      <w:pPr>
        <w:suppressAutoHyphens w:val="0"/>
        <w:overflowPunct w:val="0"/>
        <w:jc w:val="both"/>
        <w:textAlignment w:val="baseline"/>
        <w:rPr>
          <w:sz w:val="24"/>
          <w:lang w:eastAsia="hr-HR"/>
        </w:rPr>
      </w:pPr>
    </w:p>
    <w:p w14:paraId="2DFF5FEF" w14:textId="77777777" w:rsidR="00E93354" w:rsidRPr="000D5539" w:rsidRDefault="00E93354">
      <w:pPr>
        <w:suppressAutoHyphens w:val="0"/>
        <w:overflowPunct w:val="0"/>
        <w:jc w:val="both"/>
        <w:textAlignment w:val="baseline"/>
        <w:rPr>
          <w:sz w:val="24"/>
          <w:lang w:eastAsia="hr-HR"/>
        </w:rPr>
      </w:pPr>
    </w:p>
    <w:p w14:paraId="39101516" w14:textId="77777777" w:rsidR="00E93354" w:rsidRPr="000D5539" w:rsidRDefault="00E93354">
      <w:pPr>
        <w:suppressAutoHyphens w:val="0"/>
        <w:overflowPunct w:val="0"/>
        <w:jc w:val="both"/>
        <w:textAlignment w:val="baseline"/>
        <w:rPr>
          <w:sz w:val="24"/>
          <w:lang w:eastAsia="hr-HR"/>
        </w:rPr>
      </w:pPr>
    </w:p>
    <w:p w14:paraId="3905CED9" w14:textId="77777777" w:rsidR="00E93354" w:rsidRPr="000D5539" w:rsidRDefault="00E93354">
      <w:pPr>
        <w:suppressAutoHyphens w:val="0"/>
        <w:overflowPunct w:val="0"/>
        <w:jc w:val="both"/>
        <w:textAlignment w:val="baseline"/>
        <w:rPr>
          <w:sz w:val="24"/>
          <w:lang w:eastAsia="hr-HR"/>
        </w:rPr>
      </w:pPr>
    </w:p>
    <w:p w14:paraId="2EDD3D37" w14:textId="77777777" w:rsidR="00E93354" w:rsidRPr="000D5539" w:rsidRDefault="00E93354">
      <w:pPr>
        <w:suppressAutoHyphens w:val="0"/>
        <w:overflowPunct w:val="0"/>
        <w:jc w:val="both"/>
        <w:textAlignment w:val="baseline"/>
        <w:rPr>
          <w:sz w:val="24"/>
          <w:lang w:eastAsia="hr-HR"/>
        </w:rPr>
      </w:pPr>
    </w:p>
    <w:p w14:paraId="78822D69" w14:textId="77777777" w:rsidR="00E93354" w:rsidRPr="000D5539" w:rsidRDefault="00E93354">
      <w:pPr>
        <w:suppressAutoHyphens w:val="0"/>
        <w:overflowPunct w:val="0"/>
        <w:jc w:val="both"/>
        <w:textAlignment w:val="baseline"/>
        <w:rPr>
          <w:sz w:val="24"/>
          <w:lang w:eastAsia="hr-HR"/>
        </w:rPr>
      </w:pPr>
    </w:p>
    <w:p w14:paraId="35150B7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4.</w:t>
      </w:r>
    </w:p>
    <w:p w14:paraId="03655A27" w14:textId="77777777" w:rsidR="00E93354" w:rsidRPr="000D5539" w:rsidRDefault="00000000">
      <w:pPr>
        <w:suppressAutoHyphens w:val="0"/>
        <w:overflowPunct w:val="0"/>
        <w:jc w:val="both"/>
        <w:textAlignment w:val="baseline"/>
        <w:rPr>
          <w:sz w:val="24"/>
          <w:lang w:eastAsia="hr-HR"/>
        </w:rPr>
      </w:pPr>
      <w:r w:rsidRPr="000D5539">
        <w:rPr>
          <w:sz w:val="24"/>
          <w:lang w:eastAsia="hr-HR"/>
        </w:rPr>
        <w:t>Iznenadni događaji u radnim prostorima koji mogu nastupiti sa predvidivim posljedicama dati su tabelarno.</w:t>
      </w:r>
    </w:p>
    <w:p w14:paraId="62404B0E" w14:textId="77777777" w:rsidR="00E93354" w:rsidRPr="000D5539" w:rsidRDefault="00E93354">
      <w:pPr>
        <w:suppressAutoHyphens w:val="0"/>
        <w:overflowPunct w:val="0"/>
        <w:jc w:val="both"/>
        <w:textAlignment w:val="baseline"/>
        <w:rPr>
          <w:lang w:eastAsia="hr-HR"/>
        </w:rPr>
      </w:pPr>
    </w:p>
    <w:p w14:paraId="578C3D76" w14:textId="77777777" w:rsidR="00E93354" w:rsidRPr="000D5539" w:rsidRDefault="00000000">
      <w:pPr>
        <w:suppressAutoHyphens w:val="0"/>
        <w:overflowPunct w:val="0"/>
        <w:jc w:val="both"/>
        <w:textAlignment w:val="baseline"/>
        <w:rPr>
          <w:lang w:eastAsia="hr-HR"/>
        </w:rPr>
      </w:pPr>
      <w:r w:rsidRPr="000D5539">
        <w:rPr>
          <w:sz w:val="24"/>
          <w:lang w:eastAsia="hr-HR"/>
        </w:rPr>
        <w:t>-----------------------------------------------------------------------------------------------------------------</w:t>
      </w:r>
    </w:p>
    <w:p w14:paraId="3A1ECEDB" w14:textId="77777777" w:rsidR="00E93354" w:rsidRPr="000D5539" w:rsidRDefault="00000000">
      <w:pPr>
        <w:suppressAutoHyphens w:val="0"/>
        <w:overflowPunct w:val="0"/>
        <w:jc w:val="both"/>
        <w:textAlignment w:val="baseline"/>
        <w:rPr>
          <w:sz w:val="16"/>
          <w:lang w:eastAsia="hr-HR"/>
        </w:rPr>
      </w:pPr>
      <w:r w:rsidRPr="000D5539">
        <w:rPr>
          <w:sz w:val="16"/>
          <w:lang w:eastAsia="hr-HR"/>
        </w:rPr>
        <w:t>IZNENADNI                 MOGUĆNOST                         MOGUĆI DOGAĐAJ                      MOGUĆE POSLJEDICE</w:t>
      </w:r>
    </w:p>
    <w:p w14:paraId="4AF26C1E" w14:textId="77777777" w:rsidR="00E93354" w:rsidRPr="000D5539" w:rsidRDefault="00000000">
      <w:pPr>
        <w:suppressAutoHyphens w:val="0"/>
        <w:overflowPunct w:val="0"/>
        <w:jc w:val="both"/>
        <w:textAlignment w:val="baseline"/>
        <w:rPr>
          <w:sz w:val="16"/>
          <w:lang w:eastAsia="hr-HR"/>
        </w:rPr>
      </w:pPr>
      <w:r w:rsidRPr="000D5539">
        <w:rPr>
          <w:sz w:val="16"/>
          <w:lang w:eastAsia="hr-HR"/>
        </w:rPr>
        <w:t xml:space="preserve">                                                                                                                                      ---------------------------------------------------</w:t>
      </w:r>
    </w:p>
    <w:p w14:paraId="512A9C74" w14:textId="77777777" w:rsidR="00E93354" w:rsidRPr="000D5539" w:rsidRDefault="00000000">
      <w:pPr>
        <w:suppressAutoHyphens w:val="0"/>
        <w:overflowPunct w:val="0"/>
        <w:jc w:val="both"/>
        <w:textAlignment w:val="baseline"/>
        <w:rPr>
          <w:lang w:eastAsia="hr-HR"/>
        </w:rPr>
      </w:pPr>
      <w:r w:rsidRPr="000D5539">
        <w:rPr>
          <w:sz w:val="16"/>
          <w:lang w:eastAsia="hr-HR"/>
        </w:rPr>
        <w:t xml:space="preserve"> DOGAĐAJ                   PREDVIĐANJA                    U  POSL.PROSTORU                NA SREDSTV.RADA      ZAPOSLENICI</w:t>
      </w:r>
    </w:p>
    <w:p w14:paraId="6AC0FB02" w14:textId="77777777" w:rsidR="00E93354" w:rsidRPr="000D5539" w:rsidRDefault="00000000">
      <w:pPr>
        <w:suppressAutoHyphens w:val="0"/>
        <w:overflowPunct w:val="0"/>
        <w:jc w:val="both"/>
        <w:textAlignment w:val="baseline"/>
        <w:rPr>
          <w:lang w:eastAsia="hr-HR"/>
        </w:rPr>
      </w:pPr>
      <w:r w:rsidRPr="000D5539">
        <w:rPr>
          <w:lang w:eastAsia="hr-HR"/>
        </w:rPr>
        <w:t xml:space="preserve"> </w:t>
      </w:r>
      <w:r w:rsidRPr="000D5539">
        <w:rPr>
          <w:sz w:val="24"/>
          <w:lang w:eastAsia="hr-HR"/>
        </w:rPr>
        <w:t>----------------------------------------------------------------------------------------------------------------</w:t>
      </w:r>
    </w:p>
    <w:p w14:paraId="086A7903" w14:textId="77777777" w:rsidR="00E93354" w:rsidRPr="000D5539" w:rsidRDefault="00000000">
      <w:pPr>
        <w:pBdr>
          <w:bottom w:val="single" w:sz="6" w:space="1" w:color="000000"/>
        </w:pBdr>
        <w:suppressAutoHyphens w:val="0"/>
        <w:overflowPunct w:val="0"/>
        <w:jc w:val="both"/>
        <w:textAlignment w:val="baseline"/>
        <w:rPr>
          <w:lang w:eastAsia="hr-HR"/>
        </w:rPr>
      </w:pPr>
      <w:r w:rsidRPr="000D5539">
        <w:rPr>
          <w:lang w:eastAsia="hr-HR"/>
        </w:rPr>
        <w:t xml:space="preserve">      </w:t>
      </w:r>
      <w:r w:rsidRPr="000D5539">
        <w:rPr>
          <w:sz w:val="24"/>
          <w:lang w:eastAsia="hr-HR"/>
        </w:rPr>
        <w:t>1                        2                                  3                            4                         5</w:t>
      </w:r>
    </w:p>
    <w:p w14:paraId="77B1102C" w14:textId="77777777" w:rsidR="00E93354" w:rsidRPr="000D5539" w:rsidRDefault="00000000">
      <w:pPr>
        <w:numPr>
          <w:ilvl w:val="0"/>
          <w:numId w:val="77"/>
        </w:numPr>
        <w:suppressAutoHyphens w:val="0"/>
        <w:overflowPunct w:val="0"/>
        <w:spacing w:before="240"/>
        <w:ind w:left="284" w:hanging="284"/>
        <w:jc w:val="both"/>
        <w:textAlignment w:val="baseline"/>
        <w:rPr>
          <w:sz w:val="24"/>
          <w:u w:val="single"/>
          <w:lang w:eastAsia="hr-HR"/>
        </w:rPr>
      </w:pPr>
      <w:r w:rsidRPr="000D5539">
        <w:rPr>
          <w:sz w:val="24"/>
          <w:u w:val="single"/>
          <w:lang w:eastAsia="hr-HR"/>
        </w:rPr>
        <w:t>ELEMENTARNE NEPOGODE</w:t>
      </w:r>
    </w:p>
    <w:tbl>
      <w:tblPr>
        <w:tblW w:w="8531" w:type="dxa"/>
        <w:tblLayout w:type="fixed"/>
        <w:tblLook w:val="0000" w:firstRow="0" w:lastRow="0" w:firstColumn="0" w:lastColumn="0" w:noHBand="0" w:noVBand="0"/>
      </w:tblPr>
      <w:tblGrid>
        <w:gridCol w:w="1809"/>
        <w:gridCol w:w="972"/>
        <w:gridCol w:w="2856"/>
        <w:gridCol w:w="1447"/>
        <w:gridCol w:w="1447"/>
      </w:tblGrid>
      <w:tr w:rsidR="00E93354" w:rsidRPr="000D5539" w14:paraId="7655F472" w14:textId="77777777">
        <w:tc>
          <w:tcPr>
            <w:tcW w:w="1809" w:type="dxa"/>
          </w:tcPr>
          <w:p w14:paraId="5EC66F01" w14:textId="77777777" w:rsidR="00E93354" w:rsidRPr="000D5539" w:rsidRDefault="00E93354">
            <w:pPr>
              <w:widowControl w:val="0"/>
              <w:suppressAutoHyphens w:val="0"/>
              <w:overflowPunct w:val="0"/>
              <w:jc w:val="both"/>
              <w:textAlignment w:val="baseline"/>
              <w:rPr>
                <w:lang w:eastAsia="hr-HR"/>
              </w:rPr>
            </w:pPr>
          </w:p>
        </w:tc>
        <w:tc>
          <w:tcPr>
            <w:tcW w:w="972" w:type="dxa"/>
          </w:tcPr>
          <w:p w14:paraId="7D9D5F7D" w14:textId="77777777" w:rsidR="00E93354" w:rsidRPr="000D5539" w:rsidRDefault="00E93354">
            <w:pPr>
              <w:widowControl w:val="0"/>
              <w:suppressAutoHyphens w:val="0"/>
              <w:overflowPunct w:val="0"/>
              <w:jc w:val="both"/>
              <w:textAlignment w:val="baseline"/>
              <w:rPr>
                <w:lang w:eastAsia="hr-HR"/>
              </w:rPr>
            </w:pPr>
          </w:p>
        </w:tc>
        <w:tc>
          <w:tcPr>
            <w:tcW w:w="2856" w:type="dxa"/>
          </w:tcPr>
          <w:p w14:paraId="19652E5B" w14:textId="77777777" w:rsidR="00E93354" w:rsidRPr="000D5539" w:rsidRDefault="00E93354">
            <w:pPr>
              <w:widowControl w:val="0"/>
              <w:suppressAutoHyphens w:val="0"/>
              <w:overflowPunct w:val="0"/>
              <w:textAlignment w:val="baseline"/>
              <w:rPr>
                <w:lang w:eastAsia="hr-HR"/>
              </w:rPr>
            </w:pPr>
          </w:p>
        </w:tc>
        <w:tc>
          <w:tcPr>
            <w:tcW w:w="1447" w:type="dxa"/>
          </w:tcPr>
          <w:p w14:paraId="59B01AEB" w14:textId="77777777" w:rsidR="00E93354" w:rsidRPr="000D5539" w:rsidRDefault="00E93354">
            <w:pPr>
              <w:widowControl w:val="0"/>
              <w:suppressAutoHyphens w:val="0"/>
              <w:overflowPunct w:val="0"/>
              <w:jc w:val="both"/>
              <w:textAlignment w:val="baseline"/>
              <w:rPr>
                <w:lang w:eastAsia="hr-HR"/>
              </w:rPr>
            </w:pPr>
          </w:p>
        </w:tc>
        <w:tc>
          <w:tcPr>
            <w:tcW w:w="1447" w:type="dxa"/>
          </w:tcPr>
          <w:p w14:paraId="54059C9C" w14:textId="77777777" w:rsidR="00E93354" w:rsidRPr="000D5539" w:rsidRDefault="00E93354">
            <w:pPr>
              <w:widowControl w:val="0"/>
              <w:suppressAutoHyphens w:val="0"/>
              <w:overflowPunct w:val="0"/>
              <w:jc w:val="both"/>
              <w:textAlignment w:val="baseline"/>
              <w:rPr>
                <w:lang w:eastAsia="hr-HR"/>
              </w:rPr>
            </w:pPr>
          </w:p>
        </w:tc>
      </w:tr>
      <w:tr w:rsidR="00E93354" w:rsidRPr="000D5539" w14:paraId="7BDF3BF3" w14:textId="77777777">
        <w:tc>
          <w:tcPr>
            <w:tcW w:w="1809" w:type="dxa"/>
          </w:tcPr>
          <w:p w14:paraId="5A8FA935" w14:textId="77777777" w:rsidR="00E93354" w:rsidRPr="000D5539" w:rsidRDefault="00000000">
            <w:pPr>
              <w:widowControl w:val="0"/>
              <w:suppressAutoHyphens w:val="0"/>
              <w:overflowPunct w:val="0"/>
              <w:jc w:val="both"/>
              <w:textAlignment w:val="baseline"/>
              <w:rPr>
                <w:lang w:eastAsia="hr-HR"/>
              </w:rPr>
            </w:pPr>
            <w:r w:rsidRPr="000D5539">
              <w:rPr>
                <w:lang w:eastAsia="hr-HR"/>
              </w:rPr>
              <w:t>- POTRES</w:t>
            </w:r>
          </w:p>
        </w:tc>
        <w:tc>
          <w:tcPr>
            <w:tcW w:w="972" w:type="dxa"/>
          </w:tcPr>
          <w:p w14:paraId="545B3064" w14:textId="77777777" w:rsidR="00E93354" w:rsidRPr="000D5539" w:rsidRDefault="00000000">
            <w:pPr>
              <w:widowControl w:val="0"/>
              <w:suppressAutoHyphens w:val="0"/>
              <w:overflowPunct w:val="0"/>
              <w:jc w:val="both"/>
              <w:textAlignment w:val="baseline"/>
              <w:rPr>
                <w:lang w:eastAsia="hr-HR"/>
              </w:rPr>
            </w:pPr>
            <w:r w:rsidRPr="000D5539">
              <w:rPr>
                <w:lang w:eastAsia="hr-HR"/>
              </w:rPr>
              <w:t>NE</w:t>
            </w:r>
          </w:p>
        </w:tc>
        <w:tc>
          <w:tcPr>
            <w:tcW w:w="2856" w:type="dxa"/>
          </w:tcPr>
          <w:p w14:paraId="495C59DF" w14:textId="77777777" w:rsidR="00E93354" w:rsidRPr="000D5539" w:rsidRDefault="00000000">
            <w:pPr>
              <w:widowControl w:val="0"/>
              <w:suppressAutoHyphens w:val="0"/>
              <w:overflowPunct w:val="0"/>
              <w:textAlignment w:val="baseline"/>
              <w:rPr>
                <w:lang w:eastAsia="hr-HR"/>
              </w:rPr>
            </w:pPr>
            <w:r w:rsidRPr="000D5539">
              <w:rPr>
                <w:lang w:eastAsia="hr-HR"/>
              </w:rPr>
              <w:t>- rušenje dijela ili cijelog poslovnog prostora</w:t>
            </w:r>
          </w:p>
          <w:p w14:paraId="76F0AF47" w14:textId="77777777" w:rsidR="00E93354" w:rsidRPr="000D5539" w:rsidRDefault="00000000">
            <w:pPr>
              <w:widowControl w:val="0"/>
              <w:suppressAutoHyphens w:val="0"/>
              <w:overflowPunct w:val="0"/>
              <w:textAlignment w:val="baseline"/>
              <w:rPr>
                <w:lang w:eastAsia="hr-HR"/>
              </w:rPr>
            </w:pPr>
            <w:r w:rsidRPr="000D5539">
              <w:rPr>
                <w:lang w:eastAsia="hr-HR"/>
              </w:rPr>
              <w:t xml:space="preserve">- oštećenje sredstava rada i   </w:t>
            </w:r>
          </w:p>
          <w:p w14:paraId="0A812CE2" w14:textId="77777777" w:rsidR="00E93354" w:rsidRPr="000D5539" w:rsidRDefault="00000000">
            <w:pPr>
              <w:widowControl w:val="0"/>
              <w:suppressAutoHyphens w:val="0"/>
              <w:overflowPunct w:val="0"/>
              <w:textAlignment w:val="baseline"/>
              <w:rPr>
                <w:lang w:eastAsia="hr-HR"/>
              </w:rPr>
            </w:pPr>
            <w:r w:rsidRPr="000D5539">
              <w:rPr>
                <w:lang w:eastAsia="hr-HR"/>
              </w:rPr>
              <w:t xml:space="preserve"> instalacija</w:t>
            </w:r>
          </w:p>
        </w:tc>
        <w:tc>
          <w:tcPr>
            <w:tcW w:w="1447" w:type="dxa"/>
          </w:tcPr>
          <w:p w14:paraId="18A397C5"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w:t>
            </w:r>
          </w:p>
          <w:p w14:paraId="570226D9"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p w14:paraId="08993B36" w14:textId="77777777" w:rsidR="00E93354" w:rsidRPr="000D5539" w:rsidRDefault="00000000">
            <w:pPr>
              <w:widowControl w:val="0"/>
              <w:suppressAutoHyphens w:val="0"/>
              <w:overflowPunct w:val="0"/>
              <w:jc w:val="both"/>
              <w:textAlignment w:val="baseline"/>
              <w:rPr>
                <w:lang w:eastAsia="hr-HR"/>
              </w:rPr>
            </w:pPr>
            <w:r w:rsidRPr="000D5539">
              <w:rPr>
                <w:lang w:eastAsia="hr-HR"/>
              </w:rPr>
              <w:t>- kvarovi</w:t>
            </w:r>
          </w:p>
          <w:p w14:paraId="79813B10" w14:textId="77777777" w:rsidR="00E93354" w:rsidRPr="000D5539" w:rsidRDefault="00000000">
            <w:pPr>
              <w:widowControl w:val="0"/>
              <w:suppressAutoHyphens w:val="0"/>
              <w:overflowPunct w:val="0"/>
              <w:jc w:val="both"/>
              <w:textAlignment w:val="baseline"/>
              <w:rPr>
                <w:lang w:eastAsia="hr-HR"/>
              </w:rPr>
            </w:pPr>
            <w:r w:rsidRPr="000D5539">
              <w:rPr>
                <w:lang w:eastAsia="hr-HR"/>
              </w:rPr>
              <w:t>-širenje      opasnih</w:t>
            </w:r>
          </w:p>
          <w:p w14:paraId="6DC3DAB5"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tvari</w:t>
            </w:r>
          </w:p>
        </w:tc>
        <w:tc>
          <w:tcPr>
            <w:tcW w:w="1447" w:type="dxa"/>
          </w:tcPr>
          <w:p w14:paraId="0DAA4260"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p w14:paraId="57C110A6"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p w14:paraId="24A89DDA"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p w14:paraId="73BC7D19" w14:textId="77777777" w:rsidR="00E93354" w:rsidRPr="000D5539" w:rsidRDefault="00E93354">
            <w:pPr>
              <w:widowControl w:val="0"/>
              <w:suppressAutoHyphens w:val="0"/>
              <w:overflowPunct w:val="0"/>
              <w:jc w:val="both"/>
              <w:textAlignment w:val="baseline"/>
              <w:rPr>
                <w:lang w:eastAsia="hr-HR"/>
              </w:rPr>
            </w:pPr>
          </w:p>
          <w:p w14:paraId="21181E2C" w14:textId="77777777" w:rsidR="00E93354" w:rsidRPr="000D5539" w:rsidRDefault="00E93354">
            <w:pPr>
              <w:widowControl w:val="0"/>
              <w:suppressAutoHyphens w:val="0"/>
              <w:overflowPunct w:val="0"/>
              <w:jc w:val="both"/>
              <w:textAlignment w:val="baseline"/>
              <w:rPr>
                <w:lang w:eastAsia="hr-HR"/>
              </w:rPr>
            </w:pPr>
          </w:p>
          <w:p w14:paraId="354A3BA7" w14:textId="77777777" w:rsidR="00E93354" w:rsidRPr="000D5539" w:rsidRDefault="00E93354">
            <w:pPr>
              <w:widowControl w:val="0"/>
              <w:suppressAutoHyphens w:val="0"/>
              <w:overflowPunct w:val="0"/>
              <w:jc w:val="both"/>
              <w:textAlignment w:val="baseline"/>
              <w:rPr>
                <w:lang w:eastAsia="hr-HR"/>
              </w:rPr>
            </w:pPr>
          </w:p>
        </w:tc>
      </w:tr>
      <w:tr w:rsidR="00E93354" w:rsidRPr="000D5539" w14:paraId="26413ADE" w14:textId="77777777">
        <w:tc>
          <w:tcPr>
            <w:tcW w:w="1809" w:type="dxa"/>
          </w:tcPr>
          <w:p w14:paraId="3E0BC1A7" w14:textId="77777777" w:rsidR="00E93354" w:rsidRPr="000D5539" w:rsidRDefault="00E93354">
            <w:pPr>
              <w:widowControl w:val="0"/>
              <w:suppressAutoHyphens w:val="0"/>
              <w:overflowPunct w:val="0"/>
              <w:jc w:val="both"/>
              <w:textAlignment w:val="baseline"/>
              <w:rPr>
                <w:lang w:eastAsia="hr-HR"/>
              </w:rPr>
            </w:pPr>
          </w:p>
        </w:tc>
        <w:tc>
          <w:tcPr>
            <w:tcW w:w="972" w:type="dxa"/>
          </w:tcPr>
          <w:p w14:paraId="6410FE8E" w14:textId="77777777" w:rsidR="00E93354" w:rsidRPr="000D5539" w:rsidRDefault="00E93354">
            <w:pPr>
              <w:widowControl w:val="0"/>
              <w:suppressAutoHyphens w:val="0"/>
              <w:overflowPunct w:val="0"/>
              <w:jc w:val="both"/>
              <w:textAlignment w:val="baseline"/>
              <w:rPr>
                <w:lang w:eastAsia="hr-HR"/>
              </w:rPr>
            </w:pPr>
          </w:p>
        </w:tc>
        <w:tc>
          <w:tcPr>
            <w:tcW w:w="2856" w:type="dxa"/>
          </w:tcPr>
          <w:p w14:paraId="7B027416" w14:textId="77777777" w:rsidR="00E93354" w:rsidRPr="000D5539" w:rsidRDefault="00E93354">
            <w:pPr>
              <w:widowControl w:val="0"/>
              <w:suppressAutoHyphens w:val="0"/>
              <w:overflowPunct w:val="0"/>
              <w:jc w:val="both"/>
              <w:textAlignment w:val="baseline"/>
              <w:rPr>
                <w:lang w:eastAsia="hr-HR"/>
              </w:rPr>
            </w:pPr>
          </w:p>
        </w:tc>
        <w:tc>
          <w:tcPr>
            <w:tcW w:w="1447" w:type="dxa"/>
          </w:tcPr>
          <w:p w14:paraId="282C5C6A" w14:textId="77777777" w:rsidR="00E93354" w:rsidRPr="000D5539" w:rsidRDefault="00E93354">
            <w:pPr>
              <w:widowControl w:val="0"/>
              <w:suppressAutoHyphens w:val="0"/>
              <w:overflowPunct w:val="0"/>
              <w:jc w:val="both"/>
              <w:textAlignment w:val="baseline"/>
              <w:rPr>
                <w:lang w:eastAsia="hr-HR"/>
              </w:rPr>
            </w:pPr>
          </w:p>
        </w:tc>
        <w:tc>
          <w:tcPr>
            <w:tcW w:w="1447" w:type="dxa"/>
          </w:tcPr>
          <w:p w14:paraId="48E2220D" w14:textId="77777777" w:rsidR="00E93354" w:rsidRPr="000D5539" w:rsidRDefault="00E93354">
            <w:pPr>
              <w:widowControl w:val="0"/>
              <w:suppressAutoHyphens w:val="0"/>
              <w:overflowPunct w:val="0"/>
              <w:jc w:val="both"/>
              <w:textAlignment w:val="baseline"/>
              <w:rPr>
                <w:lang w:eastAsia="hr-HR"/>
              </w:rPr>
            </w:pPr>
          </w:p>
        </w:tc>
      </w:tr>
      <w:tr w:rsidR="00E93354" w:rsidRPr="000D5539" w14:paraId="471D7094" w14:textId="77777777">
        <w:tc>
          <w:tcPr>
            <w:tcW w:w="1809" w:type="dxa"/>
          </w:tcPr>
          <w:p w14:paraId="2F7C30F0" w14:textId="77777777" w:rsidR="00E93354" w:rsidRPr="000D5539" w:rsidRDefault="00000000">
            <w:pPr>
              <w:widowControl w:val="0"/>
              <w:suppressAutoHyphens w:val="0"/>
              <w:overflowPunct w:val="0"/>
              <w:jc w:val="both"/>
              <w:textAlignment w:val="baseline"/>
              <w:rPr>
                <w:lang w:eastAsia="hr-HR"/>
              </w:rPr>
            </w:pPr>
            <w:r w:rsidRPr="000D5539">
              <w:rPr>
                <w:lang w:eastAsia="hr-HR"/>
              </w:rPr>
              <w:t>-OLUJNI VJETAR</w:t>
            </w:r>
          </w:p>
          <w:p w14:paraId="4A6E3C4E"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TUČA (GRAD)</w:t>
            </w:r>
          </w:p>
        </w:tc>
        <w:tc>
          <w:tcPr>
            <w:tcW w:w="972" w:type="dxa"/>
          </w:tcPr>
          <w:p w14:paraId="020C635E" w14:textId="77777777" w:rsidR="00E93354" w:rsidRPr="000D5539" w:rsidRDefault="00000000">
            <w:pPr>
              <w:widowControl w:val="0"/>
              <w:suppressAutoHyphens w:val="0"/>
              <w:overflowPunct w:val="0"/>
              <w:jc w:val="both"/>
              <w:textAlignment w:val="baseline"/>
              <w:rPr>
                <w:lang w:eastAsia="hr-HR"/>
              </w:rPr>
            </w:pPr>
            <w:r w:rsidRPr="000D5539">
              <w:rPr>
                <w:lang w:eastAsia="hr-HR"/>
              </w:rPr>
              <w:t>DA</w:t>
            </w:r>
          </w:p>
        </w:tc>
        <w:tc>
          <w:tcPr>
            <w:tcW w:w="2856" w:type="dxa"/>
          </w:tcPr>
          <w:p w14:paraId="304CB742" w14:textId="77777777" w:rsidR="00E93354" w:rsidRPr="000D5539" w:rsidRDefault="00000000">
            <w:pPr>
              <w:widowControl w:val="0"/>
              <w:suppressAutoHyphens w:val="0"/>
              <w:overflowPunct w:val="0"/>
              <w:textAlignment w:val="baseline"/>
              <w:rPr>
                <w:lang w:eastAsia="hr-HR"/>
              </w:rPr>
            </w:pPr>
            <w:r w:rsidRPr="000D5539">
              <w:rPr>
                <w:lang w:eastAsia="hr-HR"/>
              </w:rPr>
              <w:t>- rušenje dijelova poslovnog prostora</w:t>
            </w:r>
          </w:p>
          <w:p w14:paraId="0A1F3BF8" w14:textId="77777777" w:rsidR="00E93354" w:rsidRPr="000D5539" w:rsidRDefault="00000000">
            <w:pPr>
              <w:widowControl w:val="0"/>
              <w:suppressAutoHyphens w:val="0"/>
              <w:overflowPunct w:val="0"/>
              <w:textAlignment w:val="baseline"/>
              <w:rPr>
                <w:lang w:eastAsia="hr-HR"/>
              </w:rPr>
            </w:pPr>
            <w:r w:rsidRPr="000D5539">
              <w:rPr>
                <w:lang w:eastAsia="hr-HR"/>
              </w:rPr>
              <w:t>- oštećenje sredstava rada i instalacija</w:t>
            </w:r>
          </w:p>
        </w:tc>
        <w:tc>
          <w:tcPr>
            <w:tcW w:w="1447" w:type="dxa"/>
          </w:tcPr>
          <w:p w14:paraId="6B4C4D2B"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oštećenja</w:t>
            </w:r>
          </w:p>
          <w:p w14:paraId="69394DAD"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požari</w:t>
            </w:r>
          </w:p>
          <w:p w14:paraId="5665C4C8" w14:textId="77777777" w:rsidR="00E93354" w:rsidRPr="000D5539" w:rsidRDefault="00000000">
            <w:pPr>
              <w:widowControl w:val="0"/>
              <w:suppressAutoHyphens w:val="0"/>
              <w:overflowPunct w:val="0"/>
              <w:jc w:val="both"/>
              <w:textAlignment w:val="baseline"/>
              <w:rPr>
                <w:lang w:eastAsia="hr-HR"/>
              </w:rPr>
            </w:pPr>
            <w:r w:rsidRPr="000D5539">
              <w:rPr>
                <w:lang w:eastAsia="hr-HR"/>
              </w:rPr>
              <w:t>- kvarovi</w:t>
            </w:r>
          </w:p>
        </w:tc>
        <w:tc>
          <w:tcPr>
            <w:tcW w:w="1447" w:type="dxa"/>
          </w:tcPr>
          <w:p w14:paraId="193B0BD1"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p w14:paraId="09411EA1"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p w14:paraId="2240C7D4"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p w14:paraId="2A3ED27B" w14:textId="77777777" w:rsidR="00E93354" w:rsidRPr="000D5539" w:rsidRDefault="00E93354">
            <w:pPr>
              <w:widowControl w:val="0"/>
              <w:suppressAutoHyphens w:val="0"/>
              <w:overflowPunct w:val="0"/>
              <w:jc w:val="both"/>
              <w:textAlignment w:val="baseline"/>
              <w:rPr>
                <w:lang w:eastAsia="hr-HR"/>
              </w:rPr>
            </w:pPr>
          </w:p>
        </w:tc>
      </w:tr>
      <w:tr w:rsidR="00E93354" w:rsidRPr="000D5539" w14:paraId="40A93170" w14:textId="77777777">
        <w:tc>
          <w:tcPr>
            <w:tcW w:w="1809" w:type="dxa"/>
          </w:tcPr>
          <w:p w14:paraId="4F74CAEF" w14:textId="77777777" w:rsidR="00E93354" w:rsidRPr="000D5539" w:rsidRDefault="00E93354">
            <w:pPr>
              <w:widowControl w:val="0"/>
              <w:suppressAutoHyphens w:val="0"/>
              <w:overflowPunct w:val="0"/>
              <w:jc w:val="both"/>
              <w:textAlignment w:val="baseline"/>
              <w:rPr>
                <w:lang w:eastAsia="hr-HR"/>
              </w:rPr>
            </w:pPr>
          </w:p>
        </w:tc>
        <w:tc>
          <w:tcPr>
            <w:tcW w:w="972" w:type="dxa"/>
          </w:tcPr>
          <w:p w14:paraId="4E9A259D" w14:textId="77777777" w:rsidR="00E93354" w:rsidRPr="000D5539" w:rsidRDefault="00E93354">
            <w:pPr>
              <w:widowControl w:val="0"/>
              <w:suppressAutoHyphens w:val="0"/>
              <w:overflowPunct w:val="0"/>
              <w:jc w:val="both"/>
              <w:textAlignment w:val="baseline"/>
              <w:rPr>
                <w:lang w:eastAsia="hr-HR"/>
              </w:rPr>
            </w:pPr>
          </w:p>
        </w:tc>
        <w:tc>
          <w:tcPr>
            <w:tcW w:w="2856" w:type="dxa"/>
          </w:tcPr>
          <w:p w14:paraId="0AA1DC5E" w14:textId="77777777" w:rsidR="00E93354" w:rsidRPr="000D5539" w:rsidRDefault="00E93354">
            <w:pPr>
              <w:widowControl w:val="0"/>
              <w:suppressAutoHyphens w:val="0"/>
              <w:overflowPunct w:val="0"/>
              <w:jc w:val="both"/>
              <w:textAlignment w:val="baseline"/>
              <w:rPr>
                <w:lang w:eastAsia="hr-HR"/>
              </w:rPr>
            </w:pPr>
          </w:p>
        </w:tc>
        <w:tc>
          <w:tcPr>
            <w:tcW w:w="1447" w:type="dxa"/>
          </w:tcPr>
          <w:p w14:paraId="7E8FBDF0" w14:textId="77777777" w:rsidR="00E93354" w:rsidRPr="000D5539" w:rsidRDefault="00E93354">
            <w:pPr>
              <w:widowControl w:val="0"/>
              <w:suppressAutoHyphens w:val="0"/>
              <w:overflowPunct w:val="0"/>
              <w:jc w:val="both"/>
              <w:textAlignment w:val="baseline"/>
              <w:rPr>
                <w:lang w:eastAsia="hr-HR"/>
              </w:rPr>
            </w:pPr>
          </w:p>
        </w:tc>
        <w:tc>
          <w:tcPr>
            <w:tcW w:w="1447" w:type="dxa"/>
          </w:tcPr>
          <w:p w14:paraId="6B769E70" w14:textId="77777777" w:rsidR="00E93354" w:rsidRPr="000D5539" w:rsidRDefault="00E93354">
            <w:pPr>
              <w:widowControl w:val="0"/>
              <w:suppressAutoHyphens w:val="0"/>
              <w:overflowPunct w:val="0"/>
              <w:jc w:val="both"/>
              <w:textAlignment w:val="baseline"/>
              <w:rPr>
                <w:lang w:eastAsia="hr-HR"/>
              </w:rPr>
            </w:pPr>
          </w:p>
        </w:tc>
      </w:tr>
      <w:tr w:rsidR="00E93354" w:rsidRPr="000D5539" w14:paraId="029428F7" w14:textId="77777777">
        <w:tc>
          <w:tcPr>
            <w:tcW w:w="1809" w:type="dxa"/>
          </w:tcPr>
          <w:p w14:paraId="35DA6E2E" w14:textId="77777777" w:rsidR="00E93354" w:rsidRPr="000D5539" w:rsidRDefault="00000000">
            <w:pPr>
              <w:widowControl w:val="0"/>
              <w:suppressAutoHyphens w:val="0"/>
              <w:overflowPunct w:val="0"/>
              <w:jc w:val="both"/>
              <w:textAlignment w:val="baseline"/>
              <w:rPr>
                <w:lang w:eastAsia="hr-HR"/>
              </w:rPr>
            </w:pPr>
            <w:r w:rsidRPr="000D5539">
              <w:rPr>
                <w:lang w:eastAsia="hr-HR"/>
              </w:rPr>
              <w:t>-VELIKI POŽARI</w:t>
            </w:r>
          </w:p>
        </w:tc>
        <w:tc>
          <w:tcPr>
            <w:tcW w:w="972" w:type="dxa"/>
          </w:tcPr>
          <w:p w14:paraId="17C1A20C" w14:textId="77777777" w:rsidR="00E93354" w:rsidRPr="000D5539" w:rsidRDefault="00000000">
            <w:pPr>
              <w:widowControl w:val="0"/>
              <w:suppressAutoHyphens w:val="0"/>
              <w:overflowPunct w:val="0"/>
              <w:jc w:val="both"/>
              <w:textAlignment w:val="baseline"/>
              <w:rPr>
                <w:lang w:eastAsia="hr-HR"/>
              </w:rPr>
            </w:pPr>
            <w:r w:rsidRPr="000D5539">
              <w:rPr>
                <w:lang w:eastAsia="hr-HR"/>
              </w:rPr>
              <w:t>NE/DA</w:t>
            </w:r>
          </w:p>
        </w:tc>
        <w:tc>
          <w:tcPr>
            <w:tcW w:w="2856" w:type="dxa"/>
          </w:tcPr>
          <w:p w14:paraId="7A7256D6"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poslovnog prostora</w:t>
            </w:r>
          </w:p>
          <w:p w14:paraId="0F7A3D97"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sredstava rada i</w:t>
            </w:r>
          </w:p>
          <w:p w14:paraId="5F99886B"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instalacija</w:t>
            </w:r>
          </w:p>
        </w:tc>
        <w:tc>
          <w:tcPr>
            <w:tcW w:w="1447" w:type="dxa"/>
          </w:tcPr>
          <w:p w14:paraId="2013646A"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oštećenja</w:t>
            </w:r>
          </w:p>
          <w:p w14:paraId="22FFED6F"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širenje </w:t>
            </w:r>
          </w:p>
          <w:p w14:paraId="4F447445" w14:textId="77777777" w:rsidR="00E93354" w:rsidRPr="000D5539" w:rsidRDefault="00000000">
            <w:pPr>
              <w:widowControl w:val="0"/>
              <w:suppressAutoHyphens w:val="0"/>
              <w:overflowPunct w:val="0"/>
              <w:jc w:val="both"/>
              <w:textAlignment w:val="baseline"/>
              <w:rPr>
                <w:lang w:eastAsia="hr-HR"/>
              </w:rPr>
            </w:pPr>
            <w:r w:rsidRPr="000D5539">
              <w:rPr>
                <w:lang w:eastAsia="hr-HR"/>
              </w:rPr>
              <w:t>opasnih tvari</w:t>
            </w:r>
          </w:p>
          <w:p w14:paraId="102D56B5"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tc>
        <w:tc>
          <w:tcPr>
            <w:tcW w:w="1447" w:type="dxa"/>
          </w:tcPr>
          <w:p w14:paraId="366416DA"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p w14:paraId="38CD6C68"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p w14:paraId="3BC4A900"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tc>
      </w:tr>
      <w:tr w:rsidR="00E93354" w:rsidRPr="000D5539" w14:paraId="27488F8A" w14:textId="77777777">
        <w:tc>
          <w:tcPr>
            <w:tcW w:w="1809" w:type="dxa"/>
          </w:tcPr>
          <w:p w14:paraId="08F4358B" w14:textId="77777777" w:rsidR="00E93354" w:rsidRPr="000D5539" w:rsidRDefault="00E93354">
            <w:pPr>
              <w:widowControl w:val="0"/>
              <w:suppressAutoHyphens w:val="0"/>
              <w:overflowPunct w:val="0"/>
              <w:jc w:val="both"/>
              <w:textAlignment w:val="baseline"/>
              <w:rPr>
                <w:lang w:eastAsia="hr-HR"/>
              </w:rPr>
            </w:pPr>
          </w:p>
        </w:tc>
        <w:tc>
          <w:tcPr>
            <w:tcW w:w="972" w:type="dxa"/>
          </w:tcPr>
          <w:p w14:paraId="1BB6D69D" w14:textId="77777777" w:rsidR="00E93354" w:rsidRPr="000D5539" w:rsidRDefault="00E93354">
            <w:pPr>
              <w:widowControl w:val="0"/>
              <w:suppressAutoHyphens w:val="0"/>
              <w:overflowPunct w:val="0"/>
              <w:jc w:val="both"/>
              <w:textAlignment w:val="baseline"/>
              <w:rPr>
                <w:lang w:eastAsia="hr-HR"/>
              </w:rPr>
            </w:pPr>
          </w:p>
        </w:tc>
        <w:tc>
          <w:tcPr>
            <w:tcW w:w="2856" w:type="dxa"/>
          </w:tcPr>
          <w:p w14:paraId="50540996" w14:textId="77777777" w:rsidR="00E93354" w:rsidRPr="000D5539" w:rsidRDefault="00E93354">
            <w:pPr>
              <w:widowControl w:val="0"/>
              <w:suppressAutoHyphens w:val="0"/>
              <w:overflowPunct w:val="0"/>
              <w:jc w:val="both"/>
              <w:textAlignment w:val="baseline"/>
              <w:rPr>
                <w:lang w:eastAsia="hr-HR"/>
              </w:rPr>
            </w:pPr>
          </w:p>
        </w:tc>
        <w:tc>
          <w:tcPr>
            <w:tcW w:w="1447" w:type="dxa"/>
          </w:tcPr>
          <w:p w14:paraId="430091CD" w14:textId="77777777" w:rsidR="00E93354" w:rsidRPr="000D5539" w:rsidRDefault="00E93354">
            <w:pPr>
              <w:widowControl w:val="0"/>
              <w:suppressAutoHyphens w:val="0"/>
              <w:overflowPunct w:val="0"/>
              <w:jc w:val="both"/>
              <w:textAlignment w:val="baseline"/>
              <w:rPr>
                <w:lang w:eastAsia="hr-HR"/>
              </w:rPr>
            </w:pPr>
          </w:p>
        </w:tc>
        <w:tc>
          <w:tcPr>
            <w:tcW w:w="1447" w:type="dxa"/>
          </w:tcPr>
          <w:p w14:paraId="07E64097" w14:textId="77777777" w:rsidR="00E93354" w:rsidRPr="000D5539" w:rsidRDefault="00E93354">
            <w:pPr>
              <w:widowControl w:val="0"/>
              <w:suppressAutoHyphens w:val="0"/>
              <w:overflowPunct w:val="0"/>
              <w:jc w:val="both"/>
              <w:textAlignment w:val="baseline"/>
              <w:rPr>
                <w:lang w:eastAsia="hr-HR"/>
              </w:rPr>
            </w:pPr>
          </w:p>
        </w:tc>
      </w:tr>
    </w:tbl>
    <w:p w14:paraId="25B75AD4" w14:textId="77777777" w:rsidR="00E93354" w:rsidRPr="000D5539" w:rsidRDefault="00E93354">
      <w:pPr>
        <w:suppressAutoHyphens w:val="0"/>
        <w:overflowPunct w:val="0"/>
        <w:jc w:val="both"/>
        <w:textAlignment w:val="baseline"/>
        <w:rPr>
          <w:lang w:eastAsia="hr-HR"/>
        </w:rPr>
      </w:pPr>
    </w:p>
    <w:p w14:paraId="06244B9D" w14:textId="77777777" w:rsidR="00E93354" w:rsidRPr="000D5539" w:rsidRDefault="00000000">
      <w:pPr>
        <w:numPr>
          <w:ilvl w:val="0"/>
          <w:numId w:val="78"/>
        </w:numPr>
        <w:suppressAutoHyphens w:val="0"/>
        <w:overflowPunct w:val="0"/>
        <w:jc w:val="both"/>
        <w:textAlignment w:val="baseline"/>
        <w:rPr>
          <w:sz w:val="24"/>
          <w:u w:val="single"/>
          <w:lang w:eastAsia="hr-HR"/>
        </w:rPr>
      </w:pPr>
      <w:r w:rsidRPr="000D5539">
        <w:rPr>
          <w:sz w:val="24"/>
          <w:u w:val="single"/>
          <w:lang w:eastAsia="hr-HR"/>
        </w:rPr>
        <w:t>TEHNOLOŠKI POREMEĆAJI</w:t>
      </w:r>
    </w:p>
    <w:tbl>
      <w:tblPr>
        <w:tblW w:w="8527" w:type="dxa"/>
        <w:tblLayout w:type="fixed"/>
        <w:tblLook w:val="0000" w:firstRow="0" w:lastRow="0" w:firstColumn="0" w:lastColumn="0" w:noHBand="0" w:noVBand="0"/>
      </w:tblPr>
      <w:tblGrid>
        <w:gridCol w:w="1807"/>
        <w:gridCol w:w="994"/>
        <w:gridCol w:w="2836"/>
        <w:gridCol w:w="1443"/>
        <w:gridCol w:w="1447"/>
      </w:tblGrid>
      <w:tr w:rsidR="00E93354" w:rsidRPr="000D5539" w14:paraId="6B2DC379" w14:textId="77777777">
        <w:tc>
          <w:tcPr>
            <w:tcW w:w="8527" w:type="dxa"/>
            <w:gridSpan w:val="5"/>
          </w:tcPr>
          <w:p w14:paraId="39757C49" w14:textId="77777777" w:rsidR="00E93354" w:rsidRPr="000D5539" w:rsidRDefault="00E93354">
            <w:pPr>
              <w:widowControl w:val="0"/>
              <w:suppressAutoHyphens w:val="0"/>
              <w:overflowPunct w:val="0"/>
              <w:jc w:val="both"/>
              <w:textAlignment w:val="baseline"/>
              <w:rPr>
                <w:lang w:eastAsia="hr-HR"/>
              </w:rPr>
            </w:pPr>
          </w:p>
        </w:tc>
      </w:tr>
      <w:tr w:rsidR="00E93354" w:rsidRPr="000D5539" w14:paraId="75D5CB00" w14:textId="77777777">
        <w:tc>
          <w:tcPr>
            <w:tcW w:w="1807" w:type="dxa"/>
          </w:tcPr>
          <w:p w14:paraId="55B0F9AF"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-KOTLOVNICA </w:t>
            </w:r>
          </w:p>
        </w:tc>
        <w:tc>
          <w:tcPr>
            <w:tcW w:w="994" w:type="dxa"/>
          </w:tcPr>
          <w:p w14:paraId="01678AD1" w14:textId="77777777" w:rsidR="00E93354" w:rsidRPr="000D5539" w:rsidRDefault="00000000">
            <w:pPr>
              <w:widowControl w:val="0"/>
              <w:suppressAutoHyphens w:val="0"/>
              <w:overflowPunct w:val="0"/>
              <w:jc w:val="both"/>
              <w:textAlignment w:val="baseline"/>
              <w:rPr>
                <w:lang w:eastAsia="hr-HR"/>
              </w:rPr>
            </w:pPr>
            <w:r w:rsidRPr="000D5539">
              <w:rPr>
                <w:lang w:eastAsia="hr-HR"/>
              </w:rPr>
              <w:t>NE/DA</w:t>
            </w:r>
          </w:p>
        </w:tc>
        <w:tc>
          <w:tcPr>
            <w:tcW w:w="2836" w:type="dxa"/>
          </w:tcPr>
          <w:p w14:paraId="7C45180A" w14:textId="77777777" w:rsidR="00E93354" w:rsidRPr="000D5539" w:rsidRDefault="00000000">
            <w:pPr>
              <w:widowControl w:val="0"/>
              <w:suppressAutoHyphens w:val="0"/>
              <w:overflowPunct w:val="0"/>
              <w:textAlignment w:val="baseline"/>
              <w:rPr>
                <w:lang w:eastAsia="hr-HR"/>
              </w:rPr>
            </w:pPr>
            <w:r w:rsidRPr="000D5539">
              <w:rPr>
                <w:lang w:eastAsia="hr-HR"/>
              </w:rPr>
              <w:t>- oštećenje sredstava rada i instalacija</w:t>
            </w:r>
          </w:p>
        </w:tc>
        <w:tc>
          <w:tcPr>
            <w:tcW w:w="1443" w:type="dxa"/>
          </w:tcPr>
          <w:p w14:paraId="01B8269B" w14:textId="77777777" w:rsidR="00E93354" w:rsidRPr="000D5539" w:rsidRDefault="00000000">
            <w:pPr>
              <w:widowControl w:val="0"/>
              <w:suppressAutoHyphens w:val="0"/>
              <w:overflowPunct w:val="0"/>
              <w:textAlignment w:val="baseline"/>
              <w:rPr>
                <w:lang w:eastAsia="hr-HR"/>
              </w:rPr>
            </w:pPr>
            <w:r w:rsidRPr="000D5539">
              <w:rPr>
                <w:lang w:eastAsia="hr-HR"/>
              </w:rPr>
              <w:t>- propuštanje medija</w:t>
            </w:r>
          </w:p>
        </w:tc>
        <w:tc>
          <w:tcPr>
            <w:tcW w:w="1447" w:type="dxa"/>
          </w:tcPr>
          <w:p w14:paraId="10ADC7C7"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panika </w:t>
            </w:r>
          </w:p>
        </w:tc>
      </w:tr>
      <w:tr w:rsidR="00E93354" w:rsidRPr="000D5539" w14:paraId="2711EBDF" w14:textId="77777777">
        <w:tc>
          <w:tcPr>
            <w:tcW w:w="1807" w:type="dxa"/>
          </w:tcPr>
          <w:p w14:paraId="25D9A834"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(porast tlaka,</w:t>
            </w:r>
          </w:p>
        </w:tc>
        <w:tc>
          <w:tcPr>
            <w:tcW w:w="994" w:type="dxa"/>
          </w:tcPr>
          <w:p w14:paraId="2A168744" w14:textId="77777777" w:rsidR="00E93354" w:rsidRPr="000D5539" w:rsidRDefault="00E93354">
            <w:pPr>
              <w:widowControl w:val="0"/>
              <w:suppressAutoHyphens w:val="0"/>
              <w:overflowPunct w:val="0"/>
              <w:jc w:val="both"/>
              <w:textAlignment w:val="baseline"/>
              <w:rPr>
                <w:lang w:eastAsia="hr-HR"/>
              </w:rPr>
            </w:pPr>
          </w:p>
        </w:tc>
        <w:tc>
          <w:tcPr>
            <w:tcW w:w="2836" w:type="dxa"/>
          </w:tcPr>
          <w:p w14:paraId="3D501445"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dijela građevine</w:t>
            </w:r>
          </w:p>
        </w:tc>
        <w:tc>
          <w:tcPr>
            <w:tcW w:w="1443" w:type="dxa"/>
          </w:tcPr>
          <w:p w14:paraId="4426695E"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tc>
        <w:tc>
          <w:tcPr>
            <w:tcW w:w="1447" w:type="dxa"/>
          </w:tcPr>
          <w:p w14:paraId="10A50DDF"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tc>
      </w:tr>
      <w:tr w:rsidR="00E93354" w:rsidRPr="000D5539" w14:paraId="54F034AB" w14:textId="77777777">
        <w:tc>
          <w:tcPr>
            <w:tcW w:w="1807" w:type="dxa"/>
          </w:tcPr>
          <w:p w14:paraId="759284E7"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prop.medija)</w:t>
            </w:r>
          </w:p>
        </w:tc>
        <w:tc>
          <w:tcPr>
            <w:tcW w:w="994" w:type="dxa"/>
          </w:tcPr>
          <w:p w14:paraId="11018948" w14:textId="77777777" w:rsidR="00E93354" w:rsidRPr="000D5539" w:rsidRDefault="00E93354">
            <w:pPr>
              <w:widowControl w:val="0"/>
              <w:suppressAutoHyphens w:val="0"/>
              <w:overflowPunct w:val="0"/>
              <w:jc w:val="both"/>
              <w:textAlignment w:val="baseline"/>
              <w:rPr>
                <w:lang w:eastAsia="hr-HR"/>
              </w:rPr>
            </w:pPr>
          </w:p>
        </w:tc>
        <w:tc>
          <w:tcPr>
            <w:tcW w:w="2836" w:type="dxa"/>
          </w:tcPr>
          <w:p w14:paraId="02FC5046" w14:textId="77777777" w:rsidR="00E93354" w:rsidRPr="000D5539" w:rsidRDefault="00E93354">
            <w:pPr>
              <w:widowControl w:val="0"/>
              <w:suppressAutoHyphens w:val="0"/>
              <w:overflowPunct w:val="0"/>
              <w:jc w:val="both"/>
              <w:textAlignment w:val="baseline"/>
              <w:rPr>
                <w:lang w:eastAsia="hr-HR"/>
              </w:rPr>
            </w:pPr>
          </w:p>
        </w:tc>
        <w:tc>
          <w:tcPr>
            <w:tcW w:w="1443" w:type="dxa"/>
          </w:tcPr>
          <w:p w14:paraId="24A03AFD"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w:t>
            </w:r>
          </w:p>
        </w:tc>
        <w:tc>
          <w:tcPr>
            <w:tcW w:w="1447" w:type="dxa"/>
          </w:tcPr>
          <w:p w14:paraId="3203C02C" w14:textId="77777777" w:rsidR="00E93354" w:rsidRPr="000D5539" w:rsidRDefault="00000000">
            <w:pPr>
              <w:widowControl w:val="0"/>
              <w:suppressAutoHyphens w:val="0"/>
              <w:overflowPunct w:val="0"/>
              <w:jc w:val="both"/>
              <w:textAlignment w:val="baseline"/>
              <w:rPr>
                <w:lang w:eastAsia="hr-HR"/>
              </w:rPr>
            </w:pPr>
            <w:r w:rsidRPr="000D5539">
              <w:rPr>
                <w:lang w:eastAsia="hr-HR"/>
              </w:rPr>
              <w:t>- trovanje</w:t>
            </w:r>
          </w:p>
        </w:tc>
      </w:tr>
      <w:tr w:rsidR="00E93354" w:rsidRPr="000D5539" w14:paraId="6B76DBB8" w14:textId="77777777">
        <w:tc>
          <w:tcPr>
            <w:tcW w:w="1807" w:type="dxa"/>
          </w:tcPr>
          <w:p w14:paraId="1E21786A" w14:textId="77777777" w:rsidR="00E93354" w:rsidRPr="000D5539" w:rsidRDefault="00000000">
            <w:pPr>
              <w:widowControl w:val="0"/>
              <w:suppressAutoHyphens w:val="0"/>
              <w:overflowPunct w:val="0"/>
              <w:jc w:val="both"/>
              <w:textAlignment w:val="baseline"/>
              <w:rPr>
                <w:lang w:eastAsia="hr-HR"/>
              </w:rPr>
            </w:pPr>
            <w:r w:rsidRPr="000D5539">
              <w:rPr>
                <w:lang w:eastAsia="hr-HR"/>
              </w:rPr>
              <w:t xml:space="preserve">  </w:t>
            </w:r>
          </w:p>
        </w:tc>
        <w:tc>
          <w:tcPr>
            <w:tcW w:w="994" w:type="dxa"/>
          </w:tcPr>
          <w:p w14:paraId="05152A64" w14:textId="77777777" w:rsidR="00E93354" w:rsidRPr="000D5539" w:rsidRDefault="00E93354">
            <w:pPr>
              <w:widowControl w:val="0"/>
              <w:suppressAutoHyphens w:val="0"/>
              <w:overflowPunct w:val="0"/>
              <w:jc w:val="both"/>
              <w:textAlignment w:val="baseline"/>
              <w:rPr>
                <w:lang w:eastAsia="hr-HR"/>
              </w:rPr>
            </w:pPr>
          </w:p>
        </w:tc>
        <w:tc>
          <w:tcPr>
            <w:tcW w:w="2836" w:type="dxa"/>
          </w:tcPr>
          <w:p w14:paraId="1807F46E" w14:textId="77777777" w:rsidR="00E93354" w:rsidRPr="000D5539" w:rsidRDefault="00E93354">
            <w:pPr>
              <w:widowControl w:val="0"/>
              <w:suppressAutoHyphens w:val="0"/>
              <w:overflowPunct w:val="0"/>
              <w:jc w:val="both"/>
              <w:textAlignment w:val="baseline"/>
              <w:rPr>
                <w:lang w:eastAsia="hr-HR"/>
              </w:rPr>
            </w:pPr>
          </w:p>
        </w:tc>
        <w:tc>
          <w:tcPr>
            <w:tcW w:w="1443" w:type="dxa"/>
          </w:tcPr>
          <w:p w14:paraId="0438D8FC" w14:textId="77777777" w:rsidR="00E93354" w:rsidRPr="000D5539" w:rsidRDefault="00000000">
            <w:pPr>
              <w:widowControl w:val="0"/>
              <w:suppressAutoHyphens w:val="0"/>
              <w:overflowPunct w:val="0"/>
              <w:jc w:val="both"/>
              <w:textAlignment w:val="baseline"/>
              <w:rPr>
                <w:lang w:eastAsia="hr-HR"/>
              </w:rPr>
            </w:pPr>
            <w:r w:rsidRPr="000D5539">
              <w:rPr>
                <w:lang w:eastAsia="hr-HR"/>
              </w:rPr>
              <w:t>- širenje</w:t>
            </w:r>
          </w:p>
        </w:tc>
        <w:tc>
          <w:tcPr>
            <w:tcW w:w="1447" w:type="dxa"/>
          </w:tcPr>
          <w:p w14:paraId="13E8F7CB" w14:textId="77777777" w:rsidR="00E93354" w:rsidRPr="000D5539" w:rsidRDefault="00000000">
            <w:pPr>
              <w:widowControl w:val="0"/>
              <w:suppressAutoHyphens w:val="0"/>
              <w:overflowPunct w:val="0"/>
              <w:jc w:val="both"/>
              <w:textAlignment w:val="baseline"/>
              <w:rPr>
                <w:lang w:eastAsia="hr-HR"/>
              </w:rPr>
            </w:pPr>
            <w:r w:rsidRPr="000D5539">
              <w:rPr>
                <w:lang w:eastAsia="hr-HR"/>
              </w:rPr>
              <w:t>- smrt</w:t>
            </w:r>
          </w:p>
        </w:tc>
      </w:tr>
      <w:tr w:rsidR="00E93354" w:rsidRPr="000D5539" w14:paraId="346188DC" w14:textId="77777777">
        <w:tc>
          <w:tcPr>
            <w:tcW w:w="1807" w:type="dxa"/>
          </w:tcPr>
          <w:p w14:paraId="49D80BCB" w14:textId="77777777" w:rsidR="00E93354" w:rsidRPr="000D5539" w:rsidRDefault="00E93354">
            <w:pPr>
              <w:widowControl w:val="0"/>
              <w:suppressAutoHyphens w:val="0"/>
              <w:overflowPunct w:val="0"/>
              <w:jc w:val="both"/>
              <w:textAlignment w:val="baseline"/>
              <w:rPr>
                <w:lang w:eastAsia="hr-HR"/>
              </w:rPr>
            </w:pPr>
          </w:p>
        </w:tc>
        <w:tc>
          <w:tcPr>
            <w:tcW w:w="994" w:type="dxa"/>
          </w:tcPr>
          <w:p w14:paraId="00493E98" w14:textId="77777777" w:rsidR="00E93354" w:rsidRPr="000D5539" w:rsidRDefault="00E93354">
            <w:pPr>
              <w:widowControl w:val="0"/>
              <w:suppressAutoHyphens w:val="0"/>
              <w:overflowPunct w:val="0"/>
              <w:jc w:val="both"/>
              <w:textAlignment w:val="baseline"/>
              <w:rPr>
                <w:color w:val="FF0000"/>
                <w:lang w:eastAsia="hr-HR"/>
              </w:rPr>
            </w:pPr>
          </w:p>
        </w:tc>
        <w:tc>
          <w:tcPr>
            <w:tcW w:w="2836" w:type="dxa"/>
          </w:tcPr>
          <w:p w14:paraId="14F30A83" w14:textId="77777777" w:rsidR="00E93354" w:rsidRPr="000D5539" w:rsidRDefault="00E93354">
            <w:pPr>
              <w:widowControl w:val="0"/>
              <w:suppressAutoHyphens w:val="0"/>
              <w:overflowPunct w:val="0"/>
              <w:jc w:val="both"/>
              <w:textAlignment w:val="baseline"/>
              <w:rPr>
                <w:lang w:eastAsia="hr-HR"/>
              </w:rPr>
            </w:pPr>
          </w:p>
        </w:tc>
        <w:tc>
          <w:tcPr>
            <w:tcW w:w="1443" w:type="dxa"/>
          </w:tcPr>
          <w:p w14:paraId="4AE70D65" w14:textId="77777777" w:rsidR="00E93354" w:rsidRPr="000D5539" w:rsidRDefault="00000000">
            <w:pPr>
              <w:widowControl w:val="0"/>
              <w:suppressAutoHyphens w:val="0"/>
              <w:overflowPunct w:val="0"/>
              <w:textAlignment w:val="baseline"/>
              <w:rPr>
                <w:lang w:eastAsia="hr-HR"/>
              </w:rPr>
            </w:pPr>
            <w:r w:rsidRPr="000D5539">
              <w:rPr>
                <w:lang w:eastAsia="hr-HR"/>
              </w:rPr>
              <w:t xml:space="preserve">opasne tvari </w:t>
            </w:r>
          </w:p>
        </w:tc>
        <w:tc>
          <w:tcPr>
            <w:tcW w:w="1447" w:type="dxa"/>
          </w:tcPr>
          <w:p w14:paraId="1CF9C0AE" w14:textId="77777777" w:rsidR="00E93354" w:rsidRPr="000D5539" w:rsidRDefault="00E93354">
            <w:pPr>
              <w:widowControl w:val="0"/>
              <w:suppressAutoHyphens w:val="0"/>
              <w:overflowPunct w:val="0"/>
              <w:jc w:val="both"/>
              <w:textAlignment w:val="baseline"/>
              <w:rPr>
                <w:lang w:eastAsia="hr-HR"/>
              </w:rPr>
            </w:pPr>
          </w:p>
        </w:tc>
      </w:tr>
      <w:tr w:rsidR="00E93354" w:rsidRPr="000D5539" w14:paraId="62213BE4" w14:textId="77777777">
        <w:tc>
          <w:tcPr>
            <w:tcW w:w="8527" w:type="dxa"/>
            <w:gridSpan w:val="5"/>
          </w:tcPr>
          <w:p w14:paraId="1CCC3BDD" w14:textId="77777777" w:rsidR="00E93354" w:rsidRPr="000D5539" w:rsidRDefault="00E93354">
            <w:pPr>
              <w:widowControl w:val="0"/>
              <w:suppressAutoHyphens w:val="0"/>
              <w:overflowPunct w:val="0"/>
              <w:jc w:val="both"/>
              <w:textAlignment w:val="baseline"/>
              <w:rPr>
                <w:lang w:eastAsia="hr-HR"/>
              </w:rPr>
            </w:pPr>
          </w:p>
        </w:tc>
      </w:tr>
      <w:tr w:rsidR="00E93354" w:rsidRPr="000D5539" w14:paraId="0EBB0141" w14:textId="77777777">
        <w:tc>
          <w:tcPr>
            <w:tcW w:w="1807" w:type="dxa"/>
          </w:tcPr>
          <w:p w14:paraId="300372EB" w14:textId="77777777" w:rsidR="00E93354" w:rsidRPr="000D5539" w:rsidRDefault="00000000">
            <w:pPr>
              <w:widowControl w:val="0"/>
              <w:suppressAutoHyphens w:val="0"/>
              <w:overflowPunct w:val="0"/>
              <w:textAlignment w:val="baseline"/>
              <w:rPr>
                <w:lang w:eastAsia="hr-HR"/>
              </w:rPr>
            </w:pPr>
            <w:r w:rsidRPr="000D5539">
              <w:rPr>
                <w:lang w:eastAsia="hr-HR"/>
              </w:rPr>
              <w:t>- TEHNIČKE I</w:t>
            </w:r>
          </w:p>
        </w:tc>
        <w:tc>
          <w:tcPr>
            <w:tcW w:w="994" w:type="dxa"/>
          </w:tcPr>
          <w:p w14:paraId="0F5C7A17" w14:textId="77777777" w:rsidR="00E93354" w:rsidRPr="000D5539" w:rsidRDefault="00000000">
            <w:pPr>
              <w:widowControl w:val="0"/>
              <w:suppressAutoHyphens w:val="0"/>
              <w:overflowPunct w:val="0"/>
              <w:textAlignment w:val="baseline"/>
              <w:rPr>
                <w:lang w:eastAsia="hr-HR"/>
              </w:rPr>
            </w:pPr>
            <w:r w:rsidRPr="000D5539">
              <w:rPr>
                <w:lang w:eastAsia="hr-HR"/>
              </w:rPr>
              <w:t>DA/NE</w:t>
            </w:r>
          </w:p>
        </w:tc>
        <w:tc>
          <w:tcPr>
            <w:tcW w:w="2836" w:type="dxa"/>
          </w:tcPr>
          <w:p w14:paraId="69C47A3A"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instalacija</w:t>
            </w:r>
          </w:p>
        </w:tc>
        <w:tc>
          <w:tcPr>
            <w:tcW w:w="1443" w:type="dxa"/>
          </w:tcPr>
          <w:p w14:paraId="3191F3EA" w14:textId="77777777" w:rsidR="00E93354" w:rsidRPr="000D5539" w:rsidRDefault="00000000">
            <w:pPr>
              <w:widowControl w:val="0"/>
              <w:suppressAutoHyphens w:val="0"/>
              <w:overflowPunct w:val="0"/>
              <w:jc w:val="both"/>
              <w:textAlignment w:val="baseline"/>
              <w:rPr>
                <w:lang w:eastAsia="hr-HR"/>
              </w:rPr>
            </w:pPr>
            <w:r w:rsidRPr="000D5539">
              <w:rPr>
                <w:lang w:eastAsia="hr-HR"/>
              </w:rPr>
              <w:t>- poplave</w:t>
            </w:r>
          </w:p>
        </w:tc>
        <w:tc>
          <w:tcPr>
            <w:tcW w:w="1447" w:type="dxa"/>
          </w:tcPr>
          <w:p w14:paraId="4747209D" w14:textId="77777777" w:rsidR="00E93354" w:rsidRPr="000D5539" w:rsidRDefault="00000000">
            <w:pPr>
              <w:widowControl w:val="0"/>
              <w:suppressAutoHyphens w:val="0"/>
              <w:overflowPunct w:val="0"/>
              <w:jc w:val="both"/>
              <w:textAlignment w:val="baseline"/>
              <w:rPr>
                <w:lang w:eastAsia="hr-HR"/>
              </w:rPr>
            </w:pPr>
            <w:r w:rsidRPr="000D5539">
              <w:rPr>
                <w:lang w:eastAsia="hr-HR"/>
              </w:rPr>
              <w:t>- panika</w:t>
            </w:r>
          </w:p>
        </w:tc>
      </w:tr>
      <w:tr w:rsidR="00E93354" w:rsidRPr="000D5539" w14:paraId="6893EA64" w14:textId="77777777">
        <w:tc>
          <w:tcPr>
            <w:tcW w:w="1807" w:type="dxa"/>
          </w:tcPr>
          <w:p w14:paraId="372BC267" w14:textId="77777777" w:rsidR="00E93354" w:rsidRPr="000D5539" w:rsidRDefault="00000000">
            <w:pPr>
              <w:widowControl w:val="0"/>
              <w:suppressAutoHyphens w:val="0"/>
              <w:overflowPunct w:val="0"/>
              <w:textAlignment w:val="baseline"/>
              <w:rPr>
                <w:lang w:eastAsia="hr-HR"/>
              </w:rPr>
            </w:pPr>
            <w:r w:rsidRPr="000D5539">
              <w:rPr>
                <w:lang w:eastAsia="hr-HR"/>
              </w:rPr>
              <w:t xml:space="preserve">  TEHNOLOŠKE</w:t>
            </w:r>
          </w:p>
        </w:tc>
        <w:tc>
          <w:tcPr>
            <w:tcW w:w="994" w:type="dxa"/>
          </w:tcPr>
          <w:p w14:paraId="24CDAE34" w14:textId="77777777" w:rsidR="00E93354" w:rsidRPr="000D5539" w:rsidRDefault="00E93354">
            <w:pPr>
              <w:widowControl w:val="0"/>
              <w:suppressAutoHyphens w:val="0"/>
              <w:overflowPunct w:val="0"/>
              <w:textAlignment w:val="baseline"/>
              <w:rPr>
                <w:lang w:eastAsia="hr-HR"/>
              </w:rPr>
            </w:pPr>
          </w:p>
        </w:tc>
        <w:tc>
          <w:tcPr>
            <w:tcW w:w="2836" w:type="dxa"/>
          </w:tcPr>
          <w:p w14:paraId="01A0D0FE" w14:textId="77777777" w:rsidR="00E93354" w:rsidRPr="000D5539" w:rsidRDefault="00000000">
            <w:pPr>
              <w:widowControl w:val="0"/>
              <w:suppressAutoHyphens w:val="0"/>
              <w:overflowPunct w:val="0"/>
              <w:jc w:val="both"/>
              <w:textAlignment w:val="baseline"/>
              <w:rPr>
                <w:lang w:eastAsia="hr-HR"/>
              </w:rPr>
            </w:pPr>
            <w:r w:rsidRPr="000D5539">
              <w:rPr>
                <w:lang w:eastAsia="hr-HR"/>
              </w:rPr>
              <w:t>- oštećenje dijela građevine</w:t>
            </w:r>
          </w:p>
        </w:tc>
        <w:tc>
          <w:tcPr>
            <w:tcW w:w="1443" w:type="dxa"/>
          </w:tcPr>
          <w:p w14:paraId="117E5A6C" w14:textId="77777777" w:rsidR="00E93354" w:rsidRPr="000D5539" w:rsidRDefault="00000000">
            <w:pPr>
              <w:widowControl w:val="0"/>
              <w:suppressAutoHyphens w:val="0"/>
              <w:overflowPunct w:val="0"/>
              <w:jc w:val="both"/>
              <w:textAlignment w:val="baseline"/>
              <w:rPr>
                <w:lang w:eastAsia="hr-HR"/>
              </w:rPr>
            </w:pPr>
            <w:r w:rsidRPr="000D5539">
              <w:rPr>
                <w:lang w:eastAsia="hr-HR"/>
              </w:rPr>
              <w:t>- požar</w:t>
            </w:r>
          </w:p>
        </w:tc>
        <w:tc>
          <w:tcPr>
            <w:tcW w:w="1447" w:type="dxa"/>
          </w:tcPr>
          <w:p w14:paraId="375F92EA" w14:textId="77777777" w:rsidR="00E93354" w:rsidRPr="000D5539" w:rsidRDefault="00000000">
            <w:pPr>
              <w:widowControl w:val="0"/>
              <w:suppressAutoHyphens w:val="0"/>
              <w:overflowPunct w:val="0"/>
              <w:jc w:val="both"/>
              <w:textAlignment w:val="baseline"/>
              <w:rPr>
                <w:lang w:eastAsia="hr-HR"/>
              </w:rPr>
            </w:pPr>
            <w:r w:rsidRPr="000D5539">
              <w:rPr>
                <w:lang w:eastAsia="hr-HR"/>
              </w:rPr>
              <w:t>- ozljede</w:t>
            </w:r>
          </w:p>
        </w:tc>
      </w:tr>
      <w:tr w:rsidR="00E93354" w:rsidRPr="000D5539" w14:paraId="05AAA697" w14:textId="77777777">
        <w:tc>
          <w:tcPr>
            <w:tcW w:w="1807" w:type="dxa"/>
          </w:tcPr>
          <w:p w14:paraId="0D93FC83" w14:textId="77777777" w:rsidR="00E93354" w:rsidRPr="000D5539" w:rsidRDefault="00000000">
            <w:pPr>
              <w:widowControl w:val="0"/>
              <w:suppressAutoHyphens w:val="0"/>
              <w:overflowPunct w:val="0"/>
              <w:textAlignment w:val="baseline"/>
              <w:rPr>
                <w:lang w:eastAsia="hr-HR"/>
              </w:rPr>
            </w:pPr>
            <w:r w:rsidRPr="000D5539">
              <w:rPr>
                <w:lang w:eastAsia="hr-HR"/>
              </w:rPr>
              <w:t xml:space="preserve">  INSTALACIJE </w:t>
            </w:r>
          </w:p>
        </w:tc>
        <w:tc>
          <w:tcPr>
            <w:tcW w:w="994" w:type="dxa"/>
          </w:tcPr>
          <w:p w14:paraId="014ADC93" w14:textId="77777777" w:rsidR="00E93354" w:rsidRPr="000D5539" w:rsidRDefault="00E93354">
            <w:pPr>
              <w:widowControl w:val="0"/>
              <w:suppressAutoHyphens w:val="0"/>
              <w:overflowPunct w:val="0"/>
              <w:textAlignment w:val="baseline"/>
              <w:rPr>
                <w:lang w:eastAsia="hr-HR"/>
              </w:rPr>
            </w:pPr>
          </w:p>
        </w:tc>
        <w:tc>
          <w:tcPr>
            <w:tcW w:w="2836" w:type="dxa"/>
          </w:tcPr>
          <w:p w14:paraId="2FFCA29C" w14:textId="77777777" w:rsidR="00E93354" w:rsidRPr="000D5539" w:rsidRDefault="00E93354">
            <w:pPr>
              <w:widowControl w:val="0"/>
              <w:suppressAutoHyphens w:val="0"/>
              <w:overflowPunct w:val="0"/>
              <w:jc w:val="both"/>
              <w:textAlignment w:val="baseline"/>
              <w:rPr>
                <w:lang w:eastAsia="hr-HR"/>
              </w:rPr>
            </w:pPr>
          </w:p>
        </w:tc>
        <w:tc>
          <w:tcPr>
            <w:tcW w:w="1443" w:type="dxa"/>
          </w:tcPr>
          <w:p w14:paraId="09F6FEC9" w14:textId="77777777" w:rsidR="00E93354" w:rsidRPr="000D5539" w:rsidRDefault="00000000">
            <w:pPr>
              <w:widowControl w:val="0"/>
              <w:suppressAutoHyphens w:val="0"/>
              <w:overflowPunct w:val="0"/>
              <w:jc w:val="both"/>
              <w:textAlignment w:val="baseline"/>
              <w:rPr>
                <w:lang w:eastAsia="hr-HR"/>
              </w:rPr>
            </w:pPr>
            <w:r w:rsidRPr="000D5539">
              <w:rPr>
                <w:lang w:eastAsia="hr-HR"/>
              </w:rPr>
              <w:t>- eksplozije</w:t>
            </w:r>
          </w:p>
        </w:tc>
        <w:tc>
          <w:tcPr>
            <w:tcW w:w="1447" w:type="dxa"/>
          </w:tcPr>
          <w:p w14:paraId="63992844" w14:textId="77777777" w:rsidR="00E93354" w:rsidRPr="000D5539" w:rsidRDefault="00000000">
            <w:pPr>
              <w:widowControl w:val="0"/>
              <w:suppressAutoHyphens w:val="0"/>
              <w:overflowPunct w:val="0"/>
              <w:jc w:val="both"/>
              <w:textAlignment w:val="baseline"/>
              <w:rPr>
                <w:lang w:eastAsia="hr-HR"/>
              </w:rPr>
            </w:pPr>
            <w:r w:rsidRPr="000D5539">
              <w:rPr>
                <w:lang w:eastAsia="hr-HR"/>
              </w:rPr>
              <w:t>- trovanje</w:t>
            </w:r>
          </w:p>
        </w:tc>
      </w:tr>
      <w:tr w:rsidR="00E93354" w:rsidRPr="000D5539" w14:paraId="68BACC8D" w14:textId="77777777">
        <w:tc>
          <w:tcPr>
            <w:tcW w:w="1807" w:type="dxa"/>
          </w:tcPr>
          <w:p w14:paraId="7EC59D9B" w14:textId="77777777" w:rsidR="00E93354" w:rsidRPr="000D5539" w:rsidRDefault="00000000">
            <w:pPr>
              <w:widowControl w:val="0"/>
              <w:suppressAutoHyphens w:val="0"/>
              <w:overflowPunct w:val="0"/>
              <w:textAlignment w:val="baseline"/>
              <w:rPr>
                <w:lang w:eastAsia="hr-HR"/>
              </w:rPr>
            </w:pPr>
            <w:r w:rsidRPr="000D5539">
              <w:rPr>
                <w:lang w:eastAsia="hr-HR"/>
              </w:rPr>
              <w:t xml:space="preserve">  (dotrajalost-loša</w:t>
            </w:r>
          </w:p>
        </w:tc>
        <w:tc>
          <w:tcPr>
            <w:tcW w:w="994" w:type="dxa"/>
          </w:tcPr>
          <w:p w14:paraId="7E3C50B2" w14:textId="77777777" w:rsidR="00E93354" w:rsidRPr="000D5539" w:rsidRDefault="00E93354">
            <w:pPr>
              <w:widowControl w:val="0"/>
              <w:suppressAutoHyphens w:val="0"/>
              <w:overflowPunct w:val="0"/>
              <w:textAlignment w:val="baseline"/>
              <w:rPr>
                <w:lang w:eastAsia="hr-HR"/>
              </w:rPr>
            </w:pPr>
          </w:p>
        </w:tc>
        <w:tc>
          <w:tcPr>
            <w:tcW w:w="2836" w:type="dxa"/>
          </w:tcPr>
          <w:p w14:paraId="6AF0B393" w14:textId="77777777" w:rsidR="00E93354" w:rsidRPr="000D5539" w:rsidRDefault="00E93354">
            <w:pPr>
              <w:widowControl w:val="0"/>
              <w:suppressAutoHyphens w:val="0"/>
              <w:overflowPunct w:val="0"/>
              <w:jc w:val="both"/>
              <w:textAlignment w:val="baseline"/>
              <w:rPr>
                <w:lang w:eastAsia="hr-HR"/>
              </w:rPr>
            </w:pPr>
          </w:p>
        </w:tc>
        <w:tc>
          <w:tcPr>
            <w:tcW w:w="1443" w:type="dxa"/>
          </w:tcPr>
          <w:p w14:paraId="2F25F26F" w14:textId="77777777" w:rsidR="00E93354" w:rsidRPr="000D5539" w:rsidRDefault="00000000">
            <w:pPr>
              <w:widowControl w:val="0"/>
              <w:suppressAutoHyphens w:val="0"/>
              <w:overflowPunct w:val="0"/>
              <w:jc w:val="both"/>
              <w:textAlignment w:val="baseline"/>
              <w:rPr>
                <w:lang w:eastAsia="hr-HR"/>
              </w:rPr>
            </w:pPr>
            <w:r w:rsidRPr="000D5539">
              <w:rPr>
                <w:lang w:eastAsia="hr-HR"/>
              </w:rPr>
              <w:t>- opasne tvari</w:t>
            </w:r>
          </w:p>
        </w:tc>
        <w:tc>
          <w:tcPr>
            <w:tcW w:w="1447" w:type="dxa"/>
          </w:tcPr>
          <w:p w14:paraId="5DD252AE" w14:textId="77777777" w:rsidR="00E93354" w:rsidRPr="000D5539" w:rsidRDefault="00E93354">
            <w:pPr>
              <w:widowControl w:val="0"/>
              <w:suppressAutoHyphens w:val="0"/>
              <w:overflowPunct w:val="0"/>
              <w:jc w:val="both"/>
              <w:textAlignment w:val="baseline"/>
              <w:rPr>
                <w:lang w:eastAsia="hr-HR"/>
              </w:rPr>
            </w:pPr>
          </w:p>
        </w:tc>
      </w:tr>
      <w:tr w:rsidR="00E93354" w:rsidRPr="000D5539" w14:paraId="0CD3A497" w14:textId="77777777">
        <w:tc>
          <w:tcPr>
            <w:tcW w:w="2801" w:type="dxa"/>
            <w:gridSpan w:val="2"/>
          </w:tcPr>
          <w:p w14:paraId="61463A47" w14:textId="77777777" w:rsidR="00E93354" w:rsidRPr="000D5539" w:rsidRDefault="00000000">
            <w:pPr>
              <w:widowControl w:val="0"/>
              <w:suppressAutoHyphens w:val="0"/>
              <w:overflowPunct w:val="0"/>
              <w:textAlignment w:val="baseline"/>
              <w:rPr>
                <w:lang w:eastAsia="hr-HR"/>
              </w:rPr>
            </w:pPr>
            <w:r w:rsidRPr="000D5539">
              <w:rPr>
                <w:lang w:eastAsia="hr-HR"/>
              </w:rPr>
              <w:t xml:space="preserve">   izvedba – elektroinstalacija,  </w:t>
            </w:r>
          </w:p>
          <w:p w14:paraId="5E3695B3" w14:textId="77777777" w:rsidR="00E93354" w:rsidRPr="000D5539" w:rsidRDefault="00000000">
            <w:pPr>
              <w:widowControl w:val="0"/>
              <w:suppressAutoHyphens w:val="0"/>
              <w:overflowPunct w:val="0"/>
              <w:ind w:left="142"/>
              <w:textAlignment w:val="baseline"/>
              <w:rPr>
                <w:lang w:eastAsia="hr-HR"/>
              </w:rPr>
            </w:pPr>
            <w:r w:rsidRPr="000D5539">
              <w:rPr>
                <w:lang w:eastAsia="hr-HR"/>
              </w:rPr>
              <w:t>vodovodne instalacije, itd.)</w:t>
            </w:r>
          </w:p>
        </w:tc>
        <w:tc>
          <w:tcPr>
            <w:tcW w:w="2836" w:type="dxa"/>
          </w:tcPr>
          <w:p w14:paraId="6F19E10C" w14:textId="77777777" w:rsidR="00E93354" w:rsidRPr="000D5539" w:rsidRDefault="00E93354">
            <w:pPr>
              <w:widowControl w:val="0"/>
              <w:suppressAutoHyphens w:val="0"/>
              <w:overflowPunct w:val="0"/>
              <w:jc w:val="both"/>
              <w:textAlignment w:val="baseline"/>
              <w:rPr>
                <w:lang w:eastAsia="hr-HR"/>
              </w:rPr>
            </w:pPr>
          </w:p>
        </w:tc>
        <w:tc>
          <w:tcPr>
            <w:tcW w:w="1443" w:type="dxa"/>
          </w:tcPr>
          <w:p w14:paraId="4EDB6E36" w14:textId="77777777" w:rsidR="00E93354" w:rsidRPr="000D5539" w:rsidRDefault="00E93354">
            <w:pPr>
              <w:widowControl w:val="0"/>
              <w:suppressAutoHyphens w:val="0"/>
              <w:overflowPunct w:val="0"/>
              <w:jc w:val="both"/>
              <w:textAlignment w:val="baseline"/>
              <w:rPr>
                <w:lang w:eastAsia="hr-HR"/>
              </w:rPr>
            </w:pPr>
          </w:p>
        </w:tc>
        <w:tc>
          <w:tcPr>
            <w:tcW w:w="1447" w:type="dxa"/>
          </w:tcPr>
          <w:p w14:paraId="531FFA56" w14:textId="77777777" w:rsidR="00E93354" w:rsidRPr="000D5539" w:rsidRDefault="00E93354">
            <w:pPr>
              <w:widowControl w:val="0"/>
              <w:suppressAutoHyphens w:val="0"/>
              <w:overflowPunct w:val="0"/>
              <w:jc w:val="both"/>
              <w:textAlignment w:val="baseline"/>
              <w:rPr>
                <w:lang w:eastAsia="hr-HR"/>
              </w:rPr>
            </w:pPr>
          </w:p>
        </w:tc>
      </w:tr>
    </w:tbl>
    <w:p w14:paraId="2E5DE530" w14:textId="77777777" w:rsidR="00E93354" w:rsidRPr="000D5539" w:rsidRDefault="00E93354">
      <w:pPr>
        <w:suppressAutoHyphens w:val="0"/>
        <w:overflowPunct w:val="0"/>
        <w:jc w:val="both"/>
        <w:textAlignment w:val="baseline"/>
        <w:rPr>
          <w:lang w:eastAsia="hr-HR"/>
        </w:rPr>
      </w:pPr>
    </w:p>
    <w:p w14:paraId="632E1BFB" w14:textId="77777777" w:rsidR="00E93354" w:rsidRPr="000D5539" w:rsidRDefault="00000000">
      <w:pPr>
        <w:suppressAutoHyphens w:val="0"/>
        <w:overflowPunct w:val="0"/>
        <w:jc w:val="both"/>
        <w:textAlignment w:val="baseline"/>
        <w:rPr>
          <w:lang w:eastAsia="hr-HR"/>
        </w:rPr>
      </w:pPr>
      <w:r w:rsidRPr="000D5539">
        <w:rPr>
          <w:lang w:eastAsia="hr-HR"/>
        </w:rPr>
        <w:t xml:space="preserve"> </w:t>
      </w:r>
      <w:r w:rsidRPr="000D5539">
        <w:rPr>
          <w:sz w:val="24"/>
          <w:lang w:eastAsia="hr-HR"/>
        </w:rPr>
        <w:t>--------------------------------------------------------------------------------------------------------</w:t>
      </w:r>
    </w:p>
    <w:p w14:paraId="7AF45933" w14:textId="77777777" w:rsidR="00E93354" w:rsidRPr="000D5539" w:rsidRDefault="00E93354">
      <w:pPr>
        <w:suppressAutoHyphens w:val="0"/>
        <w:overflowPunct w:val="0"/>
        <w:jc w:val="both"/>
        <w:textAlignment w:val="baseline"/>
        <w:rPr>
          <w:b/>
          <w:sz w:val="24"/>
          <w:lang w:eastAsia="hr-HR"/>
        </w:rPr>
      </w:pPr>
    </w:p>
    <w:p w14:paraId="0B0F04BF" w14:textId="77777777" w:rsidR="00E93354" w:rsidRPr="000D5539" w:rsidRDefault="00E93354">
      <w:pPr>
        <w:suppressAutoHyphens w:val="0"/>
        <w:overflowPunct w:val="0"/>
        <w:jc w:val="both"/>
        <w:textAlignment w:val="baseline"/>
        <w:rPr>
          <w:b/>
          <w:sz w:val="24"/>
          <w:lang w:eastAsia="hr-HR"/>
        </w:rPr>
      </w:pPr>
    </w:p>
    <w:p w14:paraId="5A35D9BE" w14:textId="77777777" w:rsidR="00E93354" w:rsidRPr="000D5539" w:rsidRDefault="00E93354">
      <w:pPr>
        <w:suppressAutoHyphens w:val="0"/>
        <w:overflowPunct w:val="0"/>
        <w:jc w:val="both"/>
        <w:textAlignment w:val="baseline"/>
        <w:rPr>
          <w:b/>
          <w:sz w:val="24"/>
          <w:lang w:eastAsia="hr-HR"/>
        </w:rPr>
      </w:pPr>
    </w:p>
    <w:p w14:paraId="5EEF3D5E" w14:textId="77777777" w:rsidR="00E93354" w:rsidRPr="000D5539" w:rsidRDefault="00E93354">
      <w:pPr>
        <w:suppressAutoHyphens w:val="0"/>
        <w:overflowPunct w:val="0"/>
        <w:jc w:val="both"/>
        <w:textAlignment w:val="baseline"/>
        <w:rPr>
          <w:b/>
          <w:sz w:val="24"/>
          <w:lang w:eastAsia="hr-HR"/>
        </w:rPr>
      </w:pPr>
    </w:p>
    <w:p w14:paraId="1B1215D8" w14:textId="77777777" w:rsidR="00E93354" w:rsidRPr="000D5539" w:rsidRDefault="00E93354">
      <w:pPr>
        <w:suppressAutoHyphens w:val="0"/>
        <w:overflowPunct w:val="0"/>
        <w:jc w:val="both"/>
        <w:textAlignment w:val="baseline"/>
        <w:rPr>
          <w:b/>
          <w:sz w:val="24"/>
          <w:lang w:eastAsia="hr-HR"/>
        </w:rPr>
      </w:pPr>
    </w:p>
    <w:p w14:paraId="1FDCB904" w14:textId="77777777" w:rsidR="00E93354" w:rsidRPr="000D5539" w:rsidRDefault="00E93354">
      <w:pPr>
        <w:suppressAutoHyphens w:val="0"/>
        <w:overflowPunct w:val="0"/>
        <w:jc w:val="both"/>
        <w:textAlignment w:val="baseline"/>
        <w:rPr>
          <w:b/>
          <w:sz w:val="24"/>
          <w:lang w:eastAsia="hr-HR"/>
        </w:rPr>
      </w:pPr>
    </w:p>
    <w:p w14:paraId="71B2951C" w14:textId="77777777" w:rsidR="00E93354" w:rsidRPr="000D5539" w:rsidRDefault="00E93354">
      <w:pPr>
        <w:suppressAutoHyphens w:val="0"/>
        <w:overflowPunct w:val="0"/>
        <w:jc w:val="both"/>
        <w:textAlignment w:val="baseline"/>
        <w:rPr>
          <w:b/>
          <w:sz w:val="24"/>
          <w:lang w:eastAsia="hr-HR"/>
        </w:rPr>
      </w:pPr>
    </w:p>
    <w:p w14:paraId="6B0F3806" w14:textId="77777777" w:rsidR="00E93354" w:rsidRPr="000D5539" w:rsidRDefault="00E93354">
      <w:pPr>
        <w:suppressAutoHyphens w:val="0"/>
        <w:overflowPunct w:val="0"/>
        <w:jc w:val="both"/>
        <w:textAlignment w:val="baseline"/>
        <w:rPr>
          <w:b/>
          <w:sz w:val="24"/>
          <w:lang w:eastAsia="hr-HR"/>
        </w:rPr>
      </w:pPr>
    </w:p>
    <w:p w14:paraId="41E52AE7" w14:textId="77777777" w:rsidR="00E93354" w:rsidRPr="000D5539" w:rsidRDefault="00E93354">
      <w:pPr>
        <w:suppressAutoHyphens w:val="0"/>
        <w:overflowPunct w:val="0"/>
        <w:jc w:val="both"/>
        <w:textAlignment w:val="baseline"/>
        <w:rPr>
          <w:b/>
          <w:sz w:val="24"/>
          <w:lang w:eastAsia="hr-HR"/>
        </w:rPr>
      </w:pPr>
    </w:p>
    <w:p w14:paraId="0FABA8FA" w14:textId="77777777" w:rsidR="00E93354" w:rsidRPr="000D5539" w:rsidRDefault="00E93354">
      <w:pPr>
        <w:suppressAutoHyphens w:val="0"/>
        <w:overflowPunct w:val="0"/>
        <w:jc w:val="both"/>
        <w:textAlignment w:val="baseline"/>
        <w:rPr>
          <w:b/>
          <w:sz w:val="24"/>
          <w:lang w:eastAsia="hr-HR"/>
        </w:rPr>
      </w:pPr>
    </w:p>
    <w:p w14:paraId="477E361E" w14:textId="77777777" w:rsidR="00E93354" w:rsidRPr="000D5539" w:rsidRDefault="00E93354">
      <w:pPr>
        <w:suppressAutoHyphens w:val="0"/>
        <w:overflowPunct w:val="0"/>
        <w:jc w:val="both"/>
        <w:textAlignment w:val="baseline"/>
        <w:rPr>
          <w:b/>
          <w:sz w:val="24"/>
          <w:lang w:eastAsia="hr-HR"/>
        </w:rPr>
      </w:pPr>
    </w:p>
    <w:p w14:paraId="4FEEF8AF"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III - IZLAZI I PUTOVI EVAKUACIJE I SPAŠAVANJA</w:t>
      </w:r>
    </w:p>
    <w:p w14:paraId="1DC73EF9" w14:textId="77777777" w:rsidR="00E93354" w:rsidRPr="000D5539" w:rsidRDefault="00E93354">
      <w:pPr>
        <w:suppressAutoHyphens w:val="0"/>
        <w:overflowPunct w:val="0"/>
        <w:jc w:val="center"/>
        <w:textAlignment w:val="baseline"/>
        <w:rPr>
          <w:sz w:val="24"/>
          <w:lang w:eastAsia="hr-HR"/>
        </w:rPr>
      </w:pPr>
    </w:p>
    <w:p w14:paraId="7FC7916C"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5.</w:t>
      </w:r>
    </w:p>
    <w:p w14:paraId="2622DA91"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Položaj, raspored i dimenzije prolaza namijenjenih izlazima i komunikacijama unutar poslovnog prostora, omogućuju brzo napuštanje ugroženog dijela. </w:t>
      </w:r>
    </w:p>
    <w:p w14:paraId="2227A9BF" w14:textId="77777777" w:rsidR="00E93354" w:rsidRPr="000D5539" w:rsidRDefault="00000000">
      <w:pPr>
        <w:suppressAutoHyphens w:val="0"/>
        <w:overflowPunct w:val="0"/>
        <w:jc w:val="both"/>
        <w:textAlignment w:val="baseline"/>
        <w:rPr>
          <w:sz w:val="24"/>
          <w:lang w:eastAsia="hr-HR"/>
        </w:rPr>
      </w:pPr>
      <w:r w:rsidRPr="000D5539">
        <w:rPr>
          <w:sz w:val="24"/>
          <w:lang w:eastAsia="hr-HR"/>
        </w:rPr>
        <w:t>Za radnog vremena putovi evakuacije i spašavanja moraju biti slobodni i pristupačni.</w:t>
      </w:r>
    </w:p>
    <w:p w14:paraId="66A7B949" w14:textId="77777777" w:rsidR="00E93354" w:rsidRPr="000D5539" w:rsidRDefault="00E93354">
      <w:pPr>
        <w:suppressAutoHyphens w:val="0"/>
        <w:overflowPunct w:val="0"/>
        <w:jc w:val="both"/>
        <w:textAlignment w:val="baseline"/>
        <w:rPr>
          <w:sz w:val="24"/>
          <w:lang w:eastAsia="hr-HR"/>
        </w:rPr>
      </w:pPr>
    </w:p>
    <w:p w14:paraId="4B7C0880" w14:textId="77777777" w:rsidR="00E93354" w:rsidRPr="000D5539" w:rsidRDefault="00E93354">
      <w:pPr>
        <w:suppressAutoHyphens w:val="0"/>
        <w:overflowPunct w:val="0"/>
        <w:jc w:val="both"/>
        <w:textAlignment w:val="baseline"/>
        <w:rPr>
          <w:sz w:val="24"/>
          <w:lang w:eastAsia="hr-HR"/>
        </w:rPr>
      </w:pPr>
    </w:p>
    <w:p w14:paraId="705EEE50"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6.</w:t>
      </w:r>
    </w:p>
    <w:p w14:paraId="04E96EC6" w14:textId="77777777" w:rsidR="00E93354" w:rsidRPr="000D5539" w:rsidRDefault="00000000">
      <w:pPr>
        <w:suppressAutoHyphens w:val="0"/>
        <w:overflowPunct w:val="0"/>
        <w:jc w:val="both"/>
        <w:textAlignment w:val="baseline"/>
        <w:rPr>
          <w:sz w:val="24"/>
          <w:lang w:eastAsia="hr-HR"/>
        </w:rPr>
      </w:pPr>
      <w:r w:rsidRPr="000D5539">
        <w:rPr>
          <w:sz w:val="24"/>
          <w:lang w:eastAsia="hr-HR"/>
        </w:rPr>
        <w:t>Ugroženi zaposlenici i zatečene osobe iz ugroženih prostora poslovne građevine evakuiraju se i spašavaju pravcima i putovima do najbližeg izlaza na otvoreni slobodni prostor ispred objekta-dvorište vrtića. Osnovni pravci evakuacije dati su tabelarno.</w:t>
      </w:r>
    </w:p>
    <w:p w14:paraId="0A4B5137" w14:textId="77777777" w:rsidR="00E93354" w:rsidRPr="000D5539" w:rsidRDefault="00E93354">
      <w:pPr>
        <w:pBdr>
          <w:bottom w:val="single" w:sz="6" w:space="1" w:color="000000"/>
        </w:pBdr>
        <w:suppressAutoHyphens w:val="0"/>
        <w:overflowPunct w:val="0"/>
        <w:jc w:val="both"/>
        <w:textAlignment w:val="baseline"/>
        <w:rPr>
          <w:lang w:eastAsia="hr-HR"/>
        </w:rPr>
      </w:pPr>
    </w:p>
    <w:p w14:paraId="06774FB3" w14:textId="77777777" w:rsidR="00E93354" w:rsidRPr="000D5539" w:rsidRDefault="00E93354">
      <w:pPr>
        <w:suppressAutoHyphens w:val="0"/>
        <w:overflowPunct w:val="0"/>
        <w:jc w:val="both"/>
        <w:textAlignment w:val="baseline"/>
        <w:rPr>
          <w:sz w:val="4"/>
          <w:szCs w:val="4"/>
          <w:lang w:eastAsia="hr-HR"/>
        </w:rPr>
      </w:pPr>
    </w:p>
    <w:p w14:paraId="2A3939A8" w14:textId="77777777" w:rsidR="00E93354" w:rsidRPr="000D5539" w:rsidRDefault="00000000">
      <w:pPr>
        <w:suppressAutoHyphens w:val="0"/>
        <w:overflowPunct w:val="0"/>
        <w:jc w:val="both"/>
        <w:textAlignment w:val="baseline"/>
        <w:rPr>
          <w:b/>
          <w:bCs/>
          <w:lang w:eastAsia="hr-HR"/>
        </w:rPr>
      </w:pPr>
      <w:r w:rsidRPr="000D5539">
        <w:rPr>
          <w:b/>
          <w:bCs/>
          <w:lang w:eastAsia="hr-HR"/>
        </w:rPr>
        <w:t xml:space="preserve">                                   BROJ                                     PUTOVI EVAKUACIJE I SPAŠAVANJA</w:t>
      </w:r>
    </w:p>
    <w:p w14:paraId="70659B46" w14:textId="77777777" w:rsidR="00E93354" w:rsidRPr="000D5539" w:rsidRDefault="00000000">
      <w:pPr>
        <w:pBdr>
          <w:bottom w:val="single" w:sz="6" w:space="1" w:color="000000"/>
        </w:pBdr>
        <w:suppressAutoHyphens w:val="0"/>
        <w:overflowPunct w:val="0"/>
        <w:jc w:val="both"/>
        <w:textAlignment w:val="baseline"/>
        <w:rPr>
          <w:b/>
          <w:bCs/>
          <w:lang w:eastAsia="hr-HR"/>
        </w:rPr>
      </w:pPr>
      <w:r w:rsidRPr="000D5539">
        <w:rPr>
          <w:b/>
          <w:bCs/>
          <w:lang w:eastAsia="hr-HR"/>
        </w:rPr>
        <w:t xml:space="preserve">                              UGROŽENIH</w:t>
      </w:r>
    </w:p>
    <w:p w14:paraId="0502C3F2" w14:textId="77777777" w:rsidR="00E93354" w:rsidRPr="000D5539" w:rsidRDefault="00E93354">
      <w:pPr>
        <w:suppressAutoHyphens w:val="0"/>
        <w:overflowPunct w:val="0"/>
        <w:jc w:val="both"/>
        <w:textAlignment w:val="baseline"/>
        <w:rPr>
          <w:b/>
          <w:bCs/>
          <w:sz w:val="4"/>
          <w:szCs w:val="4"/>
          <w:lang w:eastAsia="hr-HR"/>
        </w:rPr>
      </w:pPr>
    </w:p>
    <w:tbl>
      <w:tblPr>
        <w:tblW w:w="8568" w:type="dxa"/>
        <w:tblLayout w:type="fixed"/>
        <w:tblLook w:val="0000" w:firstRow="0" w:lastRow="0" w:firstColumn="0" w:lastColumn="0" w:noHBand="0" w:noVBand="0"/>
      </w:tblPr>
      <w:tblGrid>
        <w:gridCol w:w="1382"/>
        <w:gridCol w:w="2554"/>
        <w:gridCol w:w="4632"/>
      </w:tblGrid>
      <w:tr w:rsidR="00E93354" w:rsidRPr="000D5539" w14:paraId="6F9D465A" w14:textId="77777777">
        <w:tc>
          <w:tcPr>
            <w:tcW w:w="1382" w:type="dxa"/>
            <w:vAlign w:val="center"/>
          </w:tcPr>
          <w:p w14:paraId="5623C399" w14:textId="77777777" w:rsidR="00E93354" w:rsidRPr="000D5539" w:rsidRDefault="00E93354">
            <w:pPr>
              <w:widowControl w:val="0"/>
              <w:suppressAutoHyphens w:val="0"/>
              <w:overflowPunct w:val="0"/>
              <w:textAlignment w:val="baseline"/>
              <w:rPr>
                <w:b/>
                <w:bCs/>
                <w:lang w:eastAsia="hr-HR"/>
              </w:rPr>
            </w:pPr>
          </w:p>
        </w:tc>
        <w:tc>
          <w:tcPr>
            <w:tcW w:w="2554" w:type="dxa"/>
          </w:tcPr>
          <w:p w14:paraId="3513B6A0" w14:textId="77777777" w:rsidR="00E93354" w:rsidRPr="000D5539" w:rsidRDefault="00E93354">
            <w:pPr>
              <w:widowControl w:val="0"/>
              <w:suppressAutoHyphens w:val="0"/>
              <w:overflowPunct w:val="0"/>
              <w:jc w:val="both"/>
              <w:textAlignment w:val="baseline"/>
              <w:rPr>
                <w:b/>
                <w:bCs/>
                <w:lang w:eastAsia="hr-HR"/>
              </w:rPr>
            </w:pPr>
          </w:p>
        </w:tc>
        <w:tc>
          <w:tcPr>
            <w:tcW w:w="4632" w:type="dxa"/>
            <w:vAlign w:val="center"/>
          </w:tcPr>
          <w:p w14:paraId="5051DD22" w14:textId="77777777" w:rsidR="00E93354" w:rsidRPr="000D5539" w:rsidRDefault="00E93354">
            <w:pPr>
              <w:widowControl w:val="0"/>
              <w:suppressAutoHyphens w:val="0"/>
              <w:overflowPunct w:val="0"/>
              <w:textAlignment w:val="baseline"/>
              <w:rPr>
                <w:b/>
                <w:bCs/>
                <w:lang w:eastAsia="hr-HR"/>
              </w:rPr>
            </w:pPr>
          </w:p>
        </w:tc>
      </w:tr>
      <w:tr w:rsidR="00E93354" w:rsidRPr="000D5539" w14:paraId="43BD3550" w14:textId="77777777">
        <w:tc>
          <w:tcPr>
            <w:tcW w:w="1382" w:type="dxa"/>
            <w:vAlign w:val="center"/>
          </w:tcPr>
          <w:p w14:paraId="7FA0E533" w14:textId="77777777" w:rsidR="00E93354" w:rsidRPr="000D5539" w:rsidRDefault="00000000">
            <w:pPr>
              <w:widowControl w:val="0"/>
              <w:suppressAutoHyphens w:val="0"/>
              <w:overflowPunct w:val="0"/>
              <w:textAlignment w:val="baseline"/>
              <w:rPr>
                <w:b/>
                <w:bCs/>
                <w:lang w:eastAsia="hr-HR"/>
              </w:rPr>
            </w:pPr>
            <w:r w:rsidRPr="000D5539">
              <w:rPr>
                <w:b/>
                <w:bCs/>
                <w:lang w:eastAsia="hr-HR"/>
              </w:rPr>
              <w:t>PRIZEMLJE</w:t>
            </w:r>
          </w:p>
        </w:tc>
        <w:tc>
          <w:tcPr>
            <w:tcW w:w="2554" w:type="dxa"/>
          </w:tcPr>
          <w:p w14:paraId="5A85D521" w14:textId="77777777" w:rsidR="00E93354" w:rsidRPr="000D5539" w:rsidRDefault="00000000">
            <w:pPr>
              <w:widowControl w:val="0"/>
              <w:suppressAutoHyphens w:val="0"/>
              <w:overflowPunct w:val="0"/>
              <w:jc w:val="both"/>
              <w:textAlignment w:val="baseline"/>
              <w:rPr>
                <w:b/>
                <w:bCs/>
                <w:lang w:eastAsia="hr-HR"/>
              </w:rPr>
            </w:pPr>
            <w:r w:rsidRPr="000D5539">
              <w:rPr>
                <w:b/>
                <w:bCs/>
                <w:lang w:eastAsia="hr-HR"/>
              </w:rPr>
              <w:t xml:space="preserve">      </w:t>
            </w:r>
          </w:p>
          <w:p w14:paraId="5B4E39B7" w14:textId="77777777" w:rsidR="00E93354" w:rsidRPr="000D5539" w:rsidRDefault="00000000">
            <w:pPr>
              <w:widowControl w:val="0"/>
              <w:suppressAutoHyphens w:val="0"/>
              <w:overflowPunct w:val="0"/>
              <w:jc w:val="both"/>
              <w:textAlignment w:val="baseline"/>
              <w:rPr>
                <w:b/>
                <w:bCs/>
                <w:lang w:eastAsia="hr-HR"/>
              </w:rPr>
            </w:pPr>
            <w:r w:rsidRPr="000D5539">
              <w:rPr>
                <w:b/>
                <w:bCs/>
                <w:lang w:eastAsia="hr-HR"/>
              </w:rPr>
              <w:t xml:space="preserve">  </w:t>
            </w:r>
          </w:p>
          <w:p w14:paraId="6308FC71" w14:textId="77777777" w:rsidR="00E93354" w:rsidRPr="000D5539" w:rsidRDefault="00E93354">
            <w:pPr>
              <w:widowControl w:val="0"/>
              <w:suppressAutoHyphens w:val="0"/>
              <w:overflowPunct w:val="0"/>
              <w:jc w:val="both"/>
              <w:textAlignment w:val="baseline"/>
              <w:rPr>
                <w:b/>
                <w:bCs/>
                <w:lang w:eastAsia="hr-HR"/>
              </w:rPr>
            </w:pPr>
          </w:p>
          <w:p w14:paraId="6AC96885" w14:textId="77777777" w:rsidR="00E93354" w:rsidRPr="000D5539" w:rsidRDefault="00000000">
            <w:pPr>
              <w:widowControl w:val="0"/>
              <w:suppressAutoHyphens w:val="0"/>
              <w:overflowPunct w:val="0"/>
              <w:jc w:val="both"/>
              <w:textAlignment w:val="baseline"/>
              <w:rPr>
                <w:b/>
                <w:bCs/>
                <w:lang w:eastAsia="hr-HR"/>
              </w:rPr>
            </w:pPr>
            <w:r w:rsidRPr="000D5539">
              <w:rPr>
                <w:b/>
                <w:bCs/>
                <w:lang w:eastAsia="hr-HR"/>
              </w:rPr>
              <w:t xml:space="preserve">   cca 60 osoba     </w:t>
            </w:r>
          </w:p>
          <w:p w14:paraId="4BBB9E9E" w14:textId="77777777" w:rsidR="00E93354" w:rsidRPr="000D5539" w:rsidRDefault="00000000">
            <w:pPr>
              <w:widowControl w:val="0"/>
              <w:suppressAutoHyphens w:val="0"/>
              <w:overflowPunct w:val="0"/>
              <w:jc w:val="both"/>
              <w:textAlignment w:val="baseline"/>
              <w:rPr>
                <w:b/>
                <w:bCs/>
                <w:lang w:eastAsia="hr-HR"/>
              </w:rPr>
            </w:pPr>
            <w:r w:rsidRPr="000D5539">
              <w:rPr>
                <w:b/>
                <w:bCs/>
                <w:lang w:eastAsia="hr-HR"/>
              </w:rPr>
              <w:t xml:space="preserve"> (osoblja vrtića 8)</w:t>
            </w:r>
          </w:p>
        </w:tc>
        <w:tc>
          <w:tcPr>
            <w:tcW w:w="4632" w:type="dxa"/>
            <w:vAlign w:val="center"/>
          </w:tcPr>
          <w:p w14:paraId="77C0E73D" w14:textId="77777777" w:rsidR="00E93354" w:rsidRPr="000D5539" w:rsidRDefault="00000000">
            <w:pPr>
              <w:widowControl w:val="0"/>
              <w:suppressAutoHyphens w:val="0"/>
              <w:overflowPunct w:val="0"/>
              <w:textAlignment w:val="baseline"/>
              <w:rPr>
                <w:b/>
                <w:bCs/>
                <w:lang w:eastAsia="hr-HR"/>
              </w:rPr>
            </w:pPr>
            <w:r w:rsidRPr="000D5539">
              <w:rPr>
                <w:b/>
                <w:bCs/>
                <w:lang w:eastAsia="hr-HR"/>
              </w:rPr>
              <w:t>Izlaz iz prostorija dnevnog boravka i sanitarija direktno na slobodni otvoreni prostor ispred objekta</w:t>
            </w:r>
          </w:p>
          <w:p w14:paraId="3E74192E" w14:textId="77777777" w:rsidR="00E93354" w:rsidRPr="000D5539" w:rsidRDefault="00000000">
            <w:pPr>
              <w:widowControl w:val="0"/>
              <w:suppressAutoHyphens w:val="0"/>
              <w:overflowPunct w:val="0"/>
              <w:textAlignment w:val="baseline"/>
              <w:rPr>
                <w:b/>
                <w:bCs/>
                <w:lang w:eastAsia="hr-HR"/>
              </w:rPr>
            </w:pPr>
            <w:r w:rsidRPr="000D5539">
              <w:rPr>
                <w:b/>
                <w:bCs/>
                <w:lang w:eastAsia="hr-HR"/>
              </w:rPr>
              <w:t>Izlaz iz ureda/garderobe, sanitarnog čvora i kuhinje preko glavnog hodnika na glavna ulazna vrata pa na otvoreni prostor ispred objekta</w:t>
            </w:r>
          </w:p>
          <w:p w14:paraId="06F6C3AB" w14:textId="77777777" w:rsidR="00E93354" w:rsidRPr="000D5539" w:rsidRDefault="00000000">
            <w:pPr>
              <w:widowControl w:val="0"/>
              <w:suppressAutoHyphens w:val="0"/>
              <w:overflowPunct w:val="0"/>
              <w:textAlignment w:val="baseline"/>
              <w:rPr>
                <w:b/>
                <w:bCs/>
                <w:lang w:eastAsia="hr-HR"/>
              </w:rPr>
            </w:pPr>
            <w:r w:rsidRPr="000D5539">
              <w:rPr>
                <w:b/>
                <w:bCs/>
                <w:lang w:eastAsia="hr-HR"/>
              </w:rPr>
              <w:t>Izlaz iz kuhinje i prostorija gospodarskog dijela građevine kroz hodnik na gospodarski izlaz pa na slobodni otvoreni prostor ispred objekta</w:t>
            </w:r>
          </w:p>
        </w:tc>
      </w:tr>
      <w:tr w:rsidR="00E93354" w:rsidRPr="000D5539" w14:paraId="355FF260" w14:textId="77777777">
        <w:tc>
          <w:tcPr>
            <w:tcW w:w="1382" w:type="dxa"/>
            <w:vAlign w:val="center"/>
          </w:tcPr>
          <w:p w14:paraId="4CB30EC3" w14:textId="77777777" w:rsidR="00E93354" w:rsidRPr="000D5539" w:rsidRDefault="00E93354">
            <w:pPr>
              <w:widowControl w:val="0"/>
              <w:suppressAutoHyphens w:val="0"/>
              <w:overflowPunct w:val="0"/>
              <w:textAlignment w:val="baseline"/>
              <w:rPr>
                <w:b/>
                <w:bCs/>
                <w:lang w:eastAsia="hr-HR"/>
              </w:rPr>
            </w:pPr>
          </w:p>
        </w:tc>
        <w:tc>
          <w:tcPr>
            <w:tcW w:w="2554" w:type="dxa"/>
          </w:tcPr>
          <w:p w14:paraId="0C4A1A5F" w14:textId="77777777" w:rsidR="00E93354" w:rsidRPr="000D5539" w:rsidRDefault="00E93354">
            <w:pPr>
              <w:widowControl w:val="0"/>
              <w:suppressAutoHyphens w:val="0"/>
              <w:overflowPunct w:val="0"/>
              <w:jc w:val="both"/>
              <w:textAlignment w:val="baseline"/>
              <w:rPr>
                <w:b/>
                <w:bCs/>
                <w:lang w:eastAsia="hr-HR"/>
              </w:rPr>
            </w:pPr>
          </w:p>
        </w:tc>
        <w:tc>
          <w:tcPr>
            <w:tcW w:w="4632" w:type="dxa"/>
            <w:vAlign w:val="center"/>
          </w:tcPr>
          <w:p w14:paraId="11E26596" w14:textId="77777777" w:rsidR="00E93354" w:rsidRPr="000D5539" w:rsidRDefault="00E93354">
            <w:pPr>
              <w:widowControl w:val="0"/>
              <w:suppressAutoHyphens w:val="0"/>
              <w:overflowPunct w:val="0"/>
              <w:textAlignment w:val="baseline"/>
              <w:rPr>
                <w:b/>
                <w:bCs/>
                <w:lang w:eastAsia="hr-HR"/>
              </w:rPr>
            </w:pPr>
          </w:p>
        </w:tc>
      </w:tr>
    </w:tbl>
    <w:p w14:paraId="3CE22045" w14:textId="77777777" w:rsidR="00E93354" w:rsidRPr="000D5539" w:rsidRDefault="00000000">
      <w:pPr>
        <w:suppressAutoHyphens w:val="0"/>
        <w:overflowPunct w:val="0"/>
        <w:jc w:val="both"/>
        <w:textAlignment w:val="baseline"/>
        <w:rPr>
          <w:lang w:eastAsia="hr-HR"/>
        </w:rPr>
      </w:pPr>
      <w:r w:rsidRPr="000D5539">
        <w:rPr>
          <w:sz w:val="24"/>
          <w:lang w:eastAsia="hr-HR"/>
        </w:rPr>
        <w:t>----------------------------------------------------------------------------------------------------------------</w:t>
      </w:r>
    </w:p>
    <w:p w14:paraId="49FCD746"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7.</w:t>
      </w:r>
    </w:p>
    <w:p w14:paraId="03DB7AF7" w14:textId="77777777" w:rsidR="00E93354" w:rsidRPr="000D5539" w:rsidRDefault="00000000">
      <w:pPr>
        <w:suppressAutoHyphens w:val="0"/>
        <w:overflowPunct w:val="0"/>
        <w:jc w:val="both"/>
        <w:textAlignment w:val="baseline"/>
        <w:rPr>
          <w:sz w:val="24"/>
          <w:lang w:eastAsia="hr-HR"/>
        </w:rPr>
      </w:pPr>
      <w:r w:rsidRPr="000D5539">
        <w:rPr>
          <w:sz w:val="24"/>
          <w:lang w:eastAsia="hr-HR"/>
        </w:rPr>
        <w:t>Zborno mjesto evakuiranih osoba - ovisno o posljedicama iznenadnog događaja, ovim Planom načelno se određuje vanjski prostor dječjeg igrališta.</w:t>
      </w:r>
    </w:p>
    <w:p w14:paraId="160903BD" w14:textId="77777777" w:rsidR="00E93354" w:rsidRPr="000D5539" w:rsidRDefault="00E93354">
      <w:pPr>
        <w:suppressAutoHyphens w:val="0"/>
        <w:overflowPunct w:val="0"/>
        <w:jc w:val="both"/>
        <w:textAlignment w:val="baseline"/>
        <w:rPr>
          <w:lang w:eastAsia="hr-HR"/>
        </w:rPr>
      </w:pPr>
    </w:p>
    <w:p w14:paraId="72E1315D" w14:textId="77777777" w:rsidR="00E93354" w:rsidRPr="000D5539" w:rsidRDefault="00E93354">
      <w:pPr>
        <w:suppressAutoHyphens w:val="0"/>
        <w:overflowPunct w:val="0"/>
        <w:jc w:val="both"/>
        <w:textAlignment w:val="baseline"/>
        <w:rPr>
          <w:lang w:eastAsia="hr-HR"/>
        </w:rPr>
      </w:pPr>
    </w:p>
    <w:p w14:paraId="442FB678" w14:textId="77777777" w:rsidR="00E93354" w:rsidRPr="000D5539" w:rsidRDefault="00E93354">
      <w:pPr>
        <w:suppressAutoHyphens w:val="0"/>
        <w:overflowPunct w:val="0"/>
        <w:jc w:val="both"/>
        <w:textAlignment w:val="baseline"/>
        <w:rPr>
          <w:lang w:eastAsia="hr-HR"/>
        </w:rPr>
      </w:pPr>
    </w:p>
    <w:p w14:paraId="7577F2D5"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IV - STANJE I ODRŽAVANJE PUTOVA EVAKUACIJE</w:t>
      </w:r>
    </w:p>
    <w:p w14:paraId="15ABBC09" w14:textId="77777777" w:rsidR="00E93354" w:rsidRPr="000D5539" w:rsidRDefault="00E93354">
      <w:pPr>
        <w:suppressAutoHyphens w:val="0"/>
        <w:overflowPunct w:val="0"/>
        <w:jc w:val="both"/>
        <w:textAlignment w:val="baseline"/>
        <w:rPr>
          <w:sz w:val="24"/>
          <w:lang w:eastAsia="hr-HR"/>
        </w:rPr>
      </w:pPr>
    </w:p>
    <w:p w14:paraId="7859530C"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8.</w:t>
      </w:r>
    </w:p>
    <w:p w14:paraId="15D3F2E4" w14:textId="77777777" w:rsidR="00E93354" w:rsidRPr="000D5539" w:rsidRDefault="00000000">
      <w:pPr>
        <w:numPr>
          <w:ilvl w:val="0"/>
          <w:numId w:val="79"/>
        </w:numPr>
        <w:suppressAutoHyphens w:val="0"/>
        <w:overflowPunct w:val="0"/>
        <w:jc w:val="both"/>
        <w:textAlignment w:val="baseline"/>
        <w:rPr>
          <w:sz w:val="24"/>
          <w:lang w:eastAsia="hr-HR"/>
        </w:rPr>
      </w:pPr>
      <w:r w:rsidRPr="000D5539">
        <w:rPr>
          <w:sz w:val="24"/>
          <w:lang w:eastAsia="hr-HR"/>
        </w:rPr>
        <w:t>Svi putovi evakuacije moraju se održavati stalno slobodnim i nezakrčenim</w:t>
      </w:r>
    </w:p>
    <w:p w14:paraId="7F19CE4B" w14:textId="77777777" w:rsidR="00E93354" w:rsidRPr="000D5539" w:rsidRDefault="00000000">
      <w:pPr>
        <w:numPr>
          <w:ilvl w:val="0"/>
          <w:numId w:val="79"/>
        </w:numPr>
        <w:suppressAutoHyphens w:val="0"/>
        <w:overflowPunct w:val="0"/>
        <w:jc w:val="both"/>
        <w:textAlignment w:val="baseline"/>
        <w:rPr>
          <w:lang w:eastAsia="hr-HR"/>
        </w:rPr>
      </w:pPr>
      <w:r w:rsidRPr="000D5539">
        <w:rPr>
          <w:sz w:val="24"/>
          <w:lang w:eastAsia="hr-HR"/>
        </w:rPr>
        <w:t>Hodnici, izlazni pravci evakuacije moraju imati stalno sigurnosno osvjetljenje (godišnja provjera funkcionalnosti).</w:t>
      </w:r>
    </w:p>
    <w:p w14:paraId="1C0C1FAA" w14:textId="77777777" w:rsidR="00E93354" w:rsidRPr="000D5539" w:rsidRDefault="00000000">
      <w:pPr>
        <w:numPr>
          <w:ilvl w:val="0"/>
          <w:numId w:val="79"/>
        </w:numPr>
        <w:suppressAutoHyphens w:val="0"/>
        <w:overflowPunct w:val="0"/>
        <w:jc w:val="both"/>
        <w:textAlignment w:val="baseline"/>
        <w:rPr>
          <w:lang w:eastAsia="hr-HR"/>
        </w:rPr>
      </w:pPr>
      <w:r w:rsidRPr="000D5539">
        <w:rPr>
          <w:sz w:val="24"/>
          <w:lang w:eastAsia="hr-HR"/>
        </w:rPr>
        <w:t>Svi izlazni putovi za evakuaciju i spašavanje moraju biti jasno označeni i osvijetljeni.</w:t>
      </w:r>
    </w:p>
    <w:p w14:paraId="18277F86" w14:textId="77777777" w:rsidR="00E93354" w:rsidRPr="000D5539" w:rsidRDefault="00000000">
      <w:pPr>
        <w:suppressAutoHyphens w:val="0"/>
        <w:overflowPunct w:val="0"/>
        <w:jc w:val="both"/>
        <w:textAlignment w:val="baseline"/>
        <w:rPr>
          <w:sz w:val="24"/>
          <w:lang w:eastAsia="hr-HR"/>
        </w:rPr>
      </w:pPr>
      <w:r w:rsidRPr="000D5539">
        <w:rPr>
          <w:sz w:val="24"/>
          <w:lang w:eastAsia="hr-HR"/>
        </w:rPr>
        <w:t>4. Sva vrata na putovima evakuacije moraju se u pravilu otvarati u smjeru izlaza.</w:t>
      </w:r>
    </w:p>
    <w:p w14:paraId="3E53E516" w14:textId="77777777" w:rsidR="00E93354" w:rsidRPr="000D5539" w:rsidRDefault="00E93354">
      <w:pPr>
        <w:suppressAutoHyphens w:val="0"/>
        <w:overflowPunct w:val="0"/>
        <w:jc w:val="both"/>
        <w:textAlignment w:val="baseline"/>
        <w:rPr>
          <w:sz w:val="24"/>
          <w:lang w:eastAsia="hr-HR"/>
        </w:rPr>
      </w:pPr>
    </w:p>
    <w:p w14:paraId="338859AE"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t>Kontrola stanja evakuacijskih putova i izlaza:</w:t>
      </w:r>
    </w:p>
    <w:p w14:paraId="10E53624" w14:textId="77777777" w:rsidR="00E93354" w:rsidRPr="000D5539" w:rsidRDefault="00000000">
      <w:pPr>
        <w:suppressAutoHyphens w:val="0"/>
        <w:overflowPunct w:val="0"/>
        <w:spacing w:before="60"/>
        <w:jc w:val="both"/>
        <w:textAlignment w:val="baseline"/>
        <w:rPr>
          <w:b/>
          <w:bCs/>
          <w:sz w:val="24"/>
          <w:lang w:val="en-US" w:eastAsia="hr-HR"/>
        </w:rPr>
      </w:pPr>
      <w:r w:rsidRPr="000D5539">
        <w:rPr>
          <w:b/>
          <w:bCs/>
          <w:sz w:val="24"/>
          <w:lang w:val="en-US" w:eastAsia="hr-HR"/>
        </w:rPr>
        <w:t>Stalna kontrola i briga za stanje sigurnosti evakuacijskih putova i izlaza dužnost je svih</w:t>
      </w:r>
    </w:p>
    <w:p w14:paraId="445AB2F5" w14:textId="77777777" w:rsidR="00E93354" w:rsidRPr="000D5539" w:rsidRDefault="00000000">
      <w:pPr>
        <w:suppressAutoHyphens w:val="0"/>
        <w:overflowPunct w:val="0"/>
        <w:jc w:val="both"/>
        <w:textAlignment w:val="baseline"/>
        <w:rPr>
          <w:b/>
          <w:bCs/>
          <w:sz w:val="24"/>
          <w:lang w:val="en-US" w:eastAsia="hr-HR"/>
        </w:rPr>
      </w:pPr>
      <w:r w:rsidRPr="000D5539">
        <w:rPr>
          <w:b/>
          <w:bCs/>
          <w:sz w:val="24"/>
          <w:lang w:val="en-US" w:eastAsia="hr-HR"/>
        </w:rPr>
        <w:t>zaposlenika.</w:t>
      </w:r>
    </w:p>
    <w:p w14:paraId="66903D77"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t>O uočenim promjenama stanja ili nedostacima na evakuacijskim putovima i izlazima odmah</w:t>
      </w:r>
    </w:p>
    <w:p w14:paraId="4692DD9D" w14:textId="77777777" w:rsidR="00E93354" w:rsidRPr="000D5539" w:rsidRDefault="00000000">
      <w:pPr>
        <w:suppressAutoHyphens w:val="0"/>
        <w:overflowPunct w:val="0"/>
        <w:jc w:val="both"/>
        <w:textAlignment w:val="baseline"/>
        <w:rPr>
          <w:sz w:val="24"/>
          <w:lang w:val="en-US" w:eastAsia="hr-HR"/>
        </w:rPr>
      </w:pPr>
      <w:r w:rsidRPr="000D5539">
        <w:rPr>
          <w:sz w:val="24"/>
          <w:lang w:val="en-US" w:eastAsia="hr-HR"/>
        </w:rPr>
        <w:t>se izvješćuje voditelj evakuacije.</w:t>
      </w:r>
    </w:p>
    <w:p w14:paraId="0B4CB2A5" w14:textId="77777777" w:rsidR="00E93354" w:rsidRPr="000D5539" w:rsidRDefault="00E93354">
      <w:pPr>
        <w:suppressAutoHyphens w:val="0"/>
        <w:overflowPunct w:val="0"/>
        <w:jc w:val="both"/>
        <w:textAlignment w:val="baseline"/>
        <w:rPr>
          <w:sz w:val="24"/>
          <w:lang w:val="en-US" w:eastAsia="hr-HR"/>
        </w:rPr>
      </w:pPr>
    </w:p>
    <w:p w14:paraId="186E18EB" w14:textId="77777777" w:rsidR="00E93354" w:rsidRPr="000D5539" w:rsidRDefault="00000000">
      <w:pPr>
        <w:suppressAutoHyphens w:val="0"/>
        <w:overflowPunct w:val="0"/>
        <w:jc w:val="center"/>
        <w:textAlignment w:val="baseline"/>
        <w:rPr>
          <w:sz w:val="24"/>
          <w:lang w:eastAsia="hr-HR"/>
        </w:rPr>
      </w:pPr>
      <w:r w:rsidRPr="000D5539">
        <w:rPr>
          <w:sz w:val="24"/>
          <w:lang w:eastAsia="hr-HR"/>
        </w:rPr>
        <w:t xml:space="preserve">        članak 9.</w:t>
      </w:r>
    </w:p>
    <w:p w14:paraId="52BEB2F5" w14:textId="77777777" w:rsidR="00E93354" w:rsidRPr="000D5539" w:rsidRDefault="00000000">
      <w:pPr>
        <w:suppressAutoHyphens w:val="0"/>
        <w:overflowPunct w:val="0"/>
        <w:jc w:val="both"/>
        <w:textAlignment w:val="baseline"/>
        <w:rPr>
          <w:sz w:val="24"/>
          <w:lang w:eastAsia="hr-HR"/>
        </w:rPr>
      </w:pPr>
      <w:r w:rsidRPr="000D5539">
        <w:rPr>
          <w:sz w:val="24"/>
          <w:lang w:eastAsia="hr-HR"/>
        </w:rPr>
        <w:t>Za rukovođenje evakuacijom i spašavanjem zaposlenika i osoba zatečenih u građevini određuju se nosioci poslova u provođenju evakuacije i spašavanja, te za pružanje prve pomoći na 20 zaposlenika po jedan rukovodilac. Rukovodiocu odnosno jedinici za provođenje evakuacije i spašavanja moraju se osigurati osnovna sredstva za intervenciju i provođenje evakuacije i spašavanja.</w:t>
      </w:r>
    </w:p>
    <w:p w14:paraId="78E434B2" w14:textId="77777777" w:rsidR="00E93354" w:rsidRPr="000D5539" w:rsidRDefault="00E93354">
      <w:pPr>
        <w:suppressAutoHyphens w:val="0"/>
        <w:overflowPunct w:val="0"/>
        <w:jc w:val="center"/>
        <w:textAlignment w:val="baseline"/>
        <w:rPr>
          <w:lang w:eastAsia="hr-HR"/>
        </w:rPr>
      </w:pPr>
    </w:p>
    <w:p w14:paraId="65C68CBE" w14:textId="77777777" w:rsidR="00E93354" w:rsidRPr="000D5539" w:rsidRDefault="00000000">
      <w:pPr>
        <w:suppressAutoHyphens w:val="0"/>
        <w:overflowPunct w:val="0"/>
        <w:jc w:val="both"/>
        <w:textAlignment w:val="baseline"/>
        <w:rPr>
          <w:sz w:val="24"/>
          <w:lang w:eastAsia="hr-HR"/>
        </w:rPr>
      </w:pPr>
      <w:r w:rsidRPr="000D5539">
        <w:rPr>
          <w:sz w:val="24"/>
          <w:lang w:eastAsia="hr-HR"/>
        </w:rPr>
        <w:t>Voditelj evakuacije ima odgovornost i ovlaštenje organiziranja i provođenja evakuacije i spašavanja do dolaska profesionalnih spasilačkih ekipa, odnosno njihove intervencije.</w:t>
      </w:r>
    </w:p>
    <w:p w14:paraId="0D124D70" w14:textId="77777777" w:rsidR="00E93354" w:rsidRPr="000D5539" w:rsidRDefault="00E93354">
      <w:pPr>
        <w:suppressAutoHyphens w:val="0"/>
        <w:overflowPunct w:val="0"/>
        <w:jc w:val="both"/>
        <w:textAlignment w:val="baseline"/>
        <w:rPr>
          <w:sz w:val="24"/>
          <w:lang w:eastAsia="hr-HR"/>
        </w:rPr>
      </w:pPr>
    </w:p>
    <w:p w14:paraId="12317132" w14:textId="77777777" w:rsidR="00E93354" w:rsidRPr="000D5539" w:rsidRDefault="00E93354">
      <w:pPr>
        <w:suppressAutoHyphens w:val="0"/>
        <w:overflowPunct w:val="0"/>
        <w:jc w:val="both"/>
        <w:textAlignment w:val="baseline"/>
        <w:rPr>
          <w:sz w:val="24"/>
          <w:lang w:eastAsia="hr-HR"/>
        </w:rPr>
      </w:pPr>
    </w:p>
    <w:p w14:paraId="0DD044CA"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10.</w:t>
      </w:r>
    </w:p>
    <w:p w14:paraId="09EBA0A6" w14:textId="77777777" w:rsidR="00E93354" w:rsidRPr="000D5539" w:rsidRDefault="00000000">
      <w:pPr>
        <w:suppressAutoHyphens w:val="0"/>
        <w:overflowPunct w:val="0"/>
        <w:jc w:val="both"/>
        <w:textAlignment w:val="baseline"/>
        <w:rPr>
          <w:sz w:val="24"/>
          <w:lang w:eastAsia="hr-HR"/>
        </w:rPr>
      </w:pPr>
      <w:r w:rsidRPr="000D5539">
        <w:rPr>
          <w:sz w:val="24"/>
          <w:lang w:eastAsia="hr-HR"/>
        </w:rPr>
        <w:t>Poslodavac je dužan osigurati pružanje prve pomoći zaposlenicima za slučaj ozljede do njihovog upućivanja na liječenje u zdravstvenu ustanovu. Na svakih 20 zaposlenika najmanje jedan od njih mora biti osposobljen za pružanje prve pomoći, te po  jedan na svakih daljnjih 50 zaposlenika.</w:t>
      </w:r>
    </w:p>
    <w:p w14:paraId="2F7EBAAD" w14:textId="77777777" w:rsidR="00E93354" w:rsidRPr="000D5539" w:rsidRDefault="00E93354">
      <w:pPr>
        <w:suppressAutoHyphens w:val="0"/>
        <w:overflowPunct w:val="0"/>
        <w:jc w:val="both"/>
        <w:textAlignment w:val="baseline"/>
        <w:rPr>
          <w:sz w:val="24"/>
          <w:lang w:eastAsia="hr-HR"/>
        </w:rPr>
      </w:pPr>
    </w:p>
    <w:p w14:paraId="2BCC456F"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Zaposlenicima određenim za pružanje prve pomoći mora se osigurati i staviti na raspolaganje potrebna oprema sukladno zakonskim propisima. </w:t>
      </w:r>
    </w:p>
    <w:p w14:paraId="56906AD8" w14:textId="77777777" w:rsidR="00E93354" w:rsidRPr="000D5539" w:rsidRDefault="00E93354">
      <w:pPr>
        <w:suppressAutoHyphens w:val="0"/>
        <w:overflowPunct w:val="0"/>
        <w:jc w:val="both"/>
        <w:textAlignment w:val="baseline"/>
        <w:rPr>
          <w:sz w:val="24"/>
          <w:lang w:eastAsia="hr-HR"/>
        </w:rPr>
      </w:pPr>
    </w:p>
    <w:p w14:paraId="7D5FD128"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11.</w:t>
      </w:r>
    </w:p>
    <w:p w14:paraId="5FE7F2ED" w14:textId="77777777" w:rsidR="00E93354" w:rsidRPr="000D5539" w:rsidRDefault="00000000">
      <w:pPr>
        <w:suppressAutoHyphens w:val="0"/>
        <w:overflowPunct w:val="0"/>
        <w:jc w:val="both"/>
        <w:textAlignment w:val="baseline"/>
        <w:rPr>
          <w:sz w:val="24"/>
          <w:lang w:eastAsia="hr-HR"/>
        </w:rPr>
      </w:pPr>
      <w:r w:rsidRPr="000D5539">
        <w:rPr>
          <w:sz w:val="24"/>
          <w:lang w:eastAsia="hr-HR"/>
        </w:rPr>
        <w:t>Voditelj evakuacije i spašavanja, te zaposlenici za pružanje prve pomoći  čine osnovnu za organiziranje i provođenje ovog Plana.</w:t>
      </w:r>
    </w:p>
    <w:p w14:paraId="605F50A0" w14:textId="77777777" w:rsidR="00E93354" w:rsidRPr="000D5539" w:rsidRDefault="00000000">
      <w:pPr>
        <w:suppressAutoHyphens w:val="0"/>
        <w:overflowPunct w:val="0"/>
        <w:jc w:val="both"/>
        <w:textAlignment w:val="baseline"/>
        <w:rPr>
          <w:sz w:val="24"/>
          <w:lang w:eastAsia="hr-HR"/>
        </w:rPr>
      </w:pPr>
      <w:r w:rsidRPr="000D5539">
        <w:rPr>
          <w:sz w:val="24"/>
          <w:lang w:eastAsia="hr-HR"/>
        </w:rPr>
        <w:t>Voditelja evakuacije, njegovog zamjenika te zaposlenike za pružanje prve pomoći ravnatelj imenuje posebnom odlukom sukladno važećim propisima o zaštiti na radu.</w:t>
      </w:r>
    </w:p>
    <w:p w14:paraId="43A504DC" w14:textId="77777777" w:rsidR="00E93354" w:rsidRPr="000D5539" w:rsidRDefault="00E93354">
      <w:pPr>
        <w:suppressAutoHyphens w:val="0"/>
        <w:overflowPunct w:val="0"/>
        <w:jc w:val="both"/>
        <w:textAlignment w:val="baseline"/>
        <w:rPr>
          <w:sz w:val="24"/>
          <w:lang w:val="en-US" w:eastAsia="hr-HR"/>
        </w:rPr>
      </w:pPr>
    </w:p>
    <w:p w14:paraId="2CB833A1" w14:textId="77777777" w:rsidR="00E93354" w:rsidRPr="000D5539" w:rsidRDefault="00E93354">
      <w:pPr>
        <w:suppressAutoHyphens w:val="0"/>
        <w:overflowPunct w:val="0"/>
        <w:jc w:val="both"/>
        <w:textAlignment w:val="baseline"/>
        <w:rPr>
          <w:sz w:val="24"/>
          <w:lang w:val="en-US" w:eastAsia="hr-HR"/>
        </w:rPr>
      </w:pPr>
    </w:p>
    <w:p w14:paraId="31A17ACF" w14:textId="77777777" w:rsidR="00E93354" w:rsidRPr="000D5539" w:rsidRDefault="00E93354">
      <w:pPr>
        <w:suppressAutoHyphens w:val="0"/>
        <w:overflowPunct w:val="0"/>
        <w:jc w:val="both"/>
        <w:textAlignment w:val="baseline"/>
        <w:rPr>
          <w:sz w:val="24"/>
          <w:lang w:val="en-US" w:eastAsia="hr-HR"/>
        </w:rPr>
      </w:pPr>
    </w:p>
    <w:p w14:paraId="1AF13071"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 xml:space="preserve">V - RUKOVOĐENJE EVAKUACIJOM I SPAŠAVANJE, PRVA   </w:t>
      </w:r>
    </w:p>
    <w:p w14:paraId="31DC1F57"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 xml:space="preserve">      POMOĆ</w:t>
      </w:r>
    </w:p>
    <w:p w14:paraId="64AB2099" w14:textId="77777777" w:rsidR="00E93354" w:rsidRPr="000D5539" w:rsidRDefault="00E93354">
      <w:pPr>
        <w:suppressAutoHyphens w:val="0"/>
        <w:overflowPunct w:val="0"/>
        <w:textAlignment w:val="baseline"/>
        <w:rPr>
          <w:sz w:val="24"/>
          <w:lang w:eastAsia="hr-HR"/>
        </w:rPr>
      </w:pPr>
    </w:p>
    <w:p w14:paraId="140E7F2D"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12.</w:t>
      </w:r>
    </w:p>
    <w:p w14:paraId="0B31A2EA" w14:textId="77777777" w:rsidR="00E93354" w:rsidRPr="000D5539" w:rsidRDefault="00000000">
      <w:pPr>
        <w:suppressAutoHyphens w:val="0"/>
        <w:overflowPunct w:val="0"/>
        <w:jc w:val="both"/>
        <w:textAlignment w:val="baseline"/>
        <w:rPr>
          <w:sz w:val="24"/>
          <w:lang w:eastAsia="hr-HR"/>
        </w:rPr>
      </w:pPr>
      <w:r w:rsidRPr="000D5539">
        <w:rPr>
          <w:sz w:val="24"/>
          <w:lang w:eastAsia="hr-HR"/>
        </w:rPr>
        <w:t>Kod iznenadnog događaja odgovornim zaposlenicima za provođenje i spašavanje, te pružanje prve pomoći mora biti osigurana i pristupačna slijedeća oprema:</w:t>
      </w:r>
    </w:p>
    <w:p w14:paraId="0A439C04" w14:textId="77777777" w:rsidR="00E93354" w:rsidRPr="000D5539" w:rsidRDefault="00000000">
      <w:pPr>
        <w:numPr>
          <w:ilvl w:val="0"/>
          <w:numId w:val="80"/>
        </w:numPr>
        <w:suppressAutoHyphens w:val="0"/>
        <w:overflowPunct w:val="0"/>
        <w:jc w:val="both"/>
        <w:textAlignment w:val="baseline"/>
        <w:rPr>
          <w:sz w:val="24"/>
          <w:lang w:eastAsia="hr-HR"/>
        </w:rPr>
      </w:pPr>
      <w:r w:rsidRPr="000D5539">
        <w:rPr>
          <w:sz w:val="24"/>
          <w:lang w:eastAsia="hr-HR"/>
        </w:rPr>
        <w:t>akumulatorska svjetiljka - 1 kom</w:t>
      </w:r>
    </w:p>
    <w:p w14:paraId="5EC4F0FC" w14:textId="77777777" w:rsidR="00E93354" w:rsidRPr="000D5539" w:rsidRDefault="00000000">
      <w:pPr>
        <w:numPr>
          <w:ilvl w:val="0"/>
          <w:numId w:val="80"/>
        </w:numPr>
        <w:suppressAutoHyphens w:val="0"/>
        <w:overflowPunct w:val="0"/>
        <w:jc w:val="both"/>
        <w:textAlignment w:val="baseline"/>
        <w:rPr>
          <w:sz w:val="24"/>
          <w:lang w:eastAsia="hr-HR"/>
        </w:rPr>
      </w:pPr>
      <w:r w:rsidRPr="000D5539">
        <w:rPr>
          <w:sz w:val="24"/>
          <w:lang w:eastAsia="hr-HR"/>
        </w:rPr>
        <w:t>sanitetska oprema za pružanje prve pomoći -  kompleta 1:</w:t>
      </w:r>
    </w:p>
    <w:p w14:paraId="445DE1D7"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Prvi zavoj 12 cm x 5 m s jastučićem 12 cm x 16 cm, 1 kom.</w:t>
      </w:r>
    </w:p>
    <w:p w14:paraId="60ADDD54"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Prvi zavoj 8 cm x 3 m s jastučićem 9 cm x 11 cm, 1 kom.</w:t>
      </w:r>
    </w:p>
    <w:p w14:paraId="0910D2C2"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Kaliko-zavoj 8 cm x 5 m, 2 kom.</w:t>
      </w:r>
    </w:p>
    <w:p w14:paraId="65721DE3"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Kaliko-zavoj 4 cm x 5 m, 2 kom.</w:t>
      </w:r>
    </w:p>
    <w:p w14:paraId="65F17D42"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Aluplast za opekline 80 cm x 50 cm, 2 kom.</w:t>
      </w:r>
    </w:p>
    <w:p w14:paraId="7C5F271D"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Sterilna kompresa od gaze 5 cm x 5 cm, 16 slojeva, 10 kom.</w:t>
      </w:r>
    </w:p>
    <w:p w14:paraId="696C7114"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Sterilna kompresa 10 cm x 20 cm, 12 slojeva, 2 kom.</w:t>
      </w:r>
    </w:p>
    <w:p w14:paraId="003AFBB0"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Flaster 10 cm x 8 cm, 5 kom.</w:t>
      </w:r>
    </w:p>
    <w:p w14:paraId="71D6463B"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Samoljepiva vrpca 2,5 cm x 5 m, 1 kom.</w:t>
      </w:r>
    </w:p>
    <w:p w14:paraId="44514796"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Trokutni rubac 100 cm x 100 cm x 140 cm, 2 kom.</w:t>
      </w:r>
    </w:p>
    <w:p w14:paraId="7D341AFB"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Igle sigurnosnice, 10 kom.</w:t>
      </w:r>
    </w:p>
    <w:p w14:paraId="52FC190D"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Škare sa zaobljenim vrhom, 1 kom.</w:t>
      </w:r>
    </w:p>
    <w:p w14:paraId="2C59E9F5"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Rukavice za jednokratnu uporabu (PVC), 2 para</w:t>
      </w:r>
    </w:p>
    <w:p w14:paraId="10711481"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lastRenderedPageBreak/>
        <w:t>- Polivinilski rukavac – vrećica 30 cm x 60 cm, 1 kom.</w:t>
      </w:r>
    </w:p>
    <w:p w14:paraId="5D2C4AB0"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Poliesterska folija metalizirana 150 cm x 200 cm, 1 kom.</w:t>
      </w:r>
    </w:p>
    <w:p w14:paraId="073A3A20"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Zaštitna folija za davanje umjetnog disanja, 2 kom.</w:t>
      </w:r>
    </w:p>
    <w:p w14:paraId="5FD49E96" w14:textId="77777777" w:rsidR="00E93354" w:rsidRPr="000D5539" w:rsidRDefault="00000000">
      <w:pPr>
        <w:suppressAutoHyphens w:val="0"/>
        <w:overflowPunct w:val="0"/>
        <w:ind w:left="283"/>
        <w:jc w:val="both"/>
        <w:textAlignment w:val="baseline"/>
        <w:rPr>
          <w:sz w:val="24"/>
          <w:lang w:eastAsia="hr-HR"/>
        </w:rPr>
      </w:pPr>
      <w:r w:rsidRPr="000D5539">
        <w:rPr>
          <w:sz w:val="24"/>
          <w:lang w:eastAsia="hr-HR"/>
        </w:rPr>
        <w:t>- Specifikacija sadržaja spremnika, 1 kom.</w:t>
      </w:r>
    </w:p>
    <w:p w14:paraId="7AD4CCD6" w14:textId="77777777" w:rsidR="00E93354" w:rsidRPr="000D5539" w:rsidRDefault="00E93354">
      <w:pPr>
        <w:suppressAutoHyphens w:val="0"/>
        <w:overflowPunct w:val="0"/>
        <w:jc w:val="both"/>
        <w:textAlignment w:val="baseline"/>
        <w:rPr>
          <w:b/>
          <w:sz w:val="28"/>
          <w:lang w:eastAsia="hr-HR"/>
        </w:rPr>
      </w:pPr>
    </w:p>
    <w:p w14:paraId="50C3209B" w14:textId="77777777" w:rsidR="00E93354" w:rsidRPr="000D5539" w:rsidRDefault="00000000">
      <w:pPr>
        <w:suppressAutoHyphens w:val="0"/>
        <w:overflowPunct w:val="0"/>
        <w:jc w:val="both"/>
        <w:textAlignment w:val="baseline"/>
        <w:rPr>
          <w:b/>
          <w:sz w:val="28"/>
          <w:lang w:eastAsia="hr-HR"/>
        </w:rPr>
      </w:pPr>
      <w:r w:rsidRPr="000D5539">
        <w:rPr>
          <w:b/>
          <w:sz w:val="28"/>
          <w:lang w:eastAsia="hr-HR"/>
        </w:rPr>
        <w:t>VI - NAČIN DAVANJA ZNAKOVA ZA UZBUNU</w:t>
      </w:r>
    </w:p>
    <w:p w14:paraId="68C6C5AE" w14:textId="77777777" w:rsidR="00E93354" w:rsidRPr="000D5539" w:rsidRDefault="00E93354">
      <w:pPr>
        <w:suppressAutoHyphens w:val="0"/>
        <w:overflowPunct w:val="0"/>
        <w:jc w:val="both"/>
        <w:textAlignment w:val="baseline"/>
        <w:rPr>
          <w:b/>
          <w:sz w:val="28"/>
          <w:lang w:eastAsia="hr-HR"/>
        </w:rPr>
      </w:pPr>
    </w:p>
    <w:p w14:paraId="2C9A8937"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13.</w:t>
      </w:r>
    </w:p>
    <w:p w14:paraId="3F8ED720" w14:textId="77777777" w:rsidR="00E93354" w:rsidRPr="000D5539" w:rsidRDefault="00000000">
      <w:pPr>
        <w:suppressAutoHyphens w:val="0"/>
        <w:jc w:val="both"/>
        <w:rPr>
          <w:sz w:val="24"/>
          <w:szCs w:val="24"/>
          <w:lang w:val="en-US"/>
        </w:rPr>
      </w:pPr>
      <w:r w:rsidRPr="000D5539">
        <w:rPr>
          <w:sz w:val="24"/>
          <w:szCs w:val="24"/>
          <w:lang w:val="en-US"/>
        </w:rPr>
        <w:t xml:space="preserve">Otkrivanje i dojavu požara i općenito poremećaja u poslovnom prostoru, opremi i instalacijama, koji bi mogli izazvati opasnost po život i zdravlje osoba i imovinu, vrše svi zaposleni i sve osobe koje se u bilo kojem trenutku nalaze u poslovnim prostorima. </w:t>
      </w:r>
    </w:p>
    <w:p w14:paraId="65DFBFCA" w14:textId="77777777" w:rsidR="00E93354" w:rsidRPr="000D5539" w:rsidRDefault="00000000">
      <w:pPr>
        <w:suppressAutoHyphens w:val="0"/>
        <w:jc w:val="both"/>
        <w:rPr>
          <w:sz w:val="24"/>
          <w:szCs w:val="24"/>
          <w:lang w:val="en-US"/>
        </w:rPr>
      </w:pPr>
      <w:r w:rsidRPr="000D5539">
        <w:rPr>
          <w:sz w:val="24"/>
          <w:szCs w:val="24"/>
          <w:lang w:val="en-US"/>
        </w:rPr>
        <w:t>Dojavu obavljaju osobno ili telefonom i to: zapovjedniku evakuacije i spašavanja ili njegovom ovlašteniku. Ovi će dalje procjenjivati situaciju i poduzimati potrebne mjere (dojavu, uzbunjivanje, evakuacija, pozivanje vanjskih čimbenika i sl.).</w:t>
      </w:r>
    </w:p>
    <w:p w14:paraId="53CD8811" w14:textId="77777777" w:rsidR="00E93354" w:rsidRPr="000D5539" w:rsidRDefault="00000000">
      <w:pPr>
        <w:suppressAutoHyphens w:val="0"/>
        <w:rPr>
          <w:sz w:val="24"/>
          <w:szCs w:val="24"/>
          <w:lang w:val="en-US"/>
        </w:rPr>
      </w:pPr>
      <w:r w:rsidRPr="000D5539">
        <w:rPr>
          <w:sz w:val="24"/>
          <w:szCs w:val="24"/>
          <w:lang w:val="en-US"/>
        </w:rPr>
        <w:t>Isti postupak provodi se i u slučaju pojave opasnosti od bilo koje elementarne nepogode.</w:t>
      </w:r>
    </w:p>
    <w:p w14:paraId="0EE9CC4B" w14:textId="77777777" w:rsidR="00E93354" w:rsidRPr="000D5539" w:rsidRDefault="00000000">
      <w:pPr>
        <w:suppressAutoHyphens w:val="0"/>
        <w:rPr>
          <w:sz w:val="24"/>
          <w:szCs w:val="24"/>
          <w:lang w:val="en-US"/>
        </w:rPr>
      </w:pPr>
      <w:r w:rsidRPr="000D5539">
        <w:rPr>
          <w:sz w:val="24"/>
          <w:szCs w:val="24"/>
          <w:lang w:val="en-US"/>
        </w:rPr>
        <w:t>Sustav obavješćivanja:</w:t>
      </w:r>
    </w:p>
    <w:p w14:paraId="3A4F241A" w14:textId="77777777" w:rsidR="00E93354" w:rsidRPr="000D5539" w:rsidRDefault="00000000">
      <w:pPr>
        <w:suppressAutoHyphens w:val="0"/>
        <w:rPr>
          <w:sz w:val="24"/>
          <w:szCs w:val="24"/>
          <w:lang w:val="en-US"/>
        </w:rPr>
      </w:pPr>
      <w:r w:rsidRPr="000D5539">
        <w:rPr>
          <w:sz w:val="24"/>
          <w:szCs w:val="24"/>
          <w:lang w:val="en-US"/>
        </w:rPr>
        <w:t xml:space="preserve">      - telefon,</w:t>
      </w:r>
    </w:p>
    <w:p w14:paraId="0928BE88" w14:textId="77777777" w:rsidR="00E93354" w:rsidRPr="000D5539" w:rsidRDefault="00000000">
      <w:pPr>
        <w:suppressAutoHyphens w:val="0"/>
        <w:rPr>
          <w:sz w:val="24"/>
          <w:szCs w:val="24"/>
          <w:lang w:val="en-US"/>
        </w:rPr>
      </w:pPr>
      <w:r w:rsidRPr="000D5539">
        <w:rPr>
          <w:sz w:val="24"/>
          <w:szCs w:val="24"/>
          <w:lang w:val="en-US"/>
        </w:rPr>
        <w:t xml:space="preserve">      - mobilni telefon,</w:t>
      </w:r>
    </w:p>
    <w:p w14:paraId="7B222D03" w14:textId="77777777" w:rsidR="00E93354" w:rsidRPr="000D5539" w:rsidRDefault="00000000">
      <w:pPr>
        <w:suppressAutoHyphens w:val="0"/>
        <w:rPr>
          <w:sz w:val="24"/>
          <w:szCs w:val="24"/>
          <w:lang w:val="en-US"/>
        </w:rPr>
      </w:pPr>
      <w:r w:rsidRPr="000D5539">
        <w:rPr>
          <w:sz w:val="24"/>
          <w:szCs w:val="24"/>
          <w:lang w:val="en-US"/>
        </w:rPr>
        <w:t xml:space="preserve">      - sustav osobne veze.</w:t>
      </w:r>
    </w:p>
    <w:p w14:paraId="6925C279" w14:textId="77777777" w:rsidR="00E93354" w:rsidRPr="000D5539" w:rsidRDefault="00E93354">
      <w:pPr>
        <w:suppressAutoHyphens w:val="0"/>
        <w:rPr>
          <w:sz w:val="24"/>
          <w:szCs w:val="24"/>
          <w:lang w:val="en-US"/>
        </w:rPr>
      </w:pPr>
    </w:p>
    <w:p w14:paraId="68A29BDC" w14:textId="77777777" w:rsidR="00E93354" w:rsidRPr="000D5539" w:rsidRDefault="00000000">
      <w:pPr>
        <w:suppressAutoHyphens w:val="0"/>
        <w:rPr>
          <w:sz w:val="24"/>
          <w:szCs w:val="24"/>
          <w:lang w:val="en-US"/>
        </w:rPr>
      </w:pPr>
      <w:r w:rsidRPr="000D5539">
        <w:rPr>
          <w:sz w:val="24"/>
          <w:szCs w:val="24"/>
          <w:lang w:val="en-US"/>
        </w:rPr>
        <w:t>Dojavu iznenadnih događaja treba obaviti na sljedeće brojeve telefona:</w:t>
      </w:r>
    </w:p>
    <w:p w14:paraId="41422315" w14:textId="77777777" w:rsidR="00E93354" w:rsidRPr="000D5539" w:rsidRDefault="00000000">
      <w:pPr>
        <w:suppressAutoHyphens w:val="0"/>
        <w:ind w:left="426"/>
        <w:rPr>
          <w:sz w:val="24"/>
          <w:szCs w:val="24"/>
          <w:lang w:val="en-US"/>
        </w:rPr>
      </w:pPr>
      <w:r w:rsidRPr="000D5539">
        <w:rPr>
          <w:sz w:val="24"/>
          <w:szCs w:val="24"/>
          <w:lang w:val="en-US"/>
        </w:rPr>
        <w:t xml:space="preserve">Državna uprava za zaštitu i spašavanje (jedinstveni broj za hitne službe): </w:t>
      </w:r>
      <w:r w:rsidRPr="000D5539">
        <w:rPr>
          <w:b/>
          <w:sz w:val="24"/>
          <w:szCs w:val="24"/>
          <w:lang w:val="en-US"/>
        </w:rPr>
        <w:t>112</w:t>
      </w:r>
    </w:p>
    <w:p w14:paraId="2148C681" w14:textId="77777777" w:rsidR="00E93354" w:rsidRPr="000D5539" w:rsidRDefault="00000000">
      <w:pPr>
        <w:suppressAutoHyphens w:val="0"/>
        <w:ind w:left="426"/>
        <w:rPr>
          <w:sz w:val="24"/>
          <w:szCs w:val="24"/>
          <w:lang w:val="en-US"/>
        </w:rPr>
      </w:pPr>
      <w:r w:rsidRPr="000D5539">
        <w:rPr>
          <w:sz w:val="24"/>
          <w:szCs w:val="24"/>
          <w:lang w:val="en-US"/>
        </w:rPr>
        <w:t>Policija: 192</w:t>
      </w:r>
    </w:p>
    <w:p w14:paraId="7FF40F96" w14:textId="77777777" w:rsidR="00E93354" w:rsidRPr="000D5539" w:rsidRDefault="00000000">
      <w:pPr>
        <w:suppressAutoHyphens w:val="0"/>
        <w:ind w:left="426"/>
        <w:rPr>
          <w:sz w:val="24"/>
          <w:szCs w:val="24"/>
          <w:lang w:val="en-US"/>
        </w:rPr>
      </w:pPr>
      <w:r w:rsidRPr="000D5539">
        <w:rPr>
          <w:sz w:val="24"/>
          <w:szCs w:val="24"/>
          <w:lang w:val="en-US"/>
        </w:rPr>
        <w:t>Vatrogasna služba: 193</w:t>
      </w:r>
    </w:p>
    <w:p w14:paraId="5106EDB2" w14:textId="77777777" w:rsidR="00E93354" w:rsidRPr="000D5539" w:rsidRDefault="00000000">
      <w:pPr>
        <w:suppressAutoHyphens w:val="0"/>
        <w:ind w:left="426"/>
        <w:rPr>
          <w:sz w:val="24"/>
          <w:szCs w:val="24"/>
          <w:lang w:val="en-US"/>
        </w:rPr>
      </w:pPr>
      <w:r w:rsidRPr="000D5539">
        <w:rPr>
          <w:sz w:val="24"/>
          <w:szCs w:val="24"/>
          <w:lang w:val="en-US"/>
        </w:rPr>
        <w:t>Hitna pomoć: 194</w:t>
      </w:r>
    </w:p>
    <w:p w14:paraId="11D9976A" w14:textId="77777777" w:rsidR="00E93354" w:rsidRPr="000D5539" w:rsidRDefault="00E93354">
      <w:pPr>
        <w:suppressAutoHyphens w:val="0"/>
        <w:overflowPunct w:val="0"/>
        <w:jc w:val="both"/>
        <w:textAlignment w:val="baseline"/>
        <w:rPr>
          <w:b/>
          <w:sz w:val="24"/>
          <w:szCs w:val="24"/>
          <w:lang w:eastAsia="hr-HR"/>
        </w:rPr>
      </w:pPr>
    </w:p>
    <w:p w14:paraId="63927780" w14:textId="77777777" w:rsidR="00E93354" w:rsidRPr="000D5539" w:rsidRDefault="00E93354">
      <w:pPr>
        <w:suppressAutoHyphens w:val="0"/>
        <w:overflowPunct w:val="0"/>
        <w:jc w:val="both"/>
        <w:textAlignment w:val="baseline"/>
        <w:rPr>
          <w:b/>
          <w:sz w:val="24"/>
          <w:szCs w:val="24"/>
          <w:lang w:eastAsia="hr-HR"/>
        </w:rPr>
      </w:pPr>
    </w:p>
    <w:p w14:paraId="04FF59F9"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VII - POSTUPAK ZAPOSLENIKA NA ZNAK UZBUNE</w:t>
      </w:r>
    </w:p>
    <w:p w14:paraId="532B4B38" w14:textId="77777777" w:rsidR="00E93354" w:rsidRPr="000D5539" w:rsidRDefault="00E93354">
      <w:pPr>
        <w:suppressAutoHyphens w:val="0"/>
        <w:overflowPunct w:val="0"/>
        <w:jc w:val="both"/>
        <w:textAlignment w:val="baseline"/>
        <w:rPr>
          <w:sz w:val="24"/>
          <w:lang w:eastAsia="hr-HR"/>
        </w:rPr>
      </w:pPr>
    </w:p>
    <w:p w14:paraId="3EF1922A"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14.</w:t>
      </w:r>
    </w:p>
    <w:p w14:paraId="54812189" w14:textId="77777777" w:rsidR="00E93354" w:rsidRPr="000D5539" w:rsidRDefault="00000000">
      <w:pPr>
        <w:suppressAutoHyphens w:val="0"/>
        <w:overflowPunct w:val="0"/>
        <w:jc w:val="both"/>
        <w:textAlignment w:val="baseline"/>
        <w:rPr>
          <w:sz w:val="24"/>
          <w:lang w:eastAsia="hr-HR"/>
        </w:rPr>
      </w:pPr>
      <w:r w:rsidRPr="000D5539">
        <w:rPr>
          <w:sz w:val="24"/>
          <w:lang w:eastAsia="hr-HR"/>
        </w:rPr>
        <w:t>Zaposlenik koji prvi uoči opasnost, dužan je odmah upoznati ostale zaposlenike o opasnosti, istovremeno upoznati i voditelja/zamjenika voditelja odnosno zaposlenika odgovornog za rukovođenje evakuacijom i spašavanjem.</w:t>
      </w:r>
    </w:p>
    <w:p w14:paraId="78F05B29" w14:textId="77777777" w:rsidR="00E93354" w:rsidRPr="000D5539" w:rsidRDefault="00E93354">
      <w:pPr>
        <w:suppressAutoHyphens w:val="0"/>
        <w:overflowPunct w:val="0"/>
        <w:jc w:val="both"/>
        <w:textAlignment w:val="baseline"/>
        <w:rPr>
          <w:sz w:val="24"/>
          <w:lang w:eastAsia="hr-HR"/>
        </w:rPr>
      </w:pPr>
    </w:p>
    <w:p w14:paraId="37E61E4B"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15.</w:t>
      </w:r>
    </w:p>
    <w:p w14:paraId="1224FA64" w14:textId="77777777" w:rsidR="00E93354" w:rsidRPr="000D5539" w:rsidRDefault="00000000">
      <w:pPr>
        <w:suppressAutoHyphens w:val="0"/>
        <w:overflowPunct w:val="0"/>
        <w:jc w:val="both"/>
        <w:textAlignment w:val="baseline"/>
        <w:rPr>
          <w:sz w:val="24"/>
          <w:lang w:eastAsia="hr-HR"/>
        </w:rPr>
      </w:pPr>
      <w:r w:rsidRPr="000D5539">
        <w:rPr>
          <w:sz w:val="24"/>
          <w:lang w:eastAsia="hr-HR"/>
        </w:rPr>
        <w:t>Tokom evakuacije i spašavanja zaposlenici se moraju pridržavati uputa voditelja evakuacije i spašavanja, odnosno:</w:t>
      </w:r>
    </w:p>
    <w:p w14:paraId="2FA68B52" w14:textId="77777777" w:rsidR="00E93354" w:rsidRPr="000D5539" w:rsidRDefault="00000000">
      <w:pPr>
        <w:numPr>
          <w:ilvl w:val="0"/>
          <w:numId w:val="80"/>
        </w:numPr>
        <w:suppressAutoHyphens w:val="0"/>
        <w:overflowPunct w:val="0"/>
        <w:ind w:left="463"/>
        <w:jc w:val="both"/>
        <w:textAlignment w:val="baseline"/>
        <w:rPr>
          <w:sz w:val="24"/>
          <w:lang w:eastAsia="hr-HR"/>
        </w:rPr>
      </w:pPr>
      <w:r w:rsidRPr="000D5539">
        <w:rPr>
          <w:sz w:val="24"/>
          <w:lang w:eastAsia="hr-HR"/>
        </w:rPr>
        <w:t>brzo i bez panike se uključiti u organizirane oblike napuštanja radnih prostora,</w:t>
      </w:r>
    </w:p>
    <w:p w14:paraId="233B9D16" w14:textId="77777777" w:rsidR="00E93354" w:rsidRPr="000D5539" w:rsidRDefault="00000000">
      <w:pPr>
        <w:numPr>
          <w:ilvl w:val="0"/>
          <w:numId w:val="80"/>
        </w:numPr>
        <w:suppressAutoHyphens w:val="0"/>
        <w:overflowPunct w:val="0"/>
        <w:ind w:left="463"/>
        <w:jc w:val="both"/>
        <w:textAlignment w:val="baseline"/>
        <w:rPr>
          <w:sz w:val="24"/>
          <w:lang w:eastAsia="hr-HR"/>
        </w:rPr>
      </w:pPr>
      <w:r w:rsidRPr="000D5539">
        <w:rPr>
          <w:sz w:val="24"/>
          <w:lang w:eastAsia="hr-HR"/>
        </w:rPr>
        <w:t>u slučaju nemogućnosti evakuacije, uključuju se u organizirane oblike spašavanja sukladno uputama ne ugrožavajući svoju sigurnost.</w:t>
      </w:r>
    </w:p>
    <w:p w14:paraId="410615BB" w14:textId="77777777" w:rsidR="00E93354" w:rsidRPr="000D5539" w:rsidRDefault="00E93354">
      <w:pPr>
        <w:suppressAutoHyphens w:val="0"/>
        <w:overflowPunct w:val="0"/>
        <w:textAlignment w:val="baseline"/>
        <w:rPr>
          <w:sz w:val="24"/>
          <w:lang w:eastAsia="hr-HR"/>
        </w:rPr>
      </w:pPr>
    </w:p>
    <w:p w14:paraId="217C7E61"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16.</w:t>
      </w:r>
    </w:p>
    <w:p w14:paraId="400901BE" w14:textId="77777777" w:rsidR="00E93354" w:rsidRPr="000D5539" w:rsidRDefault="00000000">
      <w:pPr>
        <w:suppressAutoHyphens w:val="0"/>
        <w:overflowPunct w:val="0"/>
        <w:jc w:val="both"/>
        <w:textAlignment w:val="baseline"/>
        <w:rPr>
          <w:sz w:val="24"/>
          <w:lang w:eastAsia="hr-HR"/>
        </w:rPr>
      </w:pPr>
      <w:r w:rsidRPr="000D5539">
        <w:rPr>
          <w:sz w:val="24"/>
          <w:lang w:eastAsia="hr-HR"/>
        </w:rPr>
        <w:t>Dužnosti zapovjednika evakuacije i spašavanja:</w:t>
      </w:r>
    </w:p>
    <w:p w14:paraId="349499D6"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mora doći na mjesto događaja i organizirati akcije provođenja evakuacije i spašavanja,</w:t>
      </w:r>
    </w:p>
    <w:p w14:paraId="43DE68FB"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organizirati i provesti brzo pozivanje vanjskih spasilačkih ekipa (hitna pomoć, policija, vatrogasnih postrojbi itd.),</w:t>
      </w:r>
    </w:p>
    <w:p w14:paraId="466E2E8A"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provesti uklanjanje potencijalno opasnih tvari te pojave eksplozije ili širenja požara,</w:t>
      </w:r>
    </w:p>
    <w:p w14:paraId="0BFC374F"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 xml:space="preserve">provesti odnosno organizirati po potrebi isključenje energetskih izvora opasnosti (el.energija, plin, zapaljive tvari i ventilacija). </w:t>
      </w:r>
    </w:p>
    <w:p w14:paraId="65E276A3"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lastRenderedPageBreak/>
        <w:t>Električnu energiju isključuje razbijanjem tipkala za daljinski isklop smještenih na glavnom izlazu i na gospodarskom izlazu.</w:t>
      </w:r>
    </w:p>
    <w:p w14:paraId="3BEE3A1C"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Isključenje plina obavlja zatvaranjem glavnog ventila smještenog s vanjske strane kotlovnice.</w:t>
      </w:r>
    </w:p>
    <w:p w14:paraId="3D38176B" w14:textId="77777777" w:rsidR="00E93354" w:rsidRPr="000D5539" w:rsidRDefault="00000000">
      <w:pPr>
        <w:numPr>
          <w:ilvl w:val="0"/>
          <w:numId w:val="80"/>
        </w:numPr>
        <w:suppressAutoHyphens w:val="0"/>
        <w:overflowPunct w:val="0"/>
        <w:ind w:left="583"/>
        <w:jc w:val="both"/>
        <w:textAlignment w:val="baseline"/>
        <w:rPr>
          <w:sz w:val="24"/>
          <w:lang w:eastAsia="hr-HR"/>
        </w:rPr>
      </w:pPr>
      <w:r w:rsidRPr="000D5539">
        <w:rPr>
          <w:sz w:val="24"/>
          <w:lang w:eastAsia="hr-HR"/>
        </w:rPr>
        <w:t>prvenstveno mora voditi računa o sigurnosti zaposlenika i osoba koje se nalaze u objektu te sprečavanju panike i ozljeda,</w:t>
      </w:r>
    </w:p>
    <w:p w14:paraId="2BE73625" w14:textId="77777777" w:rsidR="00E93354" w:rsidRPr="000D5539" w:rsidRDefault="00E93354">
      <w:pPr>
        <w:suppressAutoHyphens w:val="0"/>
        <w:overflowPunct w:val="0"/>
        <w:jc w:val="both"/>
        <w:textAlignment w:val="baseline"/>
        <w:rPr>
          <w:b/>
          <w:sz w:val="28"/>
          <w:lang w:eastAsia="hr-HR"/>
        </w:rPr>
      </w:pPr>
    </w:p>
    <w:p w14:paraId="6014EDD9" w14:textId="77777777" w:rsidR="00E93354" w:rsidRPr="000D5539" w:rsidRDefault="00E93354">
      <w:pPr>
        <w:suppressAutoHyphens w:val="0"/>
        <w:overflowPunct w:val="0"/>
        <w:jc w:val="both"/>
        <w:textAlignment w:val="baseline"/>
        <w:rPr>
          <w:b/>
          <w:sz w:val="28"/>
          <w:lang w:eastAsia="hr-HR"/>
        </w:rPr>
      </w:pPr>
    </w:p>
    <w:p w14:paraId="1DF597D1" w14:textId="77777777" w:rsidR="00E93354" w:rsidRPr="000D5539" w:rsidRDefault="00000000">
      <w:pPr>
        <w:suppressAutoHyphens w:val="0"/>
        <w:overflowPunct w:val="0"/>
        <w:jc w:val="both"/>
        <w:textAlignment w:val="baseline"/>
        <w:rPr>
          <w:b/>
          <w:sz w:val="24"/>
          <w:lang w:eastAsia="hr-HR"/>
        </w:rPr>
      </w:pPr>
      <w:r w:rsidRPr="000D5539">
        <w:rPr>
          <w:b/>
          <w:sz w:val="28"/>
          <w:lang w:eastAsia="hr-HR"/>
        </w:rPr>
        <w:t>VIII - PRIJELAZNE I ZAVRŠNE ODREDBE</w:t>
      </w:r>
    </w:p>
    <w:p w14:paraId="71CDFBAC" w14:textId="77777777" w:rsidR="00E93354" w:rsidRPr="000D5539" w:rsidRDefault="00E93354">
      <w:pPr>
        <w:suppressAutoHyphens w:val="0"/>
        <w:overflowPunct w:val="0"/>
        <w:jc w:val="both"/>
        <w:textAlignment w:val="baseline"/>
        <w:rPr>
          <w:b/>
          <w:sz w:val="24"/>
          <w:lang w:eastAsia="hr-HR"/>
        </w:rPr>
      </w:pPr>
    </w:p>
    <w:p w14:paraId="063CF205"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17.</w:t>
      </w:r>
    </w:p>
    <w:p w14:paraId="6B1D5918" w14:textId="77777777" w:rsidR="00E93354" w:rsidRPr="000D5539" w:rsidRDefault="00000000">
      <w:pPr>
        <w:suppressAutoHyphens w:val="0"/>
        <w:overflowPunct w:val="0"/>
        <w:jc w:val="both"/>
        <w:textAlignment w:val="baseline"/>
        <w:rPr>
          <w:sz w:val="24"/>
          <w:lang w:eastAsia="hr-HR"/>
        </w:rPr>
      </w:pPr>
      <w:r w:rsidRPr="000D5539">
        <w:rPr>
          <w:sz w:val="24"/>
          <w:lang w:eastAsia="hr-HR"/>
        </w:rPr>
        <w:t>Poslodavac mora odrediti odgovornu osobu za provođenje evakuacije i spašavanja, te pružanja prve pomoći, odnosno osigurati njihovo osposobljavanje za provođenje.</w:t>
      </w:r>
    </w:p>
    <w:p w14:paraId="5FEFDF29" w14:textId="77777777" w:rsidR="00E93354" w:rsidRPr="000D5539" w:rsidRDefault="00000000">
      <w:pPr>
        <w:suppressAutoHyphens w:val="0"/>
        <w:overflowPunct w:val="0"/>
        <w:jc w:val="both"/>
        <w:textAlignment w:val="baseline"/>
        <w:rPr>
          <w:sz w:val="24"/>
          <w:lang w:eastAsia="hr-HR"/>
        </w:rPr>
      </w:pPr>
      <w:r w:rsidRPr="000D5539">
        <w:rPr>
          <w:sz w:val="24"/>
          <w:lang w:eastAsia="hr-HR"/>
        </w:rPr>
        <w:t>Na temelju ovog Plana moraju se provesti praktične vježbe najmanje jedanput u dvije godine.</w:t>
      </w:r>
    </w:p>
    <w:p w14:paraId="10510209" w14:textId="77777777" w:rsidR="00E93354" w:rsidRPr="000D5539" w:rsidRDefault="00000000">
      <w:pPr>
        <w:suppressAutoHyphens w:val="0"/>
        <w:overflowPunct w:val="0"/>
        <w:jc w:val="both"/>
        <w:textAlignment w:val="baseline"/>
        <w:rPr>
          <w:sz w:val="24"/>
          <w:lang w:eastAsia="hr-HR"/>
        </w:rPr>
      </w:pPr>
      <w:r w:rsidRPr="000D5539">
        <w:rPr>
          <w:sz w:val="24"/>
          <w:lang w:eastAsia="hr-HR"/>
        </w:rPr>
        <w:t>O izvršenju provođenja vježbe evakuacije i spašavanja sastavlja se izvještaj, Vježba se može provesti i uz sudjelovanje i organiziranje spasilačkih ekipa.</w:t>
      </w:r>
    </w:p>
    <w:p w14:paraId="0EC7DA74" w14:textId="77777777" w:rsidR="00E93354" w:rsidRPr="000D5539" w:rsidRDefault="00E93354">
      <w:pPr>
        <w:suppressAutoHyphens w:val="0"/>
        <w:overflowPunct w:val="0"/>
        <w:textAlignment w:val="baseline"/>
        <w:rPr>
          <w:sz w:val="24"/>
          <w:lang w:eastAsia="hr-HR"/>
        </w:rPr>
      </w:pPr>
    </w:p>
    <w:p w14:paraId="24145D0C"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18.</w:t>
      </w:r>
    </w:p>
    <w:p w14:paraId="3C426515" w14:textId="77777777" w:rsidR="00E93354" w:rsidRPr="000D5539" w:rsidRDefault="00000000">
      <w:pPr>
        <w:suppressAutoHyphens w:val="0"/>
        <w:overflowPunct w:val="0"/>
        <w:jc w:val="both"/>
        <w:textAlignment w:val="baseline"/>
        <w:rPr>
          <w:sz w:val="24"/>
          <w:lang w:eastAsia="hr-HR"/>
        </w:rPr>
      </w:pPr>
      <w:r w:rsidRPr="000D5539">
        <w:rPr>
          <w:sz w:val="24"/>
          <w:lang w:eastAsia="hr-HR"/>
        </w:rPr>
        <w:t>Ovaj Plan donosi se i mijenja po načinu i postupku donošenja akata predviđenih statutom Vrtića, odnosno zakonskih propisa.</w:t>
      </w:r>
    </w:p>
    <w:p w14:paraId="5A2CBAA8" w14:textId="77777777" w:rsidR="00E93354" w:rsidRPr="000D5539" w:rsidRDefault="00E93354">
      <w:pPr>
        <w:suppressAutoHyphens w:val="0"/>
        <w:overflowPunct w:val="0"/>
        <w:jc w:val="both"/>
        <w:textAlignment w:val="baseline"/>
        <w:rPr>
          <w:sz w:val="24"/>
          <w:lang w:eastAsia="hr-HR"/>
        </w:rPr>
      </w:pPr>
    </w:p>
    <w:p w14:paraId="0101ABAE"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20.</w:t>
      </w:r>
    </w:p>
    <w:p w14:paraId="3823F439" w14:textId="77777777" w:rsidR="00E93354" w:rsidRPr="000D5539" w:rsidRDefault="00E93354">
      <w:pPr>
        <w:suppressAutoHyphens w:val="0"/>
        <w:overflowPunct w:val="0"/>
        <w:jc w:val="both"/>
        <w:textAlignment w:val="baseline"/>
        <w:rPr>
          <w:sz w:val="24"/>
          <w:lang w:eastAsia="hr-HR"/>
        </w:rPr>
      </w:pPr>
    </w:p>
    <w:p w14:paraId="565D0985" w14:textId="77777777" w:rsidR="00E93354" w:rsidRPr="000D5539" w:rsidRDefault="00000000">
      <w:pPr>
        <w:suppressAutoHyphens w:val="0"/>
        <w:overflowPunct w:val="0"/>
        <w:jc w:val="both"/>
        <w:textAlignment w:val="baseline"/>
        <w:rPr>
          <w:sz w:val="24"/>
          <w:lang w:eastAsia="hr-HR"/>
        </w:rPr>
      </w:pPr>
      <w:r w:rsidRPr="000D5539">
        <w:rPr>
          <w:sz w:val="24"/>
          <w:lang w:eastAsia="hr-HR"/>
        </w:rPr>
        <w:t>Ovaj Plan evakuacije i spašavanja stupa na snagu dan nakon donošenja.</w:t>
      </w:r>
    </w:p>
    <w:p w14:paraId="4A431E50" w14:textId="77777777" w:rsidR="00E93354" w:rsidRPr="000D5539" w:rsidRDefault="00E93354">
      <w:pPr>
        <w:suppressAutoHyphens w:val="0"/>
        <w:overflowPunct w:val="0"/>
        <w:jc w:val="both"/>
        <w:textAlignment w:val="baseline"/>
        <w:rPr>
          <w:sz w:val="24"/>
          <w:lang w:eastAsia="hr-HR"/>
        </w:rPr>
      </w:pPr>
    </w:p>
    <w:p w14:paraId="0BEECB97" w14:textId="77777777" w:rsidR="00E93354" w:rsidRPr="000D5539" w:rsidRDefault="00000000">
      <w:pPr>
        <w:suppressAutoHyphens w:val="0"/>
        <w:overflowPunct w:val="0"/>
        <w:jc w:val="center"/>
        <w:textAlignment w:val="baseline"/>
        <w:rPr>
          <w:sz w:val="24"/>
          <w:lang w:eastAsia="hr-HR"/>
        </w:rPr>
      </w:pPr>
      <w:r w:rsidRPr="000D5539">
        <w:rPr>
          <w:sz w:val="24"/>
          <w:lang w:eastAsia="hr-HR"/>
        </w:rPr>
        <w:t>Članak 21.</w:t>
      </w:r>
    </w:p>
    <w:p w14:paraId="6305223D" w14:textId="77777777" w:rsidR="00E93354" w:rsidRPr="000D5539" w:rsidRDefault="00E93354">
      <w:pPr>
        <w:suppressAutoHyphens w:val="0"/>
        <w:overflowPunct w:val="0"/>
        <w:jc w:val="center"/>
        <w:textAlignment w:val="baseline"/>
        <w:rPr>
          <w:sz w:val="24"/>
          <w:lang w:eastAsia="hr-HR"/>
        </w:rPr>
      </w:pPr>
    </w:p>
    <w:p w14:paraId="56FF7BD0" w14:textId="77777777" w:rsidR="00E93354" w:rsidRPr="000D5539" w:rsidRDefault="00000000">
      <w:pPr>
        <w:suppressAutoHyphens w:val="0"/>
        <w:overflowPunct w:val="0"/>
        <w:jc w:val="both"/>
        <w:textAlignment w:val="baseline"/>
        <w:rPr>
          <w:sz w:val="24"/>
          <w:lang w:eastAsia="hr-HR"/>
        </w:rPr>
      </w:pPr>
      <w:r w:rsidRPr="000D5539">
        <w:rPr>
          <w:sz w:val="24"/>
          <w:lang w:eastAsia="hr-HR"/>
        </w:rPr>
        <w:t>Stupanjem na snagu ovog Plana evakuacije i spašavanja prestaje važiti Plan evakuacije i spašavanja za podružnicu „Petešić“, Kamenji 1, Čavle, KLASA 0037-01/24-02/3, URBROJ:2170-17-01/02-24-1 od 8.2.2024.godine.</w:t>
      </w:r>
    </w:p>
    <w:p w14:paraId="223DCBDB"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w:t>
      </w:r>
    </w:p>
    <w:p w14:paraId="37C25C9D" w14:textId="77777777" w:rsidR="00E93354" w:rsidRPr="000D5539" w:rsidRDefault="00E93354">
      <w:pPr>
        <w:suppressAutoHyphens w:val="0"/>
        <w:overflowPunct w:val="0"/>
        <w:jc w:val="both"/>
        <w:textAlignment w:val="baseline"/>
        <w:rPr>
          <w:sz w:val="24"/>
          <w:lang w:eastAsia="hr-HR"/>
        </w:rPr>
      </w:pPr>
    </w:p>
    <w:p w14:paraId="3667B486" w14:textId="77777777" w:rsidR="00E93354" w:rsidRPr="000D5539" w:rsidRDefault="00E93354">
      <w:pPr>
        <w:suppressAutoHyphens w:val="0"/>
        <w:overflowPunct w:val="0"/>
        <w:jc w:val="both"/>
        <w:textAlignment w:val="baseline"/>
        <w:rPr>
          <w:sz w:val="24"/>
          <w:lang w:eastAsia="hr-HR"/>
        </w:rPr>
      </w:pPr>
    </w:p>
    <w:p w14:paraId="43854914"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Predsjednik Upravnog vijeća</w:t>
      </w:r>
    </w:p>
    <w:p w14:paraId="6B515A48" w14:textId="77777777" w:rsidR="00E93354" w:rsidRPr="000D5539" w:rsidRDefault="00E93354">
      <w:pPr>
        <w:suppressAutoHyphens w:val="0"/>
        <w:overflowPunct w:val="0"/>
        <w:jc w:val="both"/>
        <w:textAlignment w:val="baseline"/>
        <w:rPr>
          <w:sz w:val="24"/>
          <w:lang w:eastAsia="hr-HR"/>
        </w:rPr>
      </w:pPr>
    </w:p>
    <w:p w14:paraId="2B016A14" w14:textId="77777777" w:rsidR="00E93354" w:rsidRPr="000D5539" w:rsidRDefault="00000000">
      <w:pPr>
        <w:suppressAutoHyphens w:val="0"/>
        <w:overflowPunct w:val="0"/>
        <w:jc w:val="both"/>
        <w:textAlignment w:val="baseline"/>
        <w:rPr>
          <w:sz w:val="24"/>
          <w:lang w:eastAsia="hr-HR"/>
        </w:rPr>
      </w:pP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t xml:space="preserve">  Dejan Ljubobratović</w:t>
      </w:r>
    </w:p>
    <w:p w14:paraId="704F46B9" w14:textId="77777777" w:rsidR="00E93354" w:rsidRPr="000D5539" w:rsidRDefault="00E93354">
      <w:pPr>
        <w:suppressAutoHyphens w:val="0"/>
        <w:overflowPunct w:val="0"/>
        <w:jc w:val="both"/>
        <w:textAlignment w:val="baseline"/>
        <w:rPr>
          <w:sz w:val="24"/>
          <w:lang w:eastAsia="hr-HR"/>
        </w:rPr>
      </w:pPr>
    </w:p>
    <w:p w14:paraId="2C590FA9" w14:textId="77777777" w:rsidR="00E93354" w:rsidRPr="000D5539" w:rsidRDefault="00E93354">
      <w:pPr>
        <w:suppressAutoHyphens w:val="0"/>
        <w:overflowPunct w:val="0"/>
        <w:jc w:val="both"/>
        <w:textAlignment w:val="baseline"/>
        <w:rPr>
          <w:sz w:val="24"/>
          <w:lang w:eastAsia="hr-HR"/>
        </w:rPr>
      </w:pPr>
    </w:p>
    <w:p w14:paraId="6FBA81F6" w14:textId="77777777" w:rsidR="00E93354" w:rsidRPr="000D5539" w:rsidRDefault="00000000">
      <w:pPr>
        <w:suppressAutoHyphens w:val="0"/>
        <w:overflowPunct w:val="0"/>
        <w:spacing w:before="120"/>
        <w:jc w:val="center"/>
        <w:textAlignment w:val="baseline"/>
        <w:rPr>
          <w:sz w:val="24"/>
          <w:lang w:eastAsia="hr-HR"/>
        </w:rPr>
      </w:pPr>
      <w:r w:rsidRPr="000D5539">
        <w:rPr>
          <w:sz w:val="24"/>
          <w:lang w:eastAsia="hr-HR"/>
        </w:rPr>
        <w:t xml:space="preserve">                                                                                                                       </w:t>
      </w:r>
    </w:p>
    <w:p w14:paraId="6118A3B7" w14:textId="77777777" w:rsidR="00E93354" w:rsidRPr="000D5539" w:rsidRDefault="00E93354">
      <w:pPr>
        <w:suppressAutoHyphens w:val="0"/>
        <w:overflowPunct w:val="0"/>
        <w:jc w:val="both"/>
        <w:textAlignment w:val="baseline"/>
        <w:rPr>
          <w:sz w:val="24"/>
          <w:lang w:eastAsia="hr-HR"/>
        </w:rPr>
      </w:pPr>
    </w:p>
    <w:p w14:paraId="094D8C4F" w14:textId="77777777" w:rsidR="00E93354" w:rsidRPr="000D5539" w:rsidRDefault="00000000">
      <w:pPr>
        <w:suppressAutoHyphens w:val="0"/>
        <w:overflowPunct w:val="0"/>
        <w:jc w:val="both"/>
        <w:textAlignment w:val="baseline"/>
        <w:rPr>
          <w:sz w:val="24"/>
          <w:lang w:eastAsia="hr-HR"/>
        </w:rPr>
      </w:pPr>
      <w:r w:rsidRPr="000D5539">
        <w:rPr>
          <w:sz w:val="24"/>
          <w:lang w:eastAsia="hr-HR"/>
        </w:rPr>
        <w:t>KLASA:007-02/2-01/3</w:t>
      </w:r>
    </w:p>
    <w:p w14:paraId="7F0C6A98" w14:textId="77777777" w:rsidR="00E93354" w:rsidRPr="000D5539" w:rsidRDefault="00000000">
      <w:pPr>
        <w:suppressAutoHyphens w:val="0"/>
        <w:overflowPunct w:val="0"/>
        <w:jc w:val="both"/>
        <w:textAlignment w:val="baseline"/>
        <w:rPr>
          <w:sz w:val="24"/>
          <w:lang w:eastAsia="hr-HR"/>
        </w:rPr>
      </w:pPr>
      <w:r w:rsidRPr="000D5539">
        <w:rPr>
          <w:sz w:val="24"/>
          <w:lang w:eastAsia="hr-HR"/>
        </w:rPr>
        <w:t>URBROJ:2170-17-1-01-26-1</w:t>
      </w:r>
    </w:p>
    <w:p w14:paraId="1A623664" w14:textId="77777777" w:rsidR="00E93354" w:rsidRPr="000D5539" w:rsidRDefault="00E93354">
      <w:pPr>
        <w:suppressAutoHyphens w:val="0"/>
        <w:overflowPunct w:val="0"/>
        <w:jc w:val="both"/>
        <w:textAlignment w:val="baseline"/>
        <w:rPr>
          <w:sz w:val="24"/>
          <w:lang w:eastAsia="hr-HR"/>
        </w:rPr>
      </w:pPr>
    </w:p>
    <w:p w14:paraId="44CD66D4" w14:textId="77777777" w:rsidR="00E93354" w:rsidRPr="000D5539" w:rsidRDefault="00E93354">
      <w:pPr>
        <w:suppressAutoHyphens w:val="0"/>
        <w:overflowPunct w:val="0"/>
        <w:jc w:val="both"/>
        <w:textAlignment w:val="baseline"/>
        <w:rPr>
          <w:sz w:val="24"/>
          <w:lang w:eastAsia="hr-HR"/>
        </w:rPr>
      </w:pPr>
    </w:p>
    <w:p w14:paraId="16EEBE51" w14:textId="77777777" w:rsidR="00E93354" w:rsidRPr="000D5539" w:rsidRDefault="00E93354">
      <w:pPr>
        <w:suppressAutoHyphens w:val="0"/>
        <w:overflowPunct w:val="0"/>
        <w:jc w:val="both"/>
        <w:textAlignment w:val="baseline"/>
        <w:rPr>
          <w:sz w:val="24"/>
          <w:lang w:eastAsia="hr-HR"/>
        </w:rPr>
      </w:pPr>
    </w:p>
    <w:p w14:paraId="6007E119" w14:textId="77777777" w:rsidR="00E93354" w:rsidRPr="000D5539" w:rsidRDefault="00E93354">
      <w:pPr>
        <w:suppressAutoHyphens w:val="0"/>
        <w:overflowPunct w:val="0"/>
        <w:jc w:val="both"/>
        <w:textAlignment w:val="baseline"/>
        <w:rPr>
          <w:sz w:val="24"/>
          <w:lang w:eastAsia="hr-HR"/>
        </w:rPr>
      </w:pPr>
    </w:p>
    <w:p w14:paraId="29535459" w14:textId="77777777" w:rsidR="00E93354" w:rsidRPr="000D5539" w:rsidRDefault="00E93354">
      <w:pPr>
        <w:suppressAutoHyphens w:val="0"/>
        <w:overflowPunct w:val="0"/>
        <w:jc w:val="both"/>
        <w:textAlignment w:val="baseline"/>
        <w:rPr>
          <w:sz w:val="24"/>
          <w:lang w:eastAsia="hr-HR"/>
        </w:rPr>
      </w:pPr>
    </w:p>
    <w:p w14:paraId="7CD7B31E" w14:textId="77777777" w:rsidR="00E93354" w:rsidRPr="000D5539" w:rsidRDefault="00E93354">
      <w:pPr>
        <w:suppressAutoHyphens w:val="0"/>
        <w:overflowPunct w:val="0"/>
        <w:jc w:val="both"/>
        <w:textAlignment w:val="baseline"/>
        <w:rPr>
          <w:sz w:val="24"/>
          <w:lang w:eastAsia="hr-HR"/>
        </w:rPr>
      </w:pPr>
    </w:p>
    <w:p w14:paraId="79FF8F77" w14:textId="77777777" w:rsidR="00E93354" w:rsidRPr="000D5539" w:rsidRDefault="00E93354">
      <w:pPr>
        <w:suppressAutoHyphens w:val="0"/>
        <w:overflowPunct w:val="0"/>
        <w:jc w:val="both"/>
        <w:textAlignment w:val="baseline"/>
        <w:rPr>
          <w:sz w:val="24"/>
          <w:lang w:eastAsia="hr-HR"/>
        </w:rPr>
      </w:pPr>
    </w:p>
    <w:p w14:paraId="5C2FB4F3" w14:textId="77777777" w:rsidR="00E93354" w:rsidRPr="000D5539" w:rsidRDefault="00E93354">
      <w:pPr>
        <w:suppressAutoHyphens w:val="0"/>
        <w:overflowPunct w:val="0"/>
        <w:jc w:val="both"/>
        <w:textAlignment w:val="baseline"/>
        <w:rPr>
          <w:sz w:val="24"/>
          <w:lang w:eastAsia="hr-HR"/>
        </w:rPr>
      </w:pPr>
    </w:p>
    <w:p w14:paraId="2D3DBDB2" w14:textId="77777777" w:rsidR="00E93354" w:rsidRPr="000D5539" w:rsidRDefault="00E93354">
      <w:pPr>
        <w:suppressAutoHyphens w:val="0"/>
        <w:overflowPunct w:val="0"/>
        <w:jc w:val="both"/>
        <w:textAlignment w:val="baseline"/>
        <w:rPr>
          <w:sz w:val="24"/>
          <w:lang w:eastAsia="hr-HR"/>
        </w:rPr>
      </w:pPr>
    </w:p>
    <w:p w14:paraId="34A33353" w14:textId="77777777" w:rsidR="00E93354" w:rsidRPr="000D5539" w:rsidRDefault="00000000">
      <w:pPr>
        <w:suppressAutoHyphens w:val="0"/>
        <w:overflowPunct w:val="0"/>
        <w:jc w:val="both"/>
        <w:textAlignment w:val="baseline"/>
        <w:rPr>
          <w:sz w:val="24"/>
          <w:lang w:eastAsia="hr-HR"/>
        </w:rPr>
      </w:pPr>
      <w:r w:rsidRPr="000D5539">
        <w:rPr>
          <w:sz w:val="24"/>
          <w:lang w:eastAsia="hr-HR"/>
        </w:rPr>
        <w:t xml:space="preserve">                                                                                  </w:t>
      </w:r>
    </w:p>
    <w:p w14:paraId="73F4D2F0" w14:textId="77777777" w:rsidR="00E93354" w:rsidRPr="000D5539" w:rsidRDefault="00000000">
      <w:pPr>
        <w:suppressAutoHyphens w:val="0"/>
        <w:overflowPunct w:val="0"/>
        <w:jc w:val="both"/>
        <w:textAlignment w:val="baseline"/>
        <w:rPr>
          <w:sz w:val="24"/>
          <w:lang w:eastAsia="hr-HR"/>
        </w:rPr>
      </w:pPr>
      <w:r w:rsidRPr="000D5539">
        <w:rPr>
          <w:sz w:val="24"/>
          <w:lang w:eastAsia="hr-HR"/>
        </w:rPr>
        <w:t>Prilozi:</w:t>
      </w:r>
    </w:p>
    <w:p w14:paraId="124D2E96" w14:textId="77777777" w:rsidR="00E93354" w:rsidRPr="000D5539" w:rsidRDefault="00E93354">
      <w:pPr>
        <w:suppressAutoHyphens w:val="0"/>
        <w:overflowPunct w:val="0"/>
        <w:jc w:val="both"/>
        <w:textAlignment w:val="baseline"/>
        <w:rPr>
          <w:sz w:val="24"/>
          <w:lang w:eastAsia="hr-HR"/>
        </w:rPr>
      </w:pPr>
    </w:p>
    <w:p w14:paraId="3600EB76" w14:textId="77777777" w:rsidR="00E93354" w:rsidRPr="000D5539" w:rsidRDefault="00000000">
      <w:pPr>
        <w:numPr>
          <w:ilvl w:val="0"/>
          <w:numId w:val="81"/>
        </w:numPr>
        <w:suppressAutoHyphens w:val="0"/>
        <w:overflowPunct w:val="0"/>
        <w:jc w:val="both"/>
        <w:textAlignment w:val="baseline"/>
        <w:rPr>
          <w:sz w:val="24"/>
          <w:lang w:eastAsia="hr-HR"/>
        </w:rPr>
      </w:pPr>
      <w:r w:rsidRPr="000D5539">
        <w:rPr>
          <w:sz w:val="24"/>
          <w:lang w:eastAsia="hr-HR"/>
        </w:rPr>
        <w:t>Prilog I.</w:t>
      </w:r>
      <w:r w:rsidRPr="000D5539">
        <w:rPr>
          <w:lang w:val="en-US" w:eastAsia="hr-HR"/>
        </w:rPr>
        <w:t xml:space="preserve"> </w:t>
      </w:r>
      <w:r w:rsidRPr="000D5539">
        <w:rPr>
          <w:sz w:val="24"/>
          <w:lang w:eastAsia="hr-HR"/>
        </w:rPr>
        <w:t>Tlocrt svih dijelova objekta vrtića s ucrtanim elementima značajnim za</w:t>
      </w:r>
    </w:p>
    <w:p w14:paraId="5C55E5D5" w14:textId="77777777" w:rsidR="00E93354" w:rsidRPr="000D5539" w:rsidRDefault="00000000">
      <w:pPr>
        <w:suppressAutoHyphens w:val="0"/>
        <w:overflowPunct w:val="0"/>
        <w:jc w:val="both"/>
        <w:textAlignment w:val="baseline"/>
        <w:rPr>
          <w:sz w:val="24"/>
          <w:lang w:eastAsia="hr-HR"/>
        </w:rPr>
      </w:pPr>
      <w:r w:rsidRPr="000D5539">
        <w:rPr>
          <w:sz w:val="24"/>
          <w:lang w:eastAsia="hr-HR"/>
        </w:rPr>
        <w:t>Evakuaciju- PODRUŽNICA PETEŠIĆ, KAMENJI 1, ČAVLE</w:t>
      </w:r>
    </w:p>
    <w:p w14:paraId="665EFFA8" w14:textId="77777777" w:rsidR="00E93354" w:rsidRPr="000D5539" w:rsidRDefault="00E93354">
      <w:pPr>
        <w:suppressAutoHyphens w:val="0"/>
        <w:overflowPunct w:val="0"/>
        <w:jc w:val="both"/>
        <w:textAlignment w:val="baseline"/>
        <w:rPr>
          <w:sz w:val="24"/>
          <w:lang w:eastAsia="hr-HR"/>
        </w:rPr>
      </w:pPr>
    </w:p>
    <w:p w14:paraId="6582C3B8" w14:textId="77777777" w:rsidR="00E93354" w:rsidRPr="000D5539" w:rsidRDefault="00000000">
      <w:pPr>
        <w:numPr>
          <w:ilvl w:val="0"/>
          <w:numId w:val="81"/>
        </w:numPr>
        <w:suppressAutoHyphens w:val="0"/>
        <w:overflowPunct w:val="0"/>
        <w:jc w:val="both"/>
        <w:textAlignment w:val="baseline"/>
        <w:rPr>
          <w:sz w:val="24"/>
          <w:lang w:eastAsia="hr-HR"/>
        </w:rPr>
      </w:pPr>
      <w:r w:rsidRPr="000D5539">
        <w:rPr>
          <w:sz w:val="24"/>
          <w:lang w:eastAsia="hr-HR"/>
        </w:rPr>
        <w:t>Zaduženja djelatnika u slučaju evakuacije djece iz objekta</w:t>
      </w:r>
    </w:p>
    <w:p w14:paraId="649B5510" w14:textId="77777777" w:rsidR="00E93354" w:rsidRPr="000D5539" w:rsidRDefault="00E93354">
      <w:pPr>
        <w:suppressAutoHyphens w:val="0"/>
        <w:overflowPunct w:val="0"/>
        <w:ind w:left="720"/>
        <w:jc w:val="both"/>
        <w:textAlignment w:val="baseline"/>
        <w:rPr>
          <w:sz w:val="24"/>
          <w:lang w:eastAsia="hr-HR"/>
        </w:rPr>
      </w:pPr>
    </w:p>
    <w:p w14:paraId="361B443E" w14:textId="77777777" w:rsidR="00E93354" w:rsidRPr="000D5539" w:rsidRDefault="00E93354">
      <w:pPr>
        <w:suppressAutoHyphens w:val="0"/>
        <w:overflowPunct w:val="0"/>
        <w:ind w:left="720"/>
        <w:jc w:val="both"/>
        <w:textAlignment w:val="baseline"/>
        <w:rPr>
          <w:sz w:val="24"/>
          <w:lang w:eastAsia="hr-HR"/>
        </w:rPr>
      </w:pPr>
    </w:p>
    <w:p w14:paraId="4F15DAE9" w14:textId="77777777" w:rsidR="00E93354" w:rsidRPr="000D5539" w:rsidRDefault="00E93354">
      <w:pPr>
        <w:suppressAutoHyphens w:val="0"/>
        <w:overflowPunct w:val="0"/>
        <w:jc w:val="both"/>
        <w:textAlignment w:val="baseline"/>
        <w:rPr>
          <w:sz w:val="24"/>
          <w:lang w:eastAsia="hr-HR"/>
        </w:rPr>
      </w:pPr>
    </w:p>
    <w:p w14:paraId="147BF510" w14:textId="77777777" w:rsidR="00E93354" w:rsidRPr="000D5539" w:rsidRDefault="00000000">
      <w:pPr>
        <w:suppressAutoHyphens w:val="0"/>
        <w:overflowPunct w:val="0"/>
        <w:jc w:val="both"/>
        <w:textAlignment w:val="baseline"/>
        <w:rPr>
          <w:b/>
          <w:bCs/>
          <w:sz w:val="24"/>
          <w:szCs w:val="24"/>
          <w:lang w:val="en-US" w:eastAsia="hr-HR"/>
        </w:rPr>
      </w:pPr>
      <w:r w:rsidRPr="000D5539">
        <w:rPr>
          <w:b/>
          <w:bCs/>
          <w:sz w:val="24"/>
          <w:szCs w:val="24"/>
          <w:lang w:val="en-US" w:eastAsia="hr-HR"/>
        </w:rPr>
        <w:t>Prilog I. Tlocrt svih dijelova objekta vrtića s ucrtanim elementima značajnim za</w:t>
      </w:r>
    </w:p>
    <w:p w14:paraId="7275272C" w14:textId="77777777" w:rsidR="00E93354" w:rsidRPr="000D5539" w:rsidRDefault="00000000">
      <w:pPr>
        <w:suppressAutoHyphens w:val="0"/>
        <w:overflowPunct w:val="0"/>
        <w:ind w:left="720"/>
        <w:jc w:val="both"/>
        <w:textAlignment w:val="baseline"/>
        <w:rPr>
          <w:b/>
          <w:bCs/>
          <w:sz w:val="24"/>
          <w:szCs w:val="24"/>
          <w:lang w:val="en-US" w:eastAsia="hr-HR"/>
        </w:rPr>
      </w:pPr>
      <w:r w:rsidRPr="000D5539">
        <w:rPr>
          <w:b/>
          <w:bCs/>
          <w:sz w:val="24"/>
          <w:szCs w:val="24"/>
          <w:lang w:val="en-US" w:eastAsia="hr-HR"/>
        </w:rPr>
        <w:t>Evakuaciju- PODRUŽNICA PETEŠIĆ, KAMENJI 1, ČAVLE</w:t>
      </w:r>
    </w:p>
    <w:p w14:paraId="136CC450" w14:textId="77777777" w:rsidR="00E93354" w:rsidRPr="000D5539" w:rsidRDefault="00000000">
      <w:pPr>
        <w:suppressAutoHyphens w:val="0"/>
        <w:overflowPunct w:val="0"/>
        <w:ind w:left="720"/>
        <w:jc w:val="both"/>
        <w:textAlignment w:val="baseline"/>
        <w:rPr>
          <w:sz w:val="24"/>
          <w:lang w:eastAsia="hr-HR"/>
        </w:rPr>
      </w:pPr>
      <w:r w:rsidRPr="000D5539">
        <w:rPr>
          <w:noProof/>
        </w:rPr>
        <w:drawing>
          <wp:inline distT="0" distB="0" distL="0" distR="0" wp14:anchorId="6993A9A9" wp14:editId="60E0A4BD">
            <wp:extent cx="6080760" cy="3543935"/>
            <wp:effectExtent l="0" t="0" r="0" b="0"/>
            <wp:docPr id="1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3"/>
                    <pic:cNvPicPr>
                      <a:picLocks noChangeAspect="1" noChangeArrowheads="1"/>
                    </pic:cNvPicPr>
                  </pic:nvPicPr>
                  <pic:blipFill>
                    <a:blip r:embed="rId21"/>
                    <a:stretch>
                      <a:fillRect/>
                    </a:stretch>
                  </pic:blipFill>
                  <pic:spPr bwMode="auto">
                    <a:xfrm>
                      <a:off x="0" y="0"/>
                      <a:ext cx="6080760" cy="3543935"/>
                    </a:xfrm>
                    <a:prstGeom prst="rect">
                      <a:avLst/>
                    </a:prstGeom>
                  </pic:spPr>
                </pic:pic>
              </a:graphicData>
            </a:graphic>
          </wp:inline>
        </w:drawing>
      </w:r>
    </w:p>
    <w:p w14:paraId="4EB3F852" w14:textId="77777777" w:rsidR="00E93354" w:rsidRPr="000D5539" w:rsidRDefault="00E93354">
      <w:pPr>
        <w:suppressAutoHyphens w:val="0"/>
        <w:overflowPunct w:val="0"/>
        <w:ind w:left="720"/>
        <w:jc w:val="both"/>
        <w:textAlignment w:val="baseline"/>
        <w:rPr>
          <w:sz w:val="24"/>
          <w:lang w:eastAsia="hr-HR"/>
        </w:rPr>
      </w:pPr>
    </w:p>
    <w:p w14:paraId="694A31A9" w14:textId="77777777" w:rsidR="00E93354" w:rsidRPr="000D5539" w:rsidRDefault="00E93354">
      <w:pPr>
        <w:suppressAutoHyphens w:val="0"/>
        <w:overflowPunct w:val="0"/>
        <w:ind w:left="720"/>
        <w:jc w:val="both"/>
        <w:textAlignment w:val="baseline"/>
        <w:rPr>
          <w:sz w:val="24"/>
          <w:lang w:eastAsia="hr-HR"/>
        </w:rPr>
      </w:pPr>
    </w:p>
    <w:p w14:paraId="5E60125C" w14:textId="77777777" w:rsidR="00E93354" w:rsidRPr="000D5539" w:rsidRDefault="00000000">
      <w:pPr>
        <w:suppressAutoHyphens w:val="0"/>
        <w:overflowPunct w:val="0"/>
        <w:ind w:left="720"/>
        <w:jc w:val="both"/>
        <w:textAlignment w:val="baseline"/>
        <w:rPr>
          <w:sz w:val="24"/>
          <w:lang w:eastAsia="hr-HR"/>
        </w:rPr>
      </w:pPr>
      <w:r w:rsidRPr="000D5539">
        <w:rPr>
          <w:noProof/>
        </w:rPr>
        <w:lastRenderedPageBreak/>
        <w:drawing>
          <wp:inline distT="0" distB="0" distL="0" distR="0" wp14:anchorId="251CD987" wp14:editId="5ED1D4FA">
            <wp:extent cx="6080760" cy="4523105"/>
            <wp:effectExtent l="0" t="0" r="0" b="0"/>
            <wp:docPr id="1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2"/>
                    <pic:cNvPicPr>
                      <a:picLocks noChangeAspect="1" noChangeArrowheads="1"/>
                    </pic:cNvPicPr>
                  </pic:nvPicPr>
                  <pic:blipFill>
                    <a:blip r:embed="rId22"/>
                    <a:stretch>
                      <a:fillRect/>
                    </a:stretch>
                  </pic:blipFill>
                  <pic:spPr bwMode="auto">
                    <a:xfrm>
                      <a:off x="0" y="0"/>
                      <a:ext cx="6080760" cy="4523105"/>
                    </a:xfrm>
                    <a:prstGeom prst="rect">
                      <a:avLst/>
                    </a:prstGeom>
                  </pic:spPr>
                </pic:pic>
              </a:graphicData>
            </a:graphic>
          </wp:inline>
        </w:drawing>
      </w:r>
    </w:p>
    <w:p w14:paraId="26AD37D4" w14:textId="77777777" w:rsidR="00E93354" w:rsidRPr="000D5539" w:rsidRDefault="00000000">
      <w:pPr>
        <w:suppressAutoHyphens w:val="0"/>
        <w:overflowPunct w:val="0"/>
        <w:jc w:val="both"/>
        <w:textAlignment w:val="baseline"/>
        <w:rPr>
          <w:b/>
          <w:bCs/>
          <w:sz w:val="24"/>
          <w:lang w:eastAsia="hr-HR"/>
        </w:rPr>
      </w:pPr>
      <w:r w:rsidRPr="000D5539">
        <w:rPr>
          <w:b/>
          <w:bCs/>
          <w:sz w:val="24"/>
          <w:lang w:eastAsia="hr-HR"/>
        </w:rPr>
        <w:t>Prilog II. Zaduženja djelatnika u slučaju evakuacije djece iz objekta</w:t>
      </w:r>
    </w:p>
    <w:p w14:paraId="5E4382C6" w14:textId="77777777" w:rsidR="00E93354" w:rsidRPr="000D5539" w:rsidRDefault="00E93354">
      <w:pPr>
        <w:suppressAutoHyphens w:val="0"/>
        <w:overflowPunct w:val="0"/>
        <w:ind w:left="720"/>
        <w:jc w:val="both"/>
        <w:textAlignment w:val="baseline"/>
        <w:rPr>
          <w:b/>
          <w:bCs/>
          <w:sz w:val="24"/>
          <w:lang w:eastAsia="hr-HR"/>
        </w:rPr>
      </w:pPr>
    </w:p>
    <w:p w14:paraId="5EFCE010"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Odgojitelji i pomoćni radnici za njegu, skrb i pratnju prilikom evakuacije djece sa sobom</w:t>
      </w:r>
    </w:p>
    <w:p w14:paraId="262CA280"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iznose imenike djece i prozivne liste vodeći računa da se ne izazove strah i panika.</w:t>
      </w:r>
    </w:p>
    <w:p w14:paraId="1962D66E" w14:textId="77777777" w:rsidR="00E93354" w:rsidRPr="000D5539" w:rsidRDefault="00E93354">
      <w:pPr>
        <w:suppressAutoHyphens w:val="0"/>
        <w:overflowPunct w:val="0"/>
        <w:jc w:val="both"/>
        <w:textAlignment w:val="baseline"/>
        <w:rPr>
          <w:sz w:val="24"/>
          <w:lang w:eastAsia="hr-HR"/>
        </w:rPr>
      </w:pPr>
    </w:p>
    <w:p w14:paraId="7FC8E9D6"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Pomoćna kuharica i spremačica pomažu pri evakuaciji djece uz obvezu nošenja torbe prve pomoći.</w:t>
      </w:r>
    </w:p>
    <w:p w14:paraId="59BFB991" w14:textId="77777777" w:rsidR="00E93354" w:rsidRPr="000D5539" w:rsidRDefault="00E93354">
      <w:pPr>
        <w:suppressAutoHyphens w:val="0"/>
        <w:overflowPunct w:val="0"/>
        <w:ind w:left="720"/>
        <w:jc w:val="both"/>
        <w:textAlignment w:val="baseline"/>
        <w:rPr>
          <w:sz w:val="24"/>
          <w:lang w:eastAsia="hr-HR"/>
        </w:rPr>
      </w:pPr>
    </w:p>
    <w:p w14:paraId="2B3ECF36"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Pomoćna kuharica isključuje sve dovode energije (plin, struja, voda).</w:t>
      </w:r>
    </w:p>
    <w:p w14:paraId="23A014CC" w14:textId="77777777" w:rsidR="00E93354" w:rsidRPr="000D5539" w:rsidRDefault="00E93354">
      <w:pPr>
        <w:suppressAutoHyphens w:val="0"/>
        <w:overflowPunct w:val="0"/>
        <w:ind w:left="720"/>
        <w:jc w:val="both"/>
        <w:textAlignment w:val="baseline"/>
        <w:rPr>
          <w:sz w:val="24"/>
          <w:lang w:eastAsia="hr-HR"/>
        </w:rPr>
      </w:pPr>
    </w:p>
    <w:p w14:paraId="4F4AA934"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Domar je dužan osigurati u svako vrijeme prolaznost kroz sve izlaze za evakuaciju.</w:t>
      </w:r>
    </w:p>
    <w:p w14:paraId="7E4A1A96"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U slučaju požara vatrogasnu brigadu obavještava tajnik, a u njegovoj odsutnosti domar.</w:t>
      </w:r>
    </w:p>
    <w:p w14:paraId="7BEADF81"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Ukoliko navedenih djelatnika nema na radnom mjestu, obvezu preuzima spremačica ili</w:t>
      </w:r>
    </w:p>
    <w:p w14:paraId="7C8D512B"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djelatnik koji je najbliže telefonu.</w:t>
      </w:r>
    </w:p>
    <w:p w14:paraId="546FE1D2" w14:textId="77777777" w:rsidR="00E93354" w:rsidRPr="000D5539" w:rsidRDefault="00E93354">
      <w:pPr>
        <w:suppressAutoHyphens w:val="0"/>
        <w:overflowPunct w:val="0"/>
        <w:ind w:left="720"/>
        <w:jc w:val="both"/>
        <w:textAlignment w:val="baseline"/>
        <w:rPr>
          <w:sz w:val="24"/>
          <w:lang w:eastAsia="hr-HR"/>
        </w:rPr>
      </w:pPr>
    </w:p>
    <w:p w14:paraId="63371139"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Protupožarnim aparatima rukuju domar, pomoćni kuhar i dr. djelatnici po potrebi.</w:t>
      </w:r>
    </w:p>
    <w:p w14:paraId="529CB30A" w14:textId="77777777" w:rsidR="00E93354" w:rsidRPr="000D5539" w:rsidRDefault="00E93354">
      <w:pPr>
        <w:suppressAutoHyphens w:val="0"/>
        <w:overflowPunct w:val="0"/>
        <w:ind w:left="720"/>
        <w:jc w:val="both"/>
        <w:textAlignment w:val="baseline"/>
        <w:rPr>
          <w:sz w:val="24"/>
          <w:lang w:eastAsia="hr-HR"/>
        </w:rPr>
      </w:pPr>
    </w:p>
    <w:p w14:paraId="608D5FB9"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Prvu pomoć, ukoliko je potrebna, pruža zdravstveni voditelj i/ili za to osposobljeni odgojitelj</w:t>
      </w:r>
    </w:p>
    <w:p w14:paraId="2A9E14EC"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koji se zatekne u objektu.</w:t>
      </w:r>
    </w:p>
    <w:p w14:paraId="0D957DF9" w14:textId="77777777" w:rsidR="00E93354" w:rsidRPr="000D5539" w:rsidRDefault="00E93354">
      <w:pPr>
        <w:suppressAutoHyphens w:val="0"/>
        <w:overflowPunct w:val="0"/>
        <w:jc w:val="both"/>
        <w:textAlignment w:val="baseline"/>
        <w:rPr>
          <w:sz w:val="24"/>
          <w:lang w:eastAsia="hr-HR"/>
        </w:rPr>
      </w:pPr>
    </w:p>
    <w:p w14:paraId="3B0E83F0" w14:textId="77777777" w:rsidR="00E93354" w:rsidRPr="000D5539" w:rsidRDefault="00E93354">
      <w:pPr>
        <w:suppressAutoHyphens w:val="0"/>
        <w:overflowPunct w:val="0"/>
        <w:ind w:left="720"/>
        <w:jc w:val="both"/>
        <w:textAlignment w:val="baseline"/>
        <w:rPr>
          <w:sz w:val="24"/>
          <w:lang w:eastAsia="hr-HR"/>
        </w:rPr>
      </w:pPr>
    </w:p>
    <w:p w14:paraId="36E856CB" w14:textId="77777777" w:rsidR="00E93354" w:rsidRPr="000D5539" w:rsidRDefault="00E93354">
      <w:pPr>
        <w:suppressAutoHyphens w:val="0"/>
        <w:overflowPunct w:val="0"/>
        <w:ind w:left="720"/>
        <w:jc w:val="both"/>
        <w:textAlignment w:val="baseline"/>
        <w:rPr>
          <w:sz w:val="24"/>
          <w:lang w:eastAsia="hr-HR"/>
        </w:rPr>
      </w:pPr>
    </w:p>
    <w:p w14:paraId="0A5683F7" w14:textId="77777777" w:rsidR="00E93354" w:rsidRPr="000D5539" w:rsidRDefault="00000000">
      <w:pPr>
        <w:suppressAutoHyphens w:val="0"/>
        <w:overflowPunct w:val="0"/>
        <w:spacing w:after="60" w:line="360" w:lineRule="auto"/>
        <w:jc w:val="both"/>
        <w:textAlignment w:val="baseline"/>
        <w:outlineLvl w:val="1"/>
        <w:rPr>
          <w:b/>
          <w:bCs/>
          <w:sz w:val="24"/>
          <w:szCs w:val="24"/>
          <w:lang w:eastAsia="hr-HR"/>
        </w:rPr>
      </w:pPr>
      <w:r w:rsidRPr="000D5539">
        <w:rPr>
          <w:b/>
          <w:bCs/>
          <w:sz w:val="24"/>
          <w:szCs w:val="24"/>
          <w:lang w:eastAsia="hr-HR"/>
        </w:rPr>
        <w:lastRenderedPageBreak/>
        <w:t>SVI DJELATNICI KOJI SE ZATEKNU NA RADNOM MJESTU, PRVO ĆE POMOĆI U EVAKUACIJI I SPAŠAVANJU DJECE, A ZATIM IMOVINE I DOKUMENTACIJE. SVI DJELATNICI KOJI SE NE NALAZE NA RADNOM MJESTU, A PUTEM JAVNIH MEDIJA ČUJU OBAVIJEST O ELEMENTARNOJ NEPOGODI, OBVEZNI SU DOĆI U VRTIĆ U NAJKRAĆEM MOGUĆEM ROKU.</w:t>
      </w:r>
    </w:p>
    <w:p w14:paraId="34114285" w14:textId="77777777" w:rsidR="00E93354" w:rsidRPr="000D5539" w:rsidRDefault="00000000">
      <w:pPr>
        <w:suppressAutoHyphens w:val="0"/>
        <w:overflowPunct w:val="0"/>
        <w:spacing w:after="60" w:line="360" w:lineRule="auto"/>
        <w:jc w:val="both"/>
        <w:textAlignment w:val="baseline"/>
        <w:outlineLvl w:val="1"/>
        <w:rPr>
          <w:b/>
          <w:bCs/>
          <w:sz w:val="24"/>
          <w:szCs w:val="24"/>
          <w:lang w:eastAsia="hr-HR"/>
        </w:rPr>
      </w:pPr>
      <w:r w:rsidRPr="000D5539">
        <w:rPr>
          <w:b/>
          <w:bCs/>
          <w:sz w:val="24"/>
          <w:szCs w:val="24"/>
          <w:lang w:eastAsia="hr-HR"/>
        </w:rPr>
        <w:t>ZA EVAKUACIJU DJECE IZ OBJEKTA SU ODGOVORNI RAVNATELJ I ODGOJITELJ ZATEČEN NA RADNOM MJESTU U TRENUTKU NASTANKA IZVANREDNOG DOGAĐAJA</w:t>
      </w:r>
      <w:r w:rsidRPr="000D5539">
        <w:rPr>
          <w:sz w:val="24"/>
          <w:szCs w:val="24"/>
          <w:lang w:eastAsia="hr-HR"/>
        </w:rPr>
        <w:t>.</w:t>
      </w:r>
    </w:p>
    <w:p w14:paraId="1531AD1B" w14:textId="77777777" w:rsidR="00E93354" w:rsidRPr="000D5539" w:rsidRDefault="00E93354">
      <w:pPr>
        <w:suppressAutoHyphens w:val="0"/>
        <w:overflowPunct w:val="0"/>
        <w:ind w:left="720"/>
        <w:jc w:val="both"/>
        <w:textAlignment w:val="baseline"/>
        <w:rPr>
          <w:sz w:val="24"/>
          <w:lang w:eastAsia="hr-HR"/>
        </w:rPr>
      </w:pPr>
    </w:p>
    <w:p w14:paraId="2DCA8E8C" w14:textId="77777777" w:rsidR="00E93354" w:rsidRPr="000D5539" w:rsidRDefault="00E93354">
      <w:pPr>
        <w:suppressAutoHyphens w:val="0"/>
        <w:overflowPunct w:val="0"/>
        <w:ind w:left="720"/>
        <w:jc w:val="both"/>
        <w:textAlignment w:val="baseline"/>
        <w:rPr>
          <w:sz w:val="24"/>
          <w:lang w:eastAsia="hr-HR"/>
        </w:rPr>
      </w:pPr>
    </w:p>
    <w:p w14:paraId="4ECB4B01" w14:textId="77777777" w:rsidR="00E93354" w:rsidRPr="000D5539" w:rsidRDefault="00E93354">
      <w:pPr>
        <w:suppressAutoHyphens w:val="0"/>
        <w:overflowPunct w:val="0"/>
        <w:ind w:left="720"/>
        <w:jc w:val="both"/>
        <w:textAlignment w:val="baseline"/>
        <w:rPr>
          <w:sz w:val="24"/>
          <w:lang w:eastAsia="hr-HR"/>
        </w:rPr>
      </w:pPr>
    </w:p>
    <w:p w14:paraId="68093D67" w14:textId="77777777" w:rsidR="00E93354" w:rsidRPr="000D5539" w:rsidRDefault="00E93354">
      <w:pPr>
        <w:suppressAutoHyphens w:val="0"/>
        <w:overflowPunct w:val="0"/>
        <w:ind w:left="720"/>
        <w:jc w:val="both"/>
        <w:textAlignment w:val="baseline"/>
        <w:rPr>
          <w:sz w:val="24"/>
          <w:lang w:eastAsia="hr-HR"/>
        </w:rPr>
      </w:pPr>
    </w:p>
    <w:p w14:paraId="458582AB" w14:textId="77777777" w:rsidR="00E93354" w:rsidRPr="000D5539" w:rsidRDefault="00E93354">
      <w:pPr>
        <w:suppressAutoHyphens w:val="0"/>
        <w:overflowPunct w:val="0"/>
        <w:ind w:left="720"/>
        <w:jc w:val="both"/>
        <w:textAlignment w:val="baseline"/>
        <w:rPr>
          <w:sz w:val="24"/>
          <w:lang w:eastAsia="hr-HR"/>
        </w:rPr>
      </w:pPr>
    </w:p>
    <w:p w14:paraId="2DF2A354" w14:textId="77777777" w:rsidR="00E93354" w:rsidRPr="000D5539" w:rsidRDefault="00E93354">
      <w:pPr>
        <w:suppressAutoHyphens w:val="0"/>
        <w:overflowPunct w:val="0"/>
        <w:ind w:left="720"/>
        <w:jc w:val="both"/>
        <w:textAlignment w:val="baseline"/>
        <w:rPr>
          <w:sz w:val="24"/>
          <w:lang w:eastAsia="hr-HR"/>
        </w:rPr>
      </w:pPr>
    </w:p>
    <w:p w14:paraId="507092C0" w14:textId="77777777" w:rsidR="00E93354" w:rsidRPr="000D5539" w:rsidRDefault="00E93354">
      <w:pPr>
        <w:suppressAutoHyphens w:val="0"/>
        <w:overflowPunct w:val="0"/>
        <w:ind w:left="720"/>
        <w:jc w:val="both"/>
        <w:textAlignment w:val="baseline"/>
        <w:rPr>
          <w:sz w:val="24"/>
          <w:lang w:eastAsia="hr-HR"/>
        </w:rPr>
      </w:pPr>
    </w:p>
    <w:p w14:paraId="09BAA34C" w14:textId="77777777" w:rsidR="00E93354" w:rsidRPr="000D5539" w:rsidRDefault="00E93354">
      <w:pPr>
        <w:suppressAutoHyphens w:val="0"/>
        <w:overflowPunct w:val="0"/>
        <w:ind w:left="720"/>
        <w:jc w:val="both"/>
        <w:textAlignment w:val="baseline"/>
        <w:rPr>
          <w:sz w:val="24"/>
          <w:lang w:eastAsia="hr-HR"/>
        </w:rPr>
      </w:pPr>
    </w:p>
    <w:p w14:paraId="58176264" w14:textId="77777777" w:rsidR="00E93354" w:rsidRPr="000D5539" w:rsidRDefault="00E93354">
      <w:pPr>
        <w:suppressAutoHyphens w:val="0"/>
        <w:overflowPunct w:val="0"/>
        <w:ind w:left="720"/>
        <w:jc w:val="both"/>
        <w:textAlignment w:val="baseline"/>
        <w:rPr>
          <w:sz w:val="24"/>
          <w:lang w:eastAsia="hr-HR"/>
        </w:rPr>
      </w:pPr>
    </w:p>
    <w:p w14:paraId="1426709F" w14:textId="77777777" w:rsidR="00E93354" w:rsidRPr="000D5539" w:rsidRDefault="00E93354">
      <w:pPr>
        <w:suppressAutoHyphens w:val="0"/>
        <w:overflowPunct w:val="0"/>
        <w:ind w:left="720"/>
        <w:jc w:val="both"/>
        <w:textAlignment w:val="baseline"/>
        <w:rPr>
          <w:sz w:val="24"/>
          <w:lang w:eastAsia="hr-HR"/>
        </w:rPr>
      </w:pPr>
    </w:p>
    <w:p w14:paraId="21BB3285" w14:textId="77777777" w:rsidR="00E93354" w:rsidRPr="000D5539" w:rsidRDefault="00E93354">
      <w:pPr>
        <w:suppressAutoHyphens w:val="0"/>
        <w:overflowPunct w:val="0"/>
        <w:ind w:left="720"/>
        <w:jc w:val="both"/>
        <w:textAlignment w:val="baseline"/>
        <w:rPr>
          <w:sz w:val="24"/>
          <w:lang w:eastAsia="hr-HR"/>
        </w:rPr>
      </w:pPr>
    </w:p>
    <w:p w14:paraId="258DD8FB" w14:textId="77777777" w:rsidR="00E93354" w:rsidRPr="000D5539" w:rsidRDefault="00E93354">
      <w:pPr>
        <w:suppressAutoHyphens w:val="0"/>
        <w:overflowPunct w:val="0"/>
        <w:ind w:left="720"/>
        <w:jc w:val="both"/>
        <w:textAlignment w:val="baseline"/>
        <w:rPr>
          <w:sz w:val="24"/>
          <w:lang w:eastAsia="hr-HR"/>
        </w:rPr>
      </w:pPr>
    </w:p>
    <w:p w14:paraId="4DC9E5A8" w14:textId="77777777" w:rsidR="00E93354" w:rsidRPr="000D5539" w:rsidRDefault="00E93354">
      <w:pPr>
        <w:suppressAutoHyphens w:val="0"/>
        <w:overflowPunct w:val="0"/>
        <w:ind w:left="720"/>
        <w:jc w:val="both"/>
        <w:textAlignment w:val="baseline"/>
        <w:rPr>
          <w:sz w:val="24"/>
          <w:lang w:eastAsia="hr-HR"/>
        </w:rPr>
      </w:pPr>
    </w:p>
    <w:p w14:paraId="557C3B04" w14:textId="77777777" w:rsidR="00E93354" w:rsidRPr="000D5539" w:rsidRDefault="00E93354">
      <w:pPr>
        <w:suppressAutoHyphens w:val="0"/>
        <w:overflowPunct w:val="0"/>
        <w:ind w:left="720"/>
        <w:jc w:val="both"/>
        <w:textAlignment w:val="baseline"/>
        <w:rPr>
          <w:sz w:val="24"/>
          <w:lang w:eastAsia="hr-HR"/>
        </w:rPr>
      </w:pPr>
    </w:p>
    <w:p w14:paraId="19F0F241" w14:textId="77777777" w:rsidR="00E93354" w:rsidRPr="000D5539" w:rsidRDefault="00E93354">
      <w:pPr>
        <w:suppressAutoHyphens w:val="0"/>
        <w:overflowPunct w:val="0"/>
        <w:ind w:left="720"/>
        <w:jc w:val="both"/>
        <w:textAlignment w:val="baseline"/>
        <w:rPr>
          <w:sz w:val="24"/>
          <w:lang w:eastAsia="hr-HR"/>
        </w:rPr>
      </w:pPr>
    </w:p>
    <w:p w14:paraId="4B8A6D5F" w14:textId="77777777" w:rsidR="00E93354" w:rsidRPr="000D5539" w:rsidRDefault="00000000">
      <w:pPr>
        <w:suppressAutoHyphens w:val="0"/>
        <w:overflowPunct w:val="0"/>
        <w:ind w:left="720"/>
        <w:jc w:val="both"/>
        <w:textAlignment w:val="baseline"/>
        <w:rPr>
          <w:sz w:val="24"/>
          <w:lang w:eastAsia="hr-HR"/>
        </w:rPr>
      </w:pPr>
      <w:r w:rsidRPr="000D5539">
        <w:br w:type="page"/>
      </w:r>
    </w:p>
    <w:p w14:paraId="1892B379" w14:textId="77777777" w:rsidR="00E93354" w:rsidRPr="000D5539" w:rsidRDefault="00000000">
      <w:pPr>
        <w:suppressAutoHyphens w:val="0"/>
        <w:overflowPunct w:val="0"/>
        <w:jc w:val="both"/>
        <w:textAlignment w:val="baseline"/>
        <w:rPr>
          <w:sz w:val="24"/>
          <w:lang w:eastAsia="hr-HR"/>
        </w:rPr>
      </w:pPr>
      <w:r w:rsidRPr="000D5539">
        <w:rPr>
          <w:sz w:val="24"/>
          <w:lang w:eastAsia="hr-HR"/>
        </w:rPr>
        <w:lastRenderedPageBreak/>
        <w:t>Ovaj Plan evakuacije i spašavanja za podružnicu „Petešić“ objavljen je 9.7.2026. godine a stupio na snagu 10.7.2026. godine.</w:t>
      </w:r>
    </w:p>
    <w:p w14:paraId="4EFBFA41" w14:textId="77777777" w:rsidR="00E93354" w:rsidRPr="000D5539" w:rsidRDefault="00E93354">
      <w:pPr>
        <w:suppressAutoHyphens w:val="0"/>
        <w:overflowPunct w:val="0"/>
        <w:ind w:left="720"/>
        <w:jc w:val="both"/>
        <w:textAlignment w:val="baseline"/>
        <w:rPr>
          <w:sz w:val="24"/>
          <w:lang w:eastAsia="hr-HR"/>
        </w:rPr>
      </w:pPr>
    </w:p>
    <w:p w14:paraId="33BC6C87"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t>Ravnateljica</w:t>
      </w:r>
    </w:p>
    <w:p w14:paraId="5E9C3382" w14:textId="77777777" w:rsidR="00E93354" w:rsidRPr="000D5539" w:rsidRDefault="00E93354">
      <w:pPr>
        <w:suppressAutoHyphens w:val="0"/>
        <w:overflowPunct w:val="0"/>
        <w:ind w:left="720"/>
        <w:jc w:val="both"/>
        <w:textAlignment w:val="baseline"/>
        <w:rPr>
          <w:sz w:val="24"/>
          <w:lang w:eastAsia="hr-HR"/>
        </w:rPr>
      </w:pPr>
    </w:p>
    <w:p w14:paraId="2970F279"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t>______________</w:t>
      </w:r>
    </w:p>
    <w:p w14:paraId="6D12C32D" w14:textId="77777777" w:rsidR="00E93354" w:rsidRPr="000D5539" w:rsidRDefault="00000000">
      <w:pPr>
        <w:suppressAutoHyphens w:val="0"/>
        <w:overflowPunct w:val="0"/>
        <w:ind w:left="720"/>
        <w:jc w:val="both"/>
        <w:textAlignment w:val="baseline"/>
        <w:rPr>
          <w:sz w:val="24"/>
          <w:lang w:eastAsia="hr-HR"/>
        </w:rPr>
      </w:pP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r>
      <w:r w:rsidRPr="000D5539">
        <w:rPr>
          <w:sz w:val="24"/>
          <w:lang w:eastAsia="hr-HR"/>
        </w:rPr>
        <w:tab/>
        <w:t>Arlin Haramija Popović</w:t>
      </w:r>
    </w:p>
    <w:p w14:paraId="03D69089" w14:textId="77777777" w:rsidR="00E93354" w:rsidRPr="000D5539" w:rsidRDefault="00E93354">
      <w:pPr>
        <w:suppressAutoHyphens w:val="0"/>
        <w:overflowPunct w:val="0"/>
        <w:ind w:left="720"/>
        <w:jc w:val="both"/>
        <w:textAlignment w:val="baseline"/>
        <w:rPr>
          <w:sz w:val="24"/>
          <w:lang w:eastAsia="hr-HR"/>
        </w:rPr>
      </w:pPr>
    </w:p>
    <w:p w14:paraId="59737C8F" w14:textId="77777777" w:rsidR="00E93354" w:rsidRPr="000D5539" w:rsidRDefault="00E93354">
      <w:pPr>
        <w:suppressAutoHyphens w:val="0"/>
        <w:overflowPunct w:val="0"/>
        <w:ind w:left="720"/>
        <w:jc w:val="both"/>
        <w:textAlignment w:val="baseline"/>
        <w:rPr>
          <w:sz w:val="24"/>
          <w:lang w:eastAsia="hr-HR"/>
        </w:rPr>
      </w:pPr>
    </w:p>
    <w:p w14:paraId="3E7E5AE8" w14:textId="77777777" w:rsidR="00E93354" w:rsidRPr="000D5539" w:rsidRDefault="00E93354">
      <w:pPr>
        <w:suppressAutoHyphens w:val="0"/>
        <w:overflowPunct w:val="0"/>
        <w:ind w:left="720"/>
        <w:jc w:val="both"/>
        <w:textAlignment w:val="baseline"/>
        <w:rPr>
          <w:sz w:val="24"/>
          <w:lang w:eastAsia="hr-HR"/>
        </w:rPr>
      </w:pPr>
    </w:p>
    <w:p w14:paraId="107251C6" w14:textId="77777777" w:rsidR="00E93354" w:rsidRPr="000D5539" w:rsidRDefault="00E93354">
      <w:pPr>
        <w:suppressAutoHyphens w:val="0"/>
        <w:overflowPunct w:val="0"/>
        <w:jc w:val="both"/>
        <w:textAlignment w:val="baseline"/>
        <w:rPr>
          <w:sz w:val="24"/>
          <w:lang w:eastAsia="hr-HR"/>
        </w:rPr>
      </w:pPr>
    </w:p>
    <w:p w14:paraId="0CB7C418" w14:textId="77777777" w:rsidR="00E93354" w:rsidRPr="000D5539" w:rsidRDefault="00E93354">
      <w:pPr>
        <w:suppressAutoHyphens w:val="0"/>
        <w:overflowPunct w:val="0"/>
        <w:ind w:left="720"/>
        <w:jc w:val="both"/>
        <w:textAlignment w:val="baseline"/>
        <w:rPr>
          <w:sz w:val="24"/>
          <w:lang w:eastAsia="hr-HR"/>
        </w:rPr>
      </w:pPr>
    </w:p>
    <w:p w14:paraId="00EA71D0" w14:textId="77777777" w:rsidR="00E93354" w:rsidRPr="000D5539" w:rsidRDefault="00E93354">
      <w:pPr>
        <w:suppressAutoHyphens w:val="0"/>
        <w:rPr>
          <w:sz w:val="24"/>
          <w:szCs w:val="24"/>
        </w:rPr>
      </w:pPr>
    </w:p>
    <w:p w14:paraId="3D1CE8AB" w14:textId="77777777" w:rsidR="00E93354" w:rsidRPr="000D5539" w:rsidRDefault="00E93354">
      <w:pPr>
        <w:suppressAutoHyphens w:val="0"/>
        <w:rPr>
          <w:sz w:val="24"/>
          <w:szCs w:val="24"/>
        </w:rPr>
      </w:pPr>
    </w:p>
    <w:p w14:paraId="1916B321" w14:textId="77777777" w:rsidR="00E93354" w:rsidRPr="000D5539" w:rsidRDefault="00000000">
      <w:pPr>
        <w:spacing w:line="360" w:lineRule="auto"/>
        <w:jc w:val="both"/>
        <w:rPr>
          <w:b/>
          <w:bCs/>
          <w:sz w:val="28"/>
          <w:szCs w:val="28"/>
        </w:rPr>
      </w:pPr>
      <w:r w:rsidRPr="000D5539">
        <w:rPr>
          <w:b/>
          <w:bCs/>
          <w:sz w:val="28"/>
          <w:szCs w:val="28"/>
        </w:rPr>
        <w:t xml:space="preserve">16. </w:t>
      </w:r>
    </w:p>
    <w:p w14:paraId="16E2B11D" w14:textId="77777777" w:rsidR="00E93354" w:rsidRPr="000D5539" w:rsidRDefault="00000000">
      <w:pPr>
        <w:suppressAutoHyphens w:val="0"/>
        <w:spacing w:line="360" w:lineRule="auto"/>
        <w:jc w:val="both"/>
        <w:rPr>
          <w:sz w:val="24"/>
          <w:szCs w:val="24"/>
        </w:rPr>
      </w:pPr>
      <w:r w:rsidRPr="000D5539">
        <w:rPr>
          <w:sz w:val="24"/>
          <w:szCs w:val="24"/>
        </w:rPr>
        <w:t xml:space="preserve">Temeljem članka 41.st.2 Zakona o predškolskom odgoju (NN 10/1997, 107/2007, 94/2013, 98/2019, 57/2022, 101/2023) i čl. 50 Statuta Dječjeg vrtića „Čavlić“, Upravno vijeće Dječjeg vrtića „Čavlić“ na sjednici održanoj  dana 25.2.2025. godine, donijelo je </w:t>
      </w:r>
    </w:p>
    <w:p w14:paraId="11B15AE3" w14:textId="77777777" w:rsidR="00E93354" w:rsidRPr="000D5539" w:rsidRDefault="00000000">
      <w:pPr>
        <w:suppressAutoHyphens w:val="0"/>
        <w:spacing w:line="360" w:lineRule="auto"/>
        <w:jc w:val="center"/>
        <w:rPr>
          <w:b/>
          <w:bCs/>
          <w:sz w:val="24"/>
          <w:szCs w:val="24"/>
        </w:rPr>
      </w:pPr>
      <w:r w:rsidRPr="000D5539">
        <w:rPr>
          <w:b/>
          <w:bCs/>
          <w:sz w:val="24"/>
          <w:szCs w:val="24"/>
        </w:rPr>
        <w:t>PRAVILNIK O PROVEDBI DJEČJIH IZLETA/POSJETA VAN VRTIĆA</w:t>
      </w:r>
    </w:p>
    <w:p w14:paraId="5BF87687" w14:textId="77777777" w:rsidR="00E93354" w:rsidRPr="000D5539" w:rsidRDefault="00000000">
      <w:pPr>
        <w:suppressAutoHyphens w:val="0"/>
        <w:spacing w:line="360" w:lineRule="auto"/>
        <w:jc w:val="center"/>
        <w:rPr>
          <w:sz w:val="24"/>
          <w:szCs w:val="24"/>
        </w:rPr>
      </w:pPr>
      <w:r w:rsidRPr="000D5539">
        <w:rPr>
          <w:sz w:val="24"/>
          <w:szCs w:val="24"/>
        </w:rPr>
        <w:t>Članak 1.</w:t>
      </w:r>
    </w:p>
    <w:p w14:paraId="65E7FE7E" w14:textId="77777777" w:rsidR="00E93354" w:rsidRPr="000D5539" w:rsidRDefault="00000000">
      <w:pPr>
        <w:numPr>
          <w:ilvl w:val="0"/>
          <w:numId w:val="71"/>
        </w:numPr>
        <w:suppressAutoHyphens w:val="0"/>
        <w:spacing w:after="160" w:line="360" w:lineRule="auto"/>
        <w:ind w:left="360"/>
        <w:contextualSpacing/>
        <w:jc w:val="both"/>
        <w:rPr>
          <w:sz w:val="24"/>
          <w:szCs w:val="24"/>
        </w:rPr>
      </w:pPr>
      <w:r w:rsidRPr="000D5539">
        <w:rPr>
          <w:sz w:val="24"/>
          <w:szCs w:val="24"/>
        </w:rPr>
        <w:t xml:space="preserve">Ovim se Pravilnikom uređuju načini, uvjeti, mjere sigurnosti, postupak planiranja te druge aktivnosti vezane uz provedbu dječjih izleta i posjeta izvan mjesta u kojem je smješten Dječji vrtić „Čavlić“ (u daljnjem tekstu: Vrtić), a sve u cilju realizacije odgojno-obrazovnog rada. </w:t>
      </w:r>
    </w:p>
    <w:p w14:paraId="101B25BB" w14:textId="77777777" w:rsidR="00E93354" w:rsidRPr="000D5539" w:rsidRDefault="00000000">
      <w:pPr>
        <w:numPr>
          <w:ilvl w:val="0"/>
          <w:numId w:val="71"/>
        </w:numPr>
        <w:suppressAutoHyphens w:val="0"/>
        <w:spacing w:after="160" w:line="360" w:lineRule="auto"/>
        <w:ind w:left="360"/>
        <w:contextualSpacing/>
        <w:jc w:val="both"/>
        <w:rPr>
          <w:sz w:val="24"/>
          <w:szCs w:val="24"/>
        </w:rPr>
      </w:pPr>
      <w:r w:rsidRPr="000D5539">
        <w:rPr>
          <w:sz w:val="24"/>
          <w:szCs w:val="24"/>
        </w:rPr>
        <w:t>Riječi i pojmovi koji se koriste u ovom Pravilniku, a koji imaju rodno značenje, odnose se jednako na muški i ženski rod, bez obzira u kojem su navedeni.</w:t>
      </w:r>
    </w:p>
    <w:p w14:paraId="7C83375E" w14:textId="77777777" w:rsidR="00E93354" w:rsidRPr="000D5539" w:rsidRDefault="00000000">
      <w:pPr>
        <w:suppressAutoHyphens w:val="0"/>
        <w:spacing w:line="360" w:lineRule="auto"/>
        <w:jc w:val="center"/>
        <w:rPr>
          <w:sz w:val="24"/>
          <w:szCs w:val="24"/>
        </w:rPr>
      </w:pPr>
      <w:r w:rsidRPr="000D5539">
        <w:rPr>
          <w:sz w:val="24"/>
          <w:szCs w:val="24"/>
        </w:rPr>
        <w:t>Članak 2.</w:t>
      </w:r>
    </w:p>
    <w:p w14:paraId="50F01971" w14:textId="77777777" w:rsidR="00E93354" w:rsidRPr="000D5539" w:rsidRDefault="00000000">
      <w:pPr>
        <w:numPr>
          <w:ilvl w:val="0"/>
          <w:numId w:val="70"/>
        </w:numPr>
        <w:suppressAutoHyphens w:val="0"/>
        <w:spacing w:after="160" w:line="360" w:lineRule="auto"/>
        <w:ind w:left="360"/>
        <w:contextualSpacing/>
        <w:jc w:val="both"/>
        <w:rPr>
          <w:sz w:val="24"/>
          <w:szCs w:val="24"/>
        </w:rPr>
      </w:pPr>
      <w:r w:rsidRPr="000D5539">
        <w:rPr>
          <w:sz w:val="24"/>
          <w:szCs w:val="24"/>
        </w:rPr>
        <w:t xml:space="preserve">Dječji izleti su, u smislu ovog Pravilnika, poludnevni i cjelodnevni odlasci djece u mjesto sjedišta Vrtića ili izvan njega. Organizira ih i provodi Vrtić radi ispunjavanja odgojno-obrazovnog rada. </w:t>
      </w:r>
    </w:p>
    <w:p w14:paraId="260CED7A" w14:textId="77777777" w:rsidR="00E93354" w:rsidRPr="000D5539" w:rsidRDefault="00000000">
      <w:pPr>
        <w:numPr>
          <w:ilvl w:val="0"/>
          <w:numId w:val="70"/>
        </w:numPr>
        <w:suppressAutoHyphens w:val="0"/>
        <w:spacing w:after="160" w:line="360" w:lineRule="auto"/>
        <w:ind w:left="360"/>
        <w:contextualSpacing/>
        <w:jc w:val="both"/>
        <w:rPr>
          <w:sz w:val="24"/>
          <w:szCs w:val="24"/>
        </w:rPr>
      </w:pPr>
      <w:r w:rsidRPr="000D5539">
        <w:rPr>
          <w:sz w:val="24"/>
          <w:szCs w:val="24"/>
        </w:rPr>
        <w:t xml:space="preserve">Posjete su, u smislu ovog Pravilnika, oblik odgojno-obrazovne aktivnosti koji se izvode na lokalitetu od posebne vrijednosti (arheološke, geološke i slično) ili u ustanovama, institucijama (muzej, galerija, kazalište, tvornica, vatrogasna postaja i slično), a radi ispunjavanja određenih odgojno-obrazovnih ciljeva i zadaća. </w:t>
      </w:r>
    </w:p>
    <w:p w14:paraId="58FF2A99" w14:textId="77777777" w:rsidR="00E93354" w:rsidRPr="000D5539" w:rsidRDefault="00000000">
      <w:pPr>
        <w:suppressAutoHyphens w:val="0"/>
        <w:spacing w:line="360" w:lineRule="auto"/>
        <w:jc w:val="center"/>
        <w:rPr>
          <w:sz w:val="24"/>
          <w:szCs w:val="24"/>
        </w:rPr>
      </w:pPr>
      <w:r w:rsidRPr="000D5539">
        <w:rPr>
          <w:sz w:val="24"/>
          <w:szCs w:val="24"/>
        </w:rPr>
        <w:t>Članak 3.</w:t>
      </w:r>
    </w:p>
    <w:p w14:paraId="50122226" w14:textId="77777777" w:rsidR="00E93354" w:rsidRPr="000D5539" w:rsidRDefault="00000000">
      <w:pPr>
        <w:numPr>
          <w:ilvl w:val="0"/>
          <w:numId w:val="67"/>
        </w:numPr>
        <w:suppressAutoHyphens w:val="0"/>
        <w:spacing w:after="160" w:line="360" w:lineRule="auto"/>
        <w:ind w:left="360"/>
        <w:contextualSpacing/>
        <w:jc w:val="both"/>
        <w:rPr>
          <w:sz w:val="24"/>
          <w:szCs w:val="24"/>
        </w:rPr>
      </w:pPr>
      <w:r w:rsidRPr="000D5539">
        <w:rPr>
          <w:sz w:val="24"/>
          <w:szCs w:val="24"/>
        </w:rPr>
        <w:t xml:space="preserve">Plan i obrazloženje odabrane destinacije izleta/posjete određuju odgojiteljice te obavještavaju usmeno ravnateljicu ili stručnu suradnicu. Popunjeni  Protokol odlaska van ustanove </w:t>
      </w:r>
      <w:r w:rsidRPr="000D5539">
        <w:rPr>
          <w:sz w:val="24"/>
          <w:szCs w:val="24"/>
        </w:rPr>
        <w:lastRenderedPageBreak/>
        <w:t>(prilog 2) odgojitelji prilažu tjedan dana prije datuma izleta/posjete u knjigu pedagoške dokumentacije.</w:t>
      </w:r>
    </w:p>
    <w:p w14:paraId="62B4DB3A" w14:textId="77777777" w:rsidR="00E93354" w:rsidRPr="000D5539" w:rsidRDefault="00000000">
      <w:pPr>
        <w:numPr>
          <w:ilvl w:val="0"/>
          <w:numId w:val="67"/>
        </w:numPr>
        <w:suppressAutoHyphens w:val="0"/>
        <w:spacing w:after="160" w:line="360" w:lineRule="auto"/>
        <w:ind w:left="360"/>
        <w:contextualSpacing/>
        <w:rPr>
          <w:sz w:val="24"/>
          <w:szCs w:val="24"/>
        </w:rPr>
      </w:pPr>
      <w:r w:rsidRPr="000D5539">
        <w:rPr>
          <w:sz w:val="24"/>
          <w:szCs w:val="24"/>
        </w:rPr>
        <w:t>Za provedbu izleta potrebna je suglasnost roditelja. O provedbi izleta odlučuju odgojitelji na temelju broja zainteresiranih roditelja.</w:t>
      </w:r>
    </w:p>
    <w:p w14:paraId="4F4B2E97" w14:textId="77777777" w:rsidR="00E93354" w:rsidRPr="000D5539" w:rsidRDefault="00000000">
      <w:pPr>
        <w:suppressAutoHyphens w:val="0"/>
        <w:spacing w:line="276" w:lineRule="auto"/>
        <w:jc w:val="both"/>
        <w:rPr>
          <w:sz w:val="24"/>
          <w:szCs w:val="24"/>
        </w:rPr>
      </w:pPr>
      <w:r w:rsidRPr="000D5539">
        <w:rPr>
          <w:sz w:val="24"/>
          <w:szCs w:val="24"/>
        </w:rPr>
        <w:t>(3) Kriterij odlaska na izlete/posjete van vrtića za djecu s teškoćama u razvoju:</w:t>
      </w:r>
    </w:p>
    <w:p w14:paraId="12472DA0"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 poremećajima glasovno- govorne komunikacije, koja nemaju dodatne teškoće odlaze na izlet/posjetu u pratnji odgojiteljica</w:t>
      </w:r>
    </w:p>
    <w:p w14:paraId="4FAE13A3"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 poremećajima glasovno- govorne komunikacije, koja imaju dodatne teškoće:</w:t>
      </w:r>
    </w:p>
    <w:p w14:paraId="64343D1D" w14:textId="77777777" w:rsidR="00E93354" w:rsidRPr="000D5539" w:rsidRDefault="00000000">
      <w:pPr>
        <w:numPr>
          <w:ilvl w:val="0"/>
          <w:numId w:val="74"/>
        </w:numPr>
        <w:suppressAutoHyphens w:val="0"/>
        <w:spacing w:after="160" w:line="276" w:lineRule="auto"/>
        <w:jc w:val="both"/>
        <w:rPr>
          <w:sz w:val="24"/>
          <w:szCs w:val="24"/>
        </w:rPr>
      </w:pPr>
      <w:r w:rsidRPr="000D5539">
        <w:rPr>
          <w:sz w:val="24"/>
          <w:szCs w:val="24"/>
        </w:rPr>
        <w:t>zaostajanje u socio-emocionalnom razvoju i stjecanju adaptivnih vještina potrebnih za svakodnevni život odlaze na izlet/posjetu u pratnji roditelja</w:t>
      </w:r>
    </w:p>
    <w:p w14:paraId="431966C3"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 lakšim teškoćama u razvoju, osim djece sa slabovidnošću, nagluhosti te otežanom glasovno- govornom komunikacijom (sukladno članku 4., stavku 3. Državnog pedagoškog standarda NN 63/08, 90/10) odlaze na izlet/posjetu u pratnji roditelja.</w:t>
      </w:r>
    </w:p>
    <w:p w14:paraId="40882FE4"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 težim teškoćama u razvoju odlaze na izlet/posjet (sukladno članku 4., stavku 4. Državnog pedagoškog standarda NN 63/08, 90/10 ili nalaz i mišljenje jedinstvenog tijela vještačenja) odlaze na izlet/posjet u pratnji roditelja.</w:t>
      </w:r>
    </w:p>
    <w:p w14:paraId="43A20AA1"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 blažim zdravstvenim teškoćama, koja nemaju dodatne teškoće:</w:t>
      </w:r>
    </w:p>
    <w:p w14:paraId="3A7EA34C" w14:textId="77777777" w:rsidR="00E93354" w:rsidRPr="000D5539" w:rsidRDefault="00000000">
      <w:pPr>
        <w:numPr>
          <w:ilvl w:val="0"/>
          <w:numId w:val="74"/>
        </w:numPr>
        <w:suppressAutoHyphens w:val="0"/>
        <w:spacing w:after="160" w:line="276" w:lineRule="auto"/>
        <w:jc w:val="both"/>
        <w:rPr>
          <w:sz w:val="24"/>
          <w:szCs w:val="24"/>
        </w:rPr>
      </w:pPr>
      <w:r w:rsidRPr="000D5539">
        <w:rPr>
          <w:sz w:val="24"/>
          <w:szCs w:val="24"/>
        </w:rPr>
        <w:t>odlaze na izlet u pratnji odgojiteljica, uz potpisanu suglasnost roditelja.</w:t>
      </w:r>
    </w:p>
    <w:p w14:paraId="274B6829"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sa zdravstvenim teškoćama i neurološkim oštećenjima koja zahtijevaju dodatnu skrb ili terapiju u vidu Epipena, inzulina, klizme (npr. Diazepam) i slično odlaze na izlet u pratnji roditelja.</w:t>
      </w:r>
    </w:p>
    <w:p w14:paraId="12E7C6A9"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sa zdravstvenim teškoćama koja zahtijevaju terapiju u vidu antihistaminskih sirupa, antihistaminskih krema na izlet idu u pratnji odgojiteljica, uz potpisanu suglasnost roditelja.</w:t>
      </w:r>
    </w:p>
    <w:p w14:paraId="60BD0C19" w14:textId="77777777" w:rsidR="00E93354" w:rsidRPr="000D5539" w:rsidRDefault="00000000">
      <w:pPr>
        <w:numPr>
          <w:ilvl w:val="0"/>
          <w:numId w:val="73"/>
        </w:numPr>
        <w:suppressAutoHyphens w:val="0"/>
        <w:spacing w:after="160" w:line="276" w:lineRule="auto"/>
        <w:jc w:val="both"/>
        <w:rPr>
          <w:sz w:val="24"/>
          <w:szCs w:val="24"/>
        </w:rPr>
      </w:pPr>
      <w:r w:rsidRPr="000D5539">
        <w:rPr>
          <w:sz w:val="24"/>
          <w:szCs w:val="24"/>
        </w:rPr>
        <w:t>Djeca koja su u postupku pedagoške opservacije odlaze na izlet u pratnji roditelja</w:t>
      </w:r>
    </w:p>
    <w:p w14:paraId="4F85F898" w14:textId="77777777" w:rsidR="00E93354" w:rsidRPr="000D5539" w:rsidRDefault="00000000">
      <w:pPr>
        <w:suppressAutoHyphens w:val="0"/>
        <w:spacing w:line="276" w:lineRule="auto"/>
        <w:jc w:val="both"/>
        <w:rPr>
          <w:sz w:val="24"/>
          <w:szCs w:val="24"/>
        </w:rPr>
      </w:pPr>
      <w:r w:rsidRPr="000D5539">
        <w:rPr>
          <w:sz w:val="24"/>
          <w:szCs w:val="24"/>
        </w:rPr>
        <w:t xml:space="preserve">Ukoliko roditelj ne želi ili nije u mogućnosti ići na izlet s djetetom, vrtić osigurava odgojno- obrazovni rad  s djetetom. </w:t>
      </w:r>
    </w:p>
    <w:p w14:paraId="619EAD11" w14:textId="77777777" w:rsidR="00E93354" w:rsidRPr="000D5539" w:rsidRDefault="00000000">
      <w:pPr>
        <w:numPr>
          <w:ilvl w:val="0"/>
          <w:numId w:val="75"/>
        </w:numPr>
        <w:suppressAutoHyphens w:val="0"/>
        <w:spacing w:after="160" w:line="360" w:lineRule="auto"/>
        <w:ind w:left="360"/>
        <w:contextualSpacing/>
        <w:jc w:val="both"/>
        <w:rPr>
          <w:sz w:val="24"/>
          <w:szCs w:val="24"/>
        </w:rPr>
      </w:pPr>
      <w:r w:rsidRPr="000D5539">
        <w:rPr>
          <w:sz w:val="24"/>
          <w:szCs w:val="24"/>
        </w:rPr>
        <w:t xml:space="preserve">Obrazac suglasnosti iz stavka 3. ovog članka sastavni je dio ovog Pravilnika. </w:t>
      </w:r>
    </w:p>
    <w:p w14:paraId="1F625AD1" w14:textId="77777777" w:rsidR="00E93354" w:rsidRPr="000D5539" w:rsidRDefault="00000000">
      <w:pPr>
        <w:numPr>
          <w:ilvl w:val="0"/>
          <w:numId w:val="75"/>
        </w:numPr>
        <w:suppressAutoHyphens w:val="0"/>
        <w:spacing w:after="160" w:line="360" w:lineRule="auto"/>
        <w:ind w:left="360"/>
        <w:contextualSpacing/>
        <w:jc w:val="both"/>
        <w:rPr>
          <w:sz w:val="24"/>
          <w:szCs w:val="24"/>
        </w:rPr>
      </w:pPr>
      <w:r w:rsidRPr="000D5539">
        <w:rPr>
          <w:sz w:val="24"/>
          <w:szCs w:val="24"/>
        </w:rPr>
        <w:t xml:space="preserve">Za provedbu izleta mogu se koristiti samo prijevozna sredstva u kojima su putnici i prtljaga osigurani, uz primjenu posebnih propisa kojima se regulira organizirani prijevoz djece. </w:t>
      </w:r>
    </w:p>
    <w:p w14:paraId="1B42BE26" w14:textId="77777777" w:rsidR="00E93354" w:rsidRPr="000D5539" w:rsidRDefault="00000000">
      <w:pPr>
        <w:suppressAutoHyphens w:val="0"/>
        <w:spacing w:line="360" w:lineRule="auto"/>
        <w:jc w:val="center"/>
        <w:rPr>
          <w:sz w:val="24"/>
          <w:szCs w:val="24"/>
        </w:rPr>
      </w:pPr>
      <w:r w:rsidRPr="000D5539">
        <w:rPr>
          <w:sz w:val="24"/>
          <w:szCs w:val="24"/>
        </w:rPr>
        <w:t>Članak 4.</w:t>
      </w:r>
    </w:p>
    <w:p w14:paraId="6A857073" w14:textId="77777777" w:rsidR="00E93354" w:rsidRPr="000D5539" w:rsidRDefault="00000000">
      <w:pPr>
        <w:numPr>
          <w:ilvl w:val="0"/>
          <w:numId w:val="91"/>
        </w:numPr>
        <w:suppressAutoHyphens w:val="0"/>
        <w:spacing w:after="160" w:line="360" w:lineRule="auto"/>
        <w:contextualSpacing/>
        <w:jc w:val="both"/>
        <w:rPr>
          <w:sz w:val="24"/>
          <w:szCs w:val="24"/>
        </w:rPr>
      </w:pPr>
      <w:r w:rsidRPr="000D5539">
        <w:rPr>
          <w:sz w:val="24"/>
          <w:szCs w:val="24"/>
        </w:rPr>
        <w:t>Nacionalni kurikulum za rani i predškolski odgoj i obrazovanje („Narodne novine“ broj 05/15) usmjeren prema osiguranju dobrobiti za dijete.</w:t>
      </w:r>
    </w:p>
    <w:p w14:paraId="1C37D1E8" w14:textId="77777777" w:rsidR="00E93354" w:rsidRPr="000D5539" w:rsidRDefault="00000000">
      <w:pPr>
        <w:numPr>
          <w:ilvl w:val="0"/>
          <w:numId w:val="91"/>
        </w:numPr>
        <w:suppressAutoHyphens w:val="0"/>
        <w:spacing w:after="160" w:line="360" w:lineRule="auto"/>
        <w:contextualSpacing/>
        <w:jc w:val="both"/>
        <w:rPr>
          <w:sz w:val="24"/>
          <w:szCs w:val="24"/>
        </w:rPr>
      </w:pPr>
      <w:r w:rsidRPr="000D5539">
        <w:rPr>
          <w:sz w:val="24"/>
          <w:szCs w:val="24"/>
        </w:rPr>
        <w:lastRenderedPageBreak/>
        <w:t>Osiguranje dobrobiti je multidimenzionalni, interaktivni, dinamični i kontekstualni proces kojim se integrira zdravo i uspješno individualno funkcioniranje te pozitivni socijalni odnosi u kvalitetnom okruženju u vrtiću.</w:t>
      </w:r>
    </w:p>
    <w:p w14:paraId="247C7ADD" w14:textId="77777777" w:rsidR="00E93354" w:rsidRPr="000D5539" w:rsidRDefault="00000000">
      <w:pPr>
        <w:numPr>
          <w:ilvl w:val="0"/>
          <w:numId w:val="91"/>
        </w:numPr>
        <w:suppressAutoHyphens w:val="0"/>
        <w:spacing w:after="160" w:line="360" w:lineRule="auto"/>
        <w:contextualSpacing/>
        <w:jc w:val="both"/>
        <w:rPr>
          <w:sz w:val="24"/>
          <w:szCs w:val="24"/>
        </w:rPr>
      </w:pPr>
      <w:r w:rsidRPr="000D5539">
        <w:rPr>
          <w:sz w:val="24"/>
          <w:szCs w:val="24"/>
        </w:rPr>
        <w:t>Osiguravanje dobrobiti za dijete podrazumijeva usmjerenost planiranja odgojno-obrazovnog procesa na dijete i njegovu dobrobit.</w:t>
      </w:r>
    </w:p>
    <w:p w14:paraId="568231FF" w14:textId="77777777" w:rsidR="00E93354" w:rsidRPr="000D5539" w:rsidRDefault="00000000">
      <w:pPr>
        <w:numPr>
          <w:ilvl w:val="0"/>
          <w:numId w:val="91"/>
        </w:numPr>
        <w:suppressAutoHyphens w:val="0"/>
        <w:spacing w:after="160" w:line="360" w:lineRule="auto"/>
        <w:contextualSpacing/>
        <w:jc w:val="both"/>
        <w:rPr>
          <w:sz w:val="24"/>
          <w:szCs w:val="24"/>
        </w:rPr>
      </w:pPr>
      <w:r w:rsidRPr="000D5539">
        <w:rPr>
          <w:sz w:val="24"/>
          <w:szCs w:val="24"/>
        </w:rPr>
        <w:t>Sukladno st.1, st.2. i st.3. ovog članka, stručni tim Vrtića (u sastavu: odgojitelji, stručni suradnik, zdravstveni voditelj)  pristupiti će procjeni djeteta s teškoćama pojedinačno te u skladu s djetetovim individualnim značajkama a na dobrobit djeteta, donijeti odluku o odlasku na izlet/posjetu.</w:t>
      </w:r>
    </w:p>
    <w:p w14:paraId="5BC4E8F0" w14:textId="77777777" w:rsidR="00E93354" w:rsidRPr="000D5539" w:rsidRDefault="00000000">
      <w:pPr>
        <w:suppressAutoHyphens w:val="0"/>
        <w:jc w:val="center"/>
        <w:rPr>
          <w:sz w:val="24"/>
          <w:szCs w:val="24"/>
        </w:rPr>
      </w:pPr>
      <w:r w:rsidRPr="000D5539">
        <w:rPr>
          <w:sz w:val="24"/>
          <w:szCs w:val="24"/>
        </w:rPr>
        <w:t>Članak 5.</w:t>
      </w:r>
    </w:p>
    <w:p w14:paraId="2C292F35" w14:textId="77777777" w:rsidR="00E93354" w:rsidRPr="000D5539" w:rsidRDefault="00000000">
      <w:pPr>
        <w:numPr>
          <w:ilvl w:val="0"/>
          <w:numId w:val="68"/>
        </w:numPr>
        <w:suppressAutoHyphens w:val="0"/>
        <w:spacing w:after="160" w:line="360" w:lineRule="auto"/>
        <w:ind w:left="360"/>
        <w:contextualSpacing/>
        <w:rPr>
          <w:sz w:val="24"/>
          <w:szCs w:val="24"/>
        </w:rPr>
      </w:pPr>
      <w:r w:rsidRPr="000D5539">
        <w:rPr>
          <w:sz w:val="24"/>
          <w:szCs w:val="24"/>
        </w:rPr>
        <w:t xml:space="preserve">Za svaki izlet/posjetu odgojiteljice popunjavaju posebni Protokol za planiranje odlaska van vrtića koji sadrži: </w:t>
      </w:r>
    </w:p>
    <w:p w14:paraId="4304CCEF" w14:textId="77777777" w:rsidR="00E93354" w:rsidRPr="000D5539" w:rsidRDefault="00000000">
      <w:pPr>
        <w:suppressAutoHyphens w:val="0"/>
        <w:spacing w:line="360" w:lineRule="auto"/>
        <w:ind w:left="720"/>
        <w:contextualSpacing/>
        <w:rPr>
          <w:sz w:val="24"/>
          <w:szCs w:val="24"/>
        </w:rPr>
      </w:pPr>
      <w:r w:rsidRPr="000D5539">
        <w:rPr>
          <w:sz w:val="24"/>
          <w:szCs w:val="24"/>
        </w:rPr>
        <w:t>− odgojno-obrazovne ciljeve i zadaće izleta,</w:t>
      </w:r>
    </w:p>
    <w:p w14:paraId="2A36CE02" w14:textId="77777777" w:rsidR="00E93354" w:rsidRPr="000D5539" w:rsidRDefault="00000000">
      <w:pPr>
        <w:suppressAutoHyphens w:val="0"/>
        <w:spacing w:line="360" w:lineRule="auto"/>
        <w:ind w:left="720"/>
        <w:contextualSpacing/>
        <w:rPr>
          <w:sz w:val="24"/>
          <w:szCs w:val="24"/>
        </w:rPr>
      </w:pPr>
      <w:r w:rsidRPr="000D5539">
        <w:rPr>
          <w:sz w:val="24"/>
          <w:szCs w:val="24"/>
        </w:rPr>
        <w:t xml:space="preserve"> − datum, odredište, programski sadržaj, </w:t>
      </w:r>
    </w:p>
    <w:p w14:paraId="1389ECC2" w14:textId="77777777" w:rsidR="00E93354" w:rsidRPr="000D5539" w:rsidRDefault="00000000">
      <w:pPr>
        <w:suppressAutoHyphens w:val="0"/>
        <w:spacing w:line="360" w:lineRule="auto"/>
        <w:ind w:left="720"/>
        <w:contextualSpacing/>
        <w:rPr>
          <w:sz w:val="24"/>
          <w:szCs w:val="24"/>
        </w:rPr>
      </w:pPr>
      <w:r w:rsidRPr="000D5539">
        <w:rPr>
          <w:sz w:val="24"/>
          <w:szCs w:val="24"/>
        </w:rPr>
        <w:t xml:space="preserve">− vrijeme polaska i povratka, </w:t>
      </w:r>
    </w:p>
    <w:p w14:paraId="2D4C93A3" w14:textId="77777777" w:rsidR="00E93354" w:rsidRPr="000D5539" w:rsidRDefault="00000000">
      <w:pPr>
        <w:suppressAutoHyphens w:val="0"/>
        <w:spacing w:line="360" w:lineRule="auto"/>
        <w:ind w:left="720"/>
        <w:contextualSpacing/>
        <w:rPr>
          <w:sz w:val="24"/>
          <w:szCs w:val="24"/>
        </w:rPr>
      </w:pPr>
      <w:r w:rsidRPr="000D5539">
        <w:rPr>
          <w:sz w:val="24"/>
          <w:szCs w:val="24"/>
        </w:rPr>
        <w:t xml:space="preserve">− imena odgojiteljica i pratitelja,  </w:t>
      </w:r>
    </w:p>
    <w:p w14:paraId="6DC8A0CA" w14:textId="77777777" w:rsidR="00E93354" w:rsidRPr="000D5539" w:rsidRDefault="00000000">
      <w:pPr>
        <w:suppressAutoHyphens w:val="0"/>
        <w:spacing w:line="360" w:lineRule="auto"/>
        <w:ind w:left="720"/>
        <w:contextualSpacing/>
        <w:rPr>
          <w:sz w:val="24"/>
          <w:szCs w:val="24"/>
        </w:rPr>
      </w:pPr>
      <w:r w:rsidRPr="000D5539">
        <w:rPr>
          <w:sz w:val="24"/>
          <w:szCs w:val="24"/>
        </w:rPr>
        <w:t xml:space="preserve">− planiranu cijenu izleta ukupno i po djetetu,  </w:t>
      </w:r>
    </w:p>
    <w:p w14:paraId="44CD57A6" w14:textId="77777777" w:rsidR="00E93354" w:rsidRPr="000D5539" w:rsidRDefault="00000000">
      <w:pPr>
        <w:suppressAutoHyphens w:val="0"/>
        <w:spacing w:line="360" w:lineRule="auto"/>
        <w:ind w:left="720"/>
        <w:contextualSpacing/>
        <w:rPr>
          <w:sz w:val="24"/>
          <w:szCs w:val="24"/>
        </w:rPr>
      </w:pPr>
      <w:r w:rsidRPr="000D5539">
        <w:rPr>
          <w:sz w:val="24"/>
          <w:szCs w:val="24"/>
        </w:rPr>
        <w:t xml:space="preserve">− naziv odgojne skupine s kojom se izlet provodi, </w:t>
      </w:r>
    </w:p>
    <w:p w14:paraId="14A8554C" w14:textId="77777777" w:rsidR="00E93354" w:rsidRPr="000D5539" w:rsidRDefault="00000000">
      <w:pPr>
        <w:suppressAutoHyphens w:val="0"/>
        <w:spacing w:line="360" w:lineRule="auto"/>
        <w:ind w:left="720"/>
        <w:contextualSpacing/>
        <w:rPr>
          <w:sz w:val="24"/>
          <w:szCs w:val="24"/>
        </w:rPr>
      </w:pPr>
      <w:r w:rsidRPr="000D5539">
        <w:rPr>
          <w:sz w:val="24"/>
          <w:szCs w:val="24"/>
        </w:rPr>
        <w:t xml:space="preserve">− popis djece i pismenu suglasnost roditelja (koju odgojiteljice nose sa sobom na izlet). </w:t>
      </w:r>
    </w:p>
    <w:p w14:paraId="18DCFDDB" w14:textId="77777777" w:rsidR="00E93354" w:rsidRPr="000D5539" w:rsidRDefault="00000000">
      <w:pPr>
        <w:numPr>
          <w:ilvl w:val="0"/>
          <w:numId w:val="68"/>
        </w:numPr>
        <w:suppressAutoHyphens w:val="0"/>
        <w:spacing w:after="160" w:line="360" w:lineRule="auto"/>
        <w:ind w:left="360"/>
        <w:contextualSpacing/>
        <w:rPr>
          <w:sz w:val="24"/>
          <w:szCs w:val="24"/>
        </w:rPr>
      </w:pPr>
      <w:r w:rsidRPr="000D5539">
        <w:rPr>
          <w:sz w:val="24"/>
          <w:szCs w:val="24"/>
        </w:rPr>
        <w:t>Protokol za planiranje odlaska van vrtića sastavni je dio ovog Pravilnika.</w:t>
      </w:r>
    </w:p>
    <w:p w14:paraId="71038BB4" w14:textId="77777777" w:rsidR="00E93354" w:rsidRPr="000D5539" w:rsidRDefault="00000000">
      <w:pPr>
        <w:numPr>
          <w:ilvl w:val="0"/>
          <w:numId w:val="68"/>
        </w:numPr>
        <w:suppressAutoHyphens w:val="0"/>
        <w:spacing w:after="160" w:line="360" w:lineRule="auto"/>
        <w:ind w:left="360"/>
        <w:contextualSpacing/>
        <w:jc w:val="both"/>
        <w:rPr>
          <w:sz w:val="24"/>
          <w:szCs w:val="24"/>
        </w:rPr>
      </w:pPr>
      <w:r w:rsidRPr="000D5539">
        <w:rPr>
          <w:sz w:val="24"/>
          <w:szCs w:val="24"/>
        </w:rPr>
        <w:t>Protokol za planiranje odlaska van je sastavni dio pedagoške dokumentacije skupine.</w:t>
      </w:r>
    </w:p>
    <w:p w14:paraId="30136DBB" w14:textId="77777777" w:rsidR="00E93354" w:rsidRPr="000D5539" w:rsidRDefault="00000000">
      <w:pPr>
        <w:suppressAutoHyphens w:val="0"/>
        <w:spacing w:line="360" w:lineRule="auto"/>
        <w:jc w:val="center"/>
        <w:rPr>
          <w:sz w:val="24"/>
          <w:szCs w:val="24"/>
        </w:rPr>
      </w:pPr>
      <w:r w:rsidRPr="000D5539">
        <w:rPr>
          <w:sz w:val="24"/>
          <w:szCs w:val="24"/>
        </w:rPr>
        <w:t>Članak 6.</w:t>
      </w:r>
    </w:p>
    <w:p w14:paraId="746563CA" w14:textId="77777777" w:rsidR="00E93354" w:rsidRPr="000D5539" w:rsidRDefault="00000000">
      <w:pPr>
        <w:numPr>
          <w:ilvl w:val="0"/>
          <w:numId w:val="72"/>
        </w:numPr>
        <w:suppressAutoHyphens w:val="0"/>
        <w:spacing w:after="160" w:line="360" w:lineRule="auto"/>
        <w:ind w:left="360"/>
        <w:contextualSpacing/>
        <w:jc w:val="both"/>
        <w:rPr>
          <w:sz w:val="24"/>
          <w:szCs w:val="24"/>
        </w:rPr>
      </w:pPr>
      <w:r w:rsidRPr="000D5539">
        <w:rPr>
          <w:sz w:val="24"/>
          <w:szCs w:val="24"/>
        </w:rPr>
        <w:t>Za provedbu poludnevnih i kraći izlaska iz Vrtića organizaciju vode odgojitelji uz tehničku podršku administratora/stručnog suradnika.</w:t>
      </w:r>
    </w:p>
    <w:p w14:paraId="70B239CF" w14:textId="77777777" w:rsidR="00E93354" w:rsidRPr="000D5539" w:rsidRDefault="00000000">
      <w:pPr>
        <w:numPr>
          <w:ilvl w:val="0"/>
          <w:numId w:val="72"/>
        </w:numPr>
        <w:suppressAutoHyphens w:val="0"/>
        <w:spacing w:after="160" w:line="360" w:lineRule="auto"/>
        <w:ind w:left="360"/>
        <w:contextualSpacing/>
        <w:jc w:val="both"/>
        <w:rPr>
          <w:sz w:val="24"/>
          <w:szCs w:val="24"/>
        </w:rPr>
      </w:pPr>
      <w:r w:rsidRPr="000D5539">
        <w:rPr>
          <w:sz w:val="24"/>
          <w:szCs w:val="24"/>
        </w:rPr>
        <w:t xml:space="preserve">Cjelodnevni izlet obavezno se provodi na temelju ponude turističke agencije. Za provedbu cjelodnevnog izleta agencija sklapa ugovor s roditeljem djeteta.  </w:t>
      </w:r>
    </w:p>
    <w:p w14:paraId="0060BD1A" w14:textId="77777777" w:rsidR="00E93354" w:rsidRPr="000D5539" w:rsidRDefault="00000000">
      <w:pPr>
        <w:numPr>
          <w:ilvl w:val="0"/>
          <w:numId w:val="72"/>
        </w:numPr>
        <w:suppressAutoHyphens w:val="0"/>
        <w:spacing w:after="160" w:line="360" w:lineRule="auto"/>
        <w:ind w:left="360"/>
        <w:contextualSpacing/>
        <w:jc w:val="both"/>
        <w:rPr>
          <w:sz w:val="24"/>
          <w:szCs w:val="24"/>
        </w:rPr>
      </w:pPr>
      <w:r w:rsidRPr="000D5539">
        <w:rPr>
          <w:sz w:val="24"/>
          <w:szCs w:val="24"/>
        </w:rPr>
        <w:t xml:space="preserve">Odgojiteljice su, za odlazak na izlet, dužne prikupljati ponude turističkih agencija i odabrati onu najpovoljniju. Pritom su u obvezi voditi računa o propisima koji uređuju promet, pružanje usluge u turizmu i drugim propisima vezanim za sigurnost djece. </w:t>
      </w:r>
    </w:p>
    <w:p w14:paraId="1A434E83" w14:textId="77777777" w:rsidR="00E93354" w:rsidRPr="000D5539" w:rsidRDefault="00000000">
      <w:pPr>
        <w:numPr>
          <w:ilvl w:val="0"/>
          <w:numId w:val="72"/>
        </w:numPr>
        <w:suppressAutoHyphens w:val="0"/>
        <w:spacing w:after="160" w:line="360" w:lineRule="auto"/>
        <w:ind w:left="360"/>
        <w:contextualSpacing/>
        <w:jc w:val="both"/>
        <w:rPr>
          <w:sz w:val="24"/>
          <w:szCs w:val="24"/>
        </w:rPr>
      </w:pPr>
      <w:r w:rsidRPr="000D5539">
        <w:rPr>
          <w:sz w:val="24"/>
          <w:szCs w:val="24"/>
        </w:rPr>
        <w:t>Stručni suradnik/administrator kontaktiraju ustanove koje su predviđene za posjetu. Potom se kontaktira jedan od autoprijevoznika s licencom prijevoza djece i dogovara cijena i termin prijevoza na odredište. O istom se informiraju odgojiteljice koje potom informaciju prenose roditeljima.</w:t>
      </w:r>
    </w:p>
    <w:p w14:paraId="2327B6AF" w14:textId="77777777" w:rsidR="00E93354" w:rsidRPr="000D5539" w:rsidRDefault="00000000">
      <w:pPr>
        <w:suppressAutoHyphens w:val="0"/>
        <w:spacing w:line="360" w:lineRule="auto"/>
        <w:jc w:val="center"/>
        <w:rPr>
          <w:sz w:val="24"/>
          <w:szCs w:val="24"/>
        </w:rPr>
      </w:pPr>
      <w:r w:rsidRPr="000D5539">
        <w:rPr>
          <w:sz w:val="24"/>
          <w:szCs w:val="24"/>
        </w:rPr>
        <w:lastRenderedPageBreak/>
        <w:t>Članak 7.</w:t>
      </w:r>
    </w:p>
    <w:p w14:paraId="4598172B" w14:textId="77777777" w:rsidR="00E93354" w:rsidRPr="000D5539" w:rsidRDefault="00000000">
      <w:pPr>
        <w:numPr>
          <w:ilvl w:val="0"/>
          <w:numId w:val="69"/>
        </w:numPr>
        <w:suppressAutoHyphens w:val="0"/>
        <w:spacing w:after="160" w:line="360" w:lineRule="auto"/>
        <w:ind w:left="360"/>
        <w:contextualSpacing/>
        <w:rPr>
          <w:sz w:val="24"/>
          <w:szCs w:val="24"/>
        </w:rPr>
      </w:pPr>
      <w:r w:rsidRPr="000D5539">
        <w:rPr>
          <w:sz w:val="24"/>
          <w:szCs w:val="24"/>
        </w:rPr>
        <w:t xml:space="preserve">Izleti/posjete se, u pravilu, planiraju i provode u radnim danima te na području Republike Hrvatske. </w:t>
      </w:r>
    </w:p>
    <w:p w14:paraId="76BDB67E" w14:textId="77777777" w:rsidR="00E93354" w:rsidRPr="000D5539" w:rsidRDefault="00000000">
      <w:pPr>
        <w:numPr>
          <w:ilvl w:val="0"/>
          <w:numId w:val="69"/>
        </w:numPr>
        <w:suppressAutoHyphens w:val="0"/>
        <w:spacing w:after="160" w:line="360" w:lineRule="auto"/>
        <w:ind w:left="360"/>
        <w:contextualSpacing/>
        <w:jc w:val="both"/>
        <w:rPr>
          <w:sz w:val="24"/>
          <w:szCs w:val="24"/>
        </w:rPr>
      </w:pPr>
      <w:r w:rsidRPr="000D5539">
        <w:rPr>
          <w:sz w:val="24"/>
          <w:szCs w:val="24"/>
        </w:rPr>
        <w:t xml:space="preserve">Izleti koji se provode u neradnim danima ili za vrijeme blagdana, odnosno izvan područja Republike Hrvatske, u privatnom su aranžmanu odgojitelja i roditelja skupine. </w:t>
      </w:r>
    </w:p>
    <w:p w14:paraId="670EF2DC" w14:textId="77777777" w:rsidR="00E93354" w:rsidRPr="000D5539" w:rsidRDefault="00000000">
      <w:pPr>
        <w:numPr>
          <w:ilvl w:val="0"/>
          <w:numId w:val="69"/>
        </w:numPr>
        <w:suppressAutoHyphens w:val="0"/>
        <w:spacing w:after="160" w:line="360" w:lineRule="auto"/>
        <w:ind w:left="360"/>
        <w:contextualSpacing/>
        <w:jc w:val="both"/>
        <w:rPr>
          <w:sz w:val="24"/>
          <w:szCs w:val="24"/>
        </w:rPr>
      </w:pPr>
      <w:r w:rsidRPr="000D5539">
        <w:rPr>
          <w:sz w:val="24"/>
          <w:szCs w:val="24"/>
        </w:rPr>
        <w:t xml:space="preserve">Roditelji koji na izlet idu zajedno s djecom a vlastitim prijevozom, smatra se da nisu sudionici izleta kojeg organizira/provodi Vrtić. </w:t>
      </w:r>
    </w:p>
    <w:p w14:paraId="4387E220" w14:textId="77777777" w:rsidR="00E93354" w:rsidRPr="000D5539" w:rsidRDefault="00000000">
      <w:pPr>
        <w:suppressAutoHyphens w:val="0"/>
        <w:spacing w:line="360" w:lineRule="auto"/>
        <w:jc w:val="center"/>
        <w:rPr>
          <w:sz w:val="24"/>
          <w:szCs w:val="24"/>
        </w:rPr>
      </w:pPr>
      <w:r w:rsidRPr="000D5539">
        <w:rPr>
          <w:sz w:val="24"/>
          <w:szCs w:val="24"/>
        </w:rPr>
        <w:t>Članak 8.</w:t>
      </w:r>
    </w:p>
    <w:p w14:paraId="4EFAB74C" w14:textId="77777777" w:rsidR="00E93354" w:rsidRPr="000D5539" w:rsidRDefault="00000000">
      <w:pPr>
        <w:numPr>
          <w:ilvl w:val="0"/>
          <w:numId w:val="92"/>
        </w:numPr>
        <w:suppressAutoHyphens w:val="0"/>
        <w:spacing w:after="160" w:line="360" w:lineRule="auto"/>
        <w:contextualSpacing/>
        <w:rPr>
          <w:sz w:val="24"/>
          <w:szCs w:val="24"/>
        </w:rPr>
      </w:pPr>
      <w:r w:rsidRPr="000D5539">
        <w:rPr>
          <w:sz w:val="24"/>
          <w:szCs w:val="24"/>
        </w:rPr>
        <w:t>Ukoliko djeca odlaze na poludnevni ili cjelodnevni izlet, doručkuju u Vrtiću te na izlet nose voće koje osigurava Vrtić. Roditelji osiguravaju bočice s vodom.</w:t>
      </w:r>
    </w:p>
    <w:p w14:paraId="0356B801" w14:textId="77777777" w:rsidR="00E93354" w:rsidRPr="000D5539" w:rsidRDefault="00000000">
      <w:pPr>
        <w:numPr>
          <w:ilvl w:val="0"/>
          <w:numId w:val="92"/>
        </w:numPr>
        <w:suppressAutoHyphens w:val="0"/>
        <w:spacing w:after="160" w:line="360" w:lineRule="auto"/>
        <w:contextualSpacing/>
        <w:rPr>
          <w:sz w:val="24"/>
          <w:szCs w:val="24"/>
        </w:rPr>
      </w:pPr>
      <w:r w:rsidRPr="000D5539">
        <w:rPr>
          <w:sz w:val="24"/>
          <w:szCs w:val="24"/>
        </w:rPr>
        <w:t>Sa poludnevnog izleta djece u odgojno-obrazovnu skupinu vraćaju do 13,00 sati gdje potom ručaju.</w:t>
      </w:r>
    </w:p>
    <w:p w14:paraId="30DDA63A" w14:textId="77777777" w:rsidR="00E93354" w:rsidRPr="000D5539" w:rsidRDefault="00000000">
      <w:pPr>
        <w:numPr>
          <w:ilvl w:val="0"/>
          <w:numId w:val="92"/>
        </w:numPr>
        <w:suppressAutoHyphens w:val="0"/>
        <w:spacing w:after="160" w:line="360" w:lineRule="auto"/>
        <w:contextualSpacing/>
        <w:rPr>
          <w:sz w:val="24"/>
          <w:szCs w:val="24"/>
        </w:rPr>
      </w:pPr>
      <w:r w:rsidRPr="000D5539">
        <w:rPr>
          <w:sz w:val="24"/>
          <w:szCs w:val="24"/>
        </w:rPr>
        <w:t>Sa cjelodnevnog izleta djeca se vraćaju do 15,30 sati, a ručak organizira odgojitelj u dogovoru s zdravstvenim voditeljem:</w:t>
      </w:r>
    </w:p>
    <w:p w14:paraId="423ECAD3" w14:textId="77777777" w:rsidR="00E93354" w:rsidRPr="000D5539" w:rsidRDefault="00000000">
      <w:pPr>
        <w:numPr>
          <w:ilvl w:val="0"/>
          <w:numId w:val="93"/>
        </w:numPr>
        <w:suppressAutoHyphens w:val="0"/>
        <w:spacing w:after="160" w:line="360" w:lineRule="auto"/>
        <w:contextualSpacing/>
        <w:rPr>
          <w:sz w:val="24"/>
          <w:szCs w:val="24"/>
        </w:rPr>
      </w:pPr>
      <w:r w:rsidRPr="000D5539">
        <w:rPr>
          <w:sz w:val="24"/>
          <w:szCs w:val="24"/>
        </w:rPr>
        <w:t>u registriranom ugostiteljskom objektu ili</w:t>
      </w:r>
    </w:p>
    <w:p w14:paraId="7DF7CCA0" w14:textId="77777777" w:rsidR="00E93354" w:rsidRPr="000D5539" w:rsidRDefault="00000000">
      <w:pPr>
        <w:numPr>
          <w:ilvl w:val="0"/>
          <w:numId w:val="93"/>
        </w:numPr>
        <w:suppressAutoHyphens w:val="0"/>
        <w:spacing w:after="160" w:line="360" w:lineRule="auto"/>
        <w:contextualSpacing/>
        <w:rPr>
          <w:sz w:val="24"/>
          <w:szCs w:val="24"/>
        </w:rPr>
      </w:pPr>
      <w:r w:rsidRPr="000D5539">
        <w:rPr>
          <w:sz w:val="24"/>
          <w:szCs w:val="24"/>
        </w:rPr>
        <w:t>kao pakirani obrok koji sadrži namirnice sukladno preporukama Nastavnog zavoda za javno zdravstvo.</w:t>
      </w:r>
    </w:p>
    <w:p w14:paraId="26721D5F" w14:textId="77777777" w:rsidR="00E93354" w:rsidRPr="000D5539" w:rsidRDefault="00E93354">
      <w:pPr>
        <w:suppressAutoHyphens w:val="0"/>
        <w:spacing w:line="360" w:lineRule="auto"/>
        <w:rPr>
          <w:sz w:val="24"/>
          <w:szCs w:val="24"/>
        </w:rPr>
      </w:pPr>
    </w:p>
    <w:p w14:paraId="02DD9A1C" w14:textId="77777777" w:rsidR="00E93354" w:rsidRPr="000D5539" w:rsidRDefault="00E93354">
      <w:pPr>
        <w:suppressAutoHyphens w:val="0"/>
        <w:rPr>
          <w:sz w:val="24"/>
          <w:szCs w:val="24"/>
        </w:rPr>
      </w:pPr>
    </w:p>
    <w:p w14:paraId="0A6DDA6C" w14:textId="77777777" w:rsidR="00E93354" w:rsidRPr="000D5539" w:rsidRDefault="00000000">
      <w:pPr>
        <w:suppressAutoHyphens w:val="0"/>
        <w:rPr>
          <w:sz w:val="24"/>
          <w:szCs w:val="24"/>
        </w:rPr>
      </w:pPr>
      <w:r w:rsidRPr="000D5539">
        <w:br w:type="page"/>
      </w:r>
    </w:p>
    <w:p w14:paraId="33612832" w14:textId="77777777" w:rsidR="00E93354" w:rsidRPr="000D5539" w:rsidRDefault="00000000">
      <w:pPr>
        <w:suppressAutoHyphens w:val="0"/>
        <w:rPr>
          <w:sz w:val="24"/>
          <w:szCs w:val="24"/>
        </w:rPr>
      </w:pPr>
      <w:r w:rsidRPr="000D5539">
        <w:rPr>
          <w:i/>
          <w:iCs/>
          <w:sz w:val="24"/>
          <w:szCs w:val="24"/>
        </w:rPr>
        <w:lastRenderedPageBreak/>
        <w:t xml:space="preserve">Prilog 1-  Obrazac suglasnosti </w:t>
      </w:r>
      <w:r w:rsidRPr="000D5539">
        <w:rPr>
          <w:i/>
          <w:iCs/>
          <w:sz w:val="24"/>
          <w:szCs w:val="24"/>
          <w:u w:val="single"/>
        </w:rPr>
        <w:t>za djecu sa zdravstvenim teškoćama</w:t>
      </w:r>
    </w:p>
    <w:p w14:paraId="314FD129" w14:textId="77777777" w:rsidR="00E93354" w:rsidRPr="000D5539" w:rsidRDefault="00000000">
      <w:pPr>
        <w:suppressAutoHyphens w:val="0"/>
        <w:rPr>
          <w:sz w:val="24"/>
          <w:szCs w:val="24"/>
        </w:rPr>
      </w:pPr>
      <w:r w:rsidRPr="000D5539">
        <w:rPr>
          <w:sz w:val="24"/>
          <w:szCs w:val="24"/>
        </w:rPr>
        <w:t>Dječji vrtić „Čavlić“</w:t>
      </w:r>
    </w:p>
    <w:p w14:paraId="5E17D5AA" w14:textId="77777777" w:rsidR="00E93354" w:rsidRPr="000D5539" w:rsidRDefault="00000000">
      <w:pPr>
        <w:suppressAutoHyphens w:val="0"/>
        <w:rPr>
          <w:sz w:val="24"/>
          <w:szCs w:val="24"/>
        </w:rPr>
      </w:pPr>
      <w:r w:rsidRPr="000D5539">
        <w:rPr>
          <w:sz w:val="24"/>
          <w:szCs w:val="24"/>
        </w:rPr>
        <w:t>Čavja 49, 51219 Čavle</w:t>
      </w:r>
    </w:p>
    <w:p w14:paraId="536CD30E" w14:textId="77777777" w:rsidR="00E93354" w:rsidRPr="000D5539" w:rsidRDefault="00E93354">
      <w:pPr>
        <w:suppressAutoHyphens w:val="0"/>
        <w:rPr>
          <w:sz w:val="24"/>
          <w:szCs w:val="24"/>
        </w:rPr>
      </w:pPr>
    </w:p>
    <w:p w14:paraId="10E99EA6" w14:textId="77777777" w:rsidR="00E93354" w:rsidRPr="000D5539" w:rsidRDefault="00E93354">
      <w:pPr>
        <w:suppressAutoHyphens w:val="0"/>
        <w:rPr>
          <w:sz w:val="24"/>
          <w:szCs w:val="24"/>
        </w:rPr>
      </w:pPr>
    </w:p>
    <w:p w14:paraId="6D78029F" w14:textId="77777777" w:rsidR="00E93354" w:rsidRPr="000D5539" w:rsidRDefault="00E93354">
      <w:pPr>
        <w:suppressAutoHyphens w:val="0"/>
        <w:ind w:left="405"/>
        <w:contextualSpacing/>
        <w:rPr>
          <w:sz w:val="24"/>
          <w:szCs w:val="24"/>
        </w:rPr>
      </w:pPr>
    </w:p>
    <w:p w14:paraId="30097012" w14:textId="77777777" w:rsidR="00E93354" w:rsidRPr="000D5539" w:rsidRDefault="00000000">
      <w:pPr>
        <w:suppressAutoHyphens w:val="0"/>
        <w:rPr>
          <w:sz w:val="24"/>
          <w:szCs w:val="24"/>
        </w:rPr>
      </w:pPr>
      <w:r w:rsidRPr="000D5539">
        <w:rPr>
          <w:sz w:val="24"/>
          <w:szCs w:val="24"/>
        </w:rPr>
        <w:t xml:space="preserve">Ja, _____________________________ , OIB: ___________________________ (ime i </w:t>
      </w:r>
    </w:p>
    <w:p w14:paraId="751D2200" w14:textId="77777777" w:rsidR="00E93354" w:rsidRPr="000D5539" w:rsidRDefault="00E93354">
      <w:pPr>
        <w:suppressAutoHyphens w:val="0"/>
        <w:rPr>
          <w:sz w:val="24"/>
          <w:szCs w:val="24"/>
        </w:rPr>
      </w:pPr>
    </w:p>
    <w:p w14:paraId="79AE546E" w14:textId="77777777" w:rsidR="00E93354" w:rsidRPr="000D5539" w:rsidRDefault="00000000">
      <w:pPr>
        <w:suppressAutoHyphens w:val="0"/>
        <w:rPr>
          <w:sz w:val="24"/>
          <w:szCs w:val="24"/>
        </w:rPr>
      </w:pPr>
      <w:r w:rsidRPr="000D5539">
        <w:rPr>
          <w:sz w:val="24"/>
          <w:szCs w:val="24"/>
        </w:rPr>
        <w:t xml:space="preserve">prezime roditelja) dana __________________  (datum i godina) dajem sljedeću </w:t>
      </w:r>
    </w:p>
    <w:p w14:paraId="2FE9F8AC" w14:textId="77777777" w:rsidR="00E93354" w:rsidRPr="000D5539" w:rsidRDefault="00E93354">
      <w:pPr>
        <w:suppressAutoHyphens w:val="0"/>
        <w:rPr>
          <w:sz w:val="24"/>
          <w:szCs w:val="24"/>
        </w:rPr>
      </w:pPr>
    </w:p>
    <w:p w14:paraId="3DF5A9F0" w14:textId="77777777" w:rsidR="00E93354" w:rsidRPr="000D5539" w:rsidRDefault="00000000">
      <w:pPr>
        <w:suppressAutoHyphens w:val="0"/>
        <w:jc w:val="center"/>
        <w:rPr>
          <w:b/>
          <w:bCs/>
          <w:sz w:val="24"/>
          <w:szCs w:val="24"/>
        </w:rPr>
      </w:pPr>
      <w:r w:rsidRPr="000D5539">
        <w:rPr>
          <w:b/>
          <w:bCs/>
          <w:sz w:val="24"/>
          <w:szCs w:val="24"/>
        </w:rPr>
        <w:t>S U G L A S N O S T</w:t>
      </w:r>
    </w:p>
    <w:p w14:paraId="148532A8" w14:textId="77777777" w:rsidR="00E93354" w:rsidRPr="000D5539" w:rsidRDefault="00E93354">
      <w:pPr>
        <w:suppressAutoHyphens w:val="0"/>
        <w:jc w:val="center"/>
        <w:rPr>
          <w:b/>
          <w:bCs/>
          <w:sz w:val="24"/>
          <w:szCs w:val="24"/>
        </w:rPr>
      </w:pPr>
    </w:p>
    <w:p w14:paraId="54F52209" w14:textId="77777777" w:rsidR="00E93354" w:rsidRPr="000D5539" w:rsidRDefault="00000000">
      <w:pPr>
        <w:suppressAutoHyphens w:val="0"/>
        <w:jc w:val="center"/>
        <w:rPr>
          <w:sz w:val="24"/>
          <w:szCs w:val="24"/>
        </w:rPr>
      </w:pPr>
      <w:r w:rsidRPr="000D5539">
        <w:rPr>
          <w:sz w:val="24"/>
          <w:szCs w:val="24"/>
        </w:rPr>
        <w:t>I.</w:t>
      </w:r>
    </w:p>
    <w:p w14:paraId="5B27864A" w14:textId="77777777" w:rsidR="00E93354" w:rsidRPr="000D5539" w:rsidRDefault="00000000">
      <w:pPr>
        <w:suppressAutoHyphens w:val="0"/>
        <w:rPr>
          <w:sz w:val="24"/>
          <w:szCs w:val="24"/>
        </w:rPr>
      </w:pPr>
      <w:r w:rsidRPr="000D5539">
        <w:rPr>
          <w:sz w:val="24"/>
          <w:szCs w:val="24"/>
        </w:rPr>
        <w:t>Pristajem da moje dijete __________________________________ (ime i prezime djeteta) ide na izlet u pratnji odgojiteljica, pri čemu sam svjestan/svjesna rizika i preuzimam punu odgovornost.</w:t>
      </w:r>
    </w:p>
    <w:p w14:paraId="1657A89E" w14:textId="77777777" w:rsidR="00E93354" w:rsidRPr="000D5539" w:rsidRDefault="00E93354">
      <w:pPr>
        <w:suppressAutoHyphens w:val="0"/>
        <w:rPr>
          <w:sz w:val="24"/>
          <w:szCs w:val="24"/>
        </w:rPr>
      </w:pPr>
    </w:p>
    <w:p w14:paraId="3BEC5FCF" w14:textId="77777777" w:rsidR="00E93354" w:rsidRPr="000D5539" w:rsidRDefault="00000000">
      <w:pPr>
        <w:suppressAutoHyphens w:val="0"/>
        <w:rPr>
          <w:sz w:val="24"/>
          <w:szCs w:val="24"/>
        </w:rPr>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_________________________________</w:t>
      </w:r>
    </w:p>
    <w:p w14:paraId="76245AB1" w14:textId="77777777" w:rsidR="00E93354" w:rsidRPr="000D5539" w:rsidRDefault="00000000">
      <w:pPr>
        <w:suppressAutoHyphens w:val="0"/>
        <w:rPr>
          <w:sz w:val="24"/>
          <w:szCs w:val="24"/>
        </w:rPr>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(Potpis roditelja)</w:t>
      </w:r>
    </w:p>
    <w:p w14:paraId="6BB837FA" w14:textId="77777777" w:rsidR="00E93354" w:rsidRPr="000D5539" w:rsidRDefault="00E93354">
      <w:pPr>
        <w:suppressAutoHyphens w:val="0"/>
        <w:rPr>
          <w:sz w:val="24"/>
          <w:szCs w:val="24"/>
        </w:rPr>
      </w:pPr>
    </w:p>
    <w:p w14:paraId="15485F71" w14:textId="77777777" w:rsidR="00E93354" w:rsidRPr="000D5539" w:rsidRDefault="00E93354">
      <w:pPr>
        <w:suppressAutoHyphens w:val="0"/>
        <w:rPr>
          <w:sz w:val="24"/>
          <w:szCs w:val="24"/>
        </w:rPr>
      </w:pPr>
    </w:p>
    <w:p w14:paraId="14824201" w14:textId="77777777" w:rsidR="00E93354" w:rsidRPr="000D5539" w:rsidRDefault="00E93354">
      <w:pPr>
        <w:suppressAutoHyphens w:val="0"/>
        <w:rPr>
          <w:sz w:val="24"/>
          <w:szCs w:val="24"/>
        </w:rPr>
      </w:pPr>
    </w:p>
    <w:p w14:paraId="642ACC92" w14:textId="77777777" w:rsidR="00E93354" w:rsidRPr="000D5539" w:rsidRDefault="00E93354">
      <w:pPr>
        <w:suppressAutoHyphens w:val="0"/>
        <w:rPr>
          <w:sz w:val="24"/>
          <w:szCs w:val="24"/>
        </w:rPr>
      </w:pPr>
    </w:p>
    <w:p w14:paraId="58F6DD52" w14:textId="77777777" w:rsidR="00E93354" w:rsidRPr="000D5539" w:rsidRDefault="00E93354">
      <w:pPr>
        <w:suppressAutoHyphens w:val="0"/>
        <w:rPr>
          <w:sz w:val="24"/>
          <w:szCs w:val="24"/>
        </w:rPr>
      </w:pPr>
    </w:p>
    <w:p w14:paraId="11957C4B" w14:textId="77777777" w:rsidR="00E93354" w:rsidRPr="000D5539" w:rsidRDefault="00E93354">
      <w:pPr>
        <w:suppressAutoHyphens w:val="0"/>
        <w:rPr>
          <w:sz w:val="24"/>
          <w:szCs w:val="24"/>
        </w:rPr>
      </w:pPr>
    </w:p>
    <w:p w14:paraId="2ECDF322" w14:textId="77777777" w:rsidR="00E93354" w:rsidRPr="000D5539" w:rsidRDefault="00E93354">
      <w:pPr>
        <w:suppressAutoHyphens w:val="0"/>
        <w:rPr>
          <w:sz w:val="24"/>
          <w:szCs w:val="24"/>
        </w:rPr>
      </w:pPr>
    </w:p>
    <w:p w14:paraId="2DF5276F" w14:textId="77777777" w:rsidR="00E93354" w:rsidRPr="000D5539" w:rsidRDefault="00E93354">
      <w:pPr>
        <w:spacing w:line="252" w:lineRule="auto"/>
        <w:textAlignment w:val="baseline"/>
        <w:rPr>
          <w:sz w:val="24"/>
          <w:szCs w:val="24"/>
        </w:rPr>
      </w:pPr>
    </w:p>
    <w:p w14:paraId="30F69D20" w14:textId="77777777" w:rsidR="00E93354" w:rsidRPr="000D5539" w:rsidRDefault="00000000">
      <w:pPr>
        <w:suppressAutoHyphens w:val="0"/>
        <w:rPr>
          <w:sz w:val="24"/>
          <w:szCs w:val="24"/>
        </w:rPr>
      </w:pPr>
      <w:r w:rsidRPr="000D5539">
        <w:br w:type="page"/>
      </w:r>
    </w:p>
    <w:p w14:paraId="7FF69941" w14:textId="77777777" w:rsidR="00E93354" w:rsidRPr="000D5539" w:rsidRDefault="00000000">
      <w:pPr>
        <w:spacing w:line="252" w:lineRule="auto"/>
        <w:textAlignment w:val="baseline"/>
        <w:rPr>
          <w:i/>
          <w:iCs/>
          <w:sz w:val="24"/>
          <w:szCs w:val="24"/>
        </w:rPr>
      </w:pPr>
      <w:r w:rsidRPr="000D5539">
        <w:rPr>
          <w:i/>
          <w:iCs/>
          <w:sz w:val="24"/>
          <w:szCs w:val="24"/>
        </w:rPr>
        <w:lastRenderedPageBreak/>
        <w:t>Prilog 2 :  Planiranje odlaska van vrtića</w:t>
      </w:r>
    </w:p>
    <w:p w14:paraId="32626181" w14:textId="77777777" w:rsidR="00E93354" w:rsidRPr="000D5539" w:rsidRDefault="00000000">
      <w:pPr>
        <w:spacing w:line="252" w:lineRule="auto"/>
        <w:textAlignment w:val="baseline"/>
        <w:rPr>
          <w:sz w:val="24"/>
          <w:szCs w:val="24"/>
        </w:rPr>
      </w:pPr>
      <w:r w:rsidRPr="000D5539">
        <w:rPr>
          <w:sz w:val="24"/>
          <w:szCs w:val="24"/>
        </w:rPr>
        <w:t>Dječji vrtić ,,Čavlićˮ</w:t>
      </w:r>
    </w:p>
    <w:p w14:paraId="03435454" w14:textId="77777777" w:rsidR="00E93354" w:rsidRPr="000D5539" w:rsidRDefault="00000000">
      <w:pPr>
        <w:spacing w:line="252" w:lineRule="auto"/>
        <w:textAlignment w:val="baseline"/>
        <w:rPr>
          <w:sz w:val="24"/>
          <w:szCs w:val="24"/>
        </w:rPr>
      </w:pPr>
      <w:r w:rsidRPr="000D5539">
        <w:rPr>
          <w:sz w:val="24"/>
          <w:szCs w:val="24"/>
        </w:rPr>
        <w:t>Čavja 49, Čavle</w:t>
      </w:r>
    </w:p>
    <w:p w14:paraId="4906D269" w14:textId="77777777" w:rsidR="00E93354" w:rsidRPr="000D5539" w:rsidRDefault="00E93354">
      <w:pPr>
        <w:spacing w:line="252" w:lineRule="auto"/>
        <w:textAlignment w:val="baseline"/>
        <w:rPr>
          <w:sz w:val="24"/>
          <w:szCs w:val="24"/>
        </w:rPr>
      </w:pPr>
    </w:p>
    <w:p w14:paraId="25C2F352" w14:textId="77777777" w:rsidR="00E93354" w:rsidRPr="000D5539" w:rsidRDefault="00000000">
      <w:pPr>
        <w:spacing w:line="252" w:lineRule="auto"/>
        <w:textAlignment w:val="baseline"/>
        <w:rPr>
          <w:b/>
          <w:sz w:val="24"/>
          <w:szCs w:val="24"/>
          <w:u w:val="single"/>
        </w:rPr>
      </w:pPr>
      <w:r w:rsidRPr="000D5539">
        <w:rPr>
          <w:b/>
          <w:sz w:val="24"/>
          <w:szCs w:val="24"/>
          <w:u w:val="single"/>
        </w:rPr>
        <w:t>PLANIRANJE ODLASKA VAN VRTIĆA</w:t>
      </w:r>
    </w:p>
    <w:p w14:paraId="42FD4DDB" w14:textId="77777777" w:rsidR="00E93354" w:rsidRPr="000D5539" w:rsidRDefault="00000000">
      <w:pPr>
        <w:spacing w:line="252" w:lineRule="auto"/>
        <w:textAlignment w:val="baseline"/>
        <w:rPr>
          <w:sz w:val="24"/>
          <w:szCs w:val="24"/>
        </w:rPr>
      </w:pPr>
      <w:r w:rsidRPr="000D5539">
        <w:rPr>
          <w:b/>
          <w:sz w:val="24"/>
          <w:szCs w:val="24"/>
        </w:rPr>
        <w:t>SKUPINA</w:t>
      </w:r>
      <w:r w:rsidRPr="000D5539">
        <w:rPr>
          <w:sz w:val="24"/>
          <w:szCs w:val="24"/>
        </w:rPr>
        <w:t>:________________________________________</w:t>
      </w:r>
    </w:p>
    <w:p w14:paraId="0AA0A5D3" w14:textId="77777777" w:rsidR="00E93354" w:rsidRPr="000D5539" w:rsidRDefault="00000000">
      <w:pPr>
        <w:spacing w:line="252" w:lineRule="auto"/>
        <w:textAlignment w:val="baseline"/>
        <w:rPr>
          <w:sz w:val="24"/>
          <w:szCs w:val="24"/>
        </w:rPr>
      </w:pPr>
      <w:r w:rsidRPr="000D5539">
        <w:rPr>
          <w:b/>
          <w:sz w:val="24"/>
          <w:szCs w:val="24"/>
        </w:rPr>
        <w:t>DATUM</w:t>
      </w:r>
      <w:r w:rsidRPr="000D5539">
        <w:rPr>
          <w:sz w:val="24"/>
          <w:szCs w:val="24"/>
        </w:rPr>
        <w:t xml:space="preserve"> :___________________________________</w:t>
      </w:r>
    </w:p>
    <w:p w14:paraId="50064C45" w14:textId="77777777" w:rsidR="00E93354" w:rsidRPr="000D5539" w:rsidRDefault="00000000">
      <w:pPr>
        <w:spacing w:line="252" w:lineRule="auto"/>
        <w:textAlignment w:val="baseline"/>
        <w:rPr>
          <w:sz w:val="24"/>
          <w:szCs w:val="24"/>
        </w:rPr>
      </w:pPr>
      <w:r w:rsidRPr="000D5539">
        <w:rPr>
          <w:b/>
          <w:sz w:val="24"/>
          <w:szCs w:val="24"/>
        </w:rPr>
        <w:t>DESTINACIJA</w:t>
      </w:r>
      <w:r w:rsidRPr="000D5539">
        <w:rPr>
          <w:sz w:val="24"/>
          <w:szCs w:val="24"/>
        </w:rPr>
        <w:t>: ________________________________________________________________</w:t>
      </w:r>
    </w:p>
    <w:p w14:paraId="1CA8CAE3" w14:textId="77777777" w:rsidR="00E93354" w:rsidRPr="000D5539" w:rsidRDefault="00000000">
      <w:pPr>
        <w:spacing w:line="252" w:lineRule="auto"/>
        <w:textAlignment w:val="baseline"/>
        <w:rPr>
          <w:sz w:val="24"/>
          <w:szCs w:val="24"/>
        </w:rPr>
      </w:pPr>
      <w:r w:rsidRPr="000D5539">
        <w:rPr>
          <w:b/>
          <w:sz w:val="24"/>
          <w:szCs w:val="24"/>
        </w:rPr>
        <w:t>PLANIRANO TRAJANJE</w:t>
      </w:r>
      <w:r w:rsidRPr="000D5539">
        <w:rPr>
          <w:sz w:val="24"/>
          <w:szCs w:val="24"/>
        </w:rPr>
        <w:t>: _________________________________________________________</w:t>
      </w:r>
    </w:p>
    <w:p w14:paraId="127C1573" w14:textId="77777777" w:rsidR="00E93354" w:rsidRPr="000D5539" w:rsidRDefault="00000000">
      <w:pPr>
        <w:spacing w:line="252" w:lineRule="auto"/>
        <w:textAlignment w:val="baseline"/>
        <w:rPr>
          <w:sz w:val="24"/>
          <w:szCs w:val="24"/>
        </w:rPr>
      </w:pPr>
      <w:r w:rsidRPr="000D5539">
        <w:rPr>
          <w:b/>
          <w:sz w:val="24"/>
          <w:szCs w:val="24"/>
        </w:rPr>
        <w:t>TROŠKOVI</w:t>
      </w:r>
      <w:r w:rsidRPr="000D5539">
        <w:rPr>
          <w:sz w:val="24"/>
          <w:szCs w:val="24"/>
        </w:rPr>
        <w:t>:</w:t>
      </w:r>
    </w:p>
    <w:p w14:paraId="3D4F8BFC" w14:textId="77777777" w:rsidR="00E93354" w:rsidRPr="000D5539" w:rsidRDefault="00000000">
      <w:pPr>
        <w:spacing w:line="252" w:lineRule="auto"/>
        <w:textAlignment w:val="baseline"/>
        <w:rPr>
          <w:sz w:val="24"/>
          <w:szCs w:val="24"/>
        </w:rPr>
      </w:pPr>
      <w:r w:rsidRPr="000D5539">
        <w:rPr>
          <w:sz w:val="24"/>
          <w:szCs w:val="24"/>
        </w:rPr>
        <w:t>a) za roditelja: _________________________________</w:t>
      </w:r>
    </w:p>
    <w:p w14:paraId="2FBA06A8" w14:textId="77777777" w:rsidR="00E93354" w:rsidRPr="000D5539" w:rsidRDefault="00000000">
      <w:pPr>
        <w:spacing w:line="252" w:lineRule="auto"/>
        <w:textAlignment w:val="baseline"/>
        <w:rPr>
          <w:sz w:val="24"/>
          <w:szCs w:val="24"/>
        </w:rPr>
      </w:pPr>
      <w:r w:rsidRPr="000D5539">
        <w:rPr>
          <w:sz w:val="24"/>
          <w:szCs w:val="24"/>
        </w:rPr>
        <w:t xml:space="preserve">b) za vrtić: ____________________________________ </w:t>
      </w:r>
    </w:p>
    <w:p w14:paraId="0E9E3925" w14:textId="77777777" w:rsidR="00E93354" w:rsidRPr="000D5539" w:rsidRDefault="00000000">
      <w:pPr>
        <w:spacing w:line="252" w:lineRule="auto"/>
        <w:textAlignment w:val="baseline"/>
        <w:rPr>
          <w:sz w:val="24"/>
          <w:szCs w:val="24"/>
        </w:rPr>
      </w:pPr>
      <w:r w:rsidRPr="000D5539">
        <w:rPr>
          <w:b/>
          <w:sz w:val="24"/>
          <w:szCs w:val="24"/>
        </w:rPr>
        <w:t>CILJEVI  odlaska van vrtića U ODNOSU NA</w:t>
      </w:r>
      <w:r w:rsidRPr="000D5539">
        <w:rPr>
          <w:sz w:val="24"/>
          <w:szCs w:val="24"/>
        </w:rPr>
        <w:t>:</w:t>
      </w:r>
    </w:p>
    <w:p w14:paraId="6702F94F" w14:textId="77777777" w:rsidR="00E93354" w:rsidRPr="000D5539" w:rsidRDefault="00000000">
      <w:pPr>
        <w:spacing w:line="252" w:lineRule="auto"/>
        <w:textAlignment w:val="baseline"/>
        <w:rPr>
          <w:sz w:val="24"/>
          <w:szCs w:val="24"/>
        </w:rPr>
      </w:pPr>
      <w:r w:rsidRPr="000D5539">
        <w:rPr>
          <w:sz w:val="24"/>
          <w:szCs w:val="24"/>
        </w:rPr>
        <w:t xml:space="preserve">a) DIJETE: </w:t>
      </w:r>
    </w:p>
    <w:p w14:paraId="782346BA" w14:textId="77777777" w:rsidR="00E93354" w:rsidRPr="000D5539" w:rsidRDefault="00000000">
      <w:pPr>
        <w:spacing w:line="252" w:lineRule="auto"/>
        <w:textAlignment w:val="baseline"/>
        <w:rPr>
          <w:sz w:val="24"/>
          <w:szCs w:val="24"/>
        </w:rPr>
      </w:pPr>
      <w:r w:rsidRPr="000D5539">
        <w:rPr>
          <w:sz w:val="24"/>
          <w:szCs w:val="24"/>
        </w:rPr>
        <w:t>1. mlađa djeca:______________________________________________________________________</w:t>
      </w:r>
    </w:p>
    <w:p w14:paraId="7C5D5783"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3F325DE"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2007111"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5FE7497" w14:textId="77777777" w:rsidR="00E93354" w:rsidRPr="000D5539" w:rsidRDefault="00000000">
      <w:pPr>
        <w:spacing w:line="252" w:lineRule="auto"/>
        <w:textAlignment w:val="baseline"/>
        <w:rPr>
          <w:sz w:val="24"/>
          <w:szCs w:val="24"/>
        </w:rPr>
      </w:pPr>
      <w:r w:rsidRPr="000D5539">
        <w:rPr>
          <w:sz w:val="24"/>
          <w:szCs w:val="24"/>
        </w:rPr>
        <w:t>2. starija djeca:______________________________________________________________________</w:t>
      </w:r>
    </w:p>
    <w:p w14:paraId="2DCB8F69"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75497EB7"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F8F2EF0"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3087BC9" w14:textId="77777777" w:rsidR="00E93354" w:rsidRPr="000D5539" w:rsidRDefault="00000000">
      <w:pPr>
        <w:spacing w:line="252" w:lineRule="auto"/>
        <w:textAlignment w:val="baseline"/>
        <w:rPr>
          <w:sz w:val="24"/>
          <w:szCs w:val="24"/>
        </w:rPr>
      </w:pPr>
      <w:r w:rsidRPr="000D5539">
        <w:rPr>
          <w:sz w:val="24"/>
          <w:szCs w:val="24"/>
        </w:rPr>
        <w:t>3. skupina: ___________________________________________________________________________</w:t>
      </w:r>
    </w:p>
    <w:p w14:paraId="0781BC9E"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72DB0C6"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EE35852"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02C02B11" w14:textId="77777777" w:rsidR="00E93354" w:rsidRPr="000D5539" w:rsidRDefault="00000000">
      <w:pPr>
        <w:spacing w:line="252" w:lineRule="auto"/>
        <w:textAlignment w:val="baseline"/>
        <w:rPr>
          <w:sz w:val="24"/>
          <w:szCs w:val="24"/>
        </w:rPr>
      </w:pPr>
      <w:r w:rsidRPr="000D5539">
        <w:rPr>
          <w:sz w:val="24"/>
          <w:szCs w:val="24"/>
        </w:rPr>
        <w:t>b) ODGAJATELJE: ___________________________________________________________________________</w:t>
      </w:r>
    </w:p>
    <w:p w14:paraId="2140E685"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1D850C3"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729F2E84"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FC86A73" w14:textId="77777777" w:rsidR="00E93354" w:rsidRPr="000D5539" w:rsidRDefault="00000000">
      <w:pPr>
        <w:spacing w:line="252" w:lineRule="auto"/>
        <w:textAlignment w:val="baseline"/>
        <w:rPr>
          <w:sz w:val="24"/>
          <w:szCs w:val="24"/>
        </w:rPr>
      </w:pPr>
      <w:r w:rsidRPr="000D5539">
        <w:rPr>
          <w:sz w:val="24"/>
          <w:szCs w:val="24"/>
        </w:rPr>
        <w:t xml:space="preserve">C) VRTIĆ KAO USTANOVU:________________________________________________________________ </w:t>
      </w:r>
    </w:p>
    <w:p w14:paraId="26A89838"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CE4590A"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F388D0E"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788234F" w14:textId="77777777" w:rsidR="00E93354" w:rsidRPr="000D5539" w:rsidRDefault="00E93354">
      <w:pPr>
        <w:spacing w:line="252" w:lineRule="auto"/>
        <w:textAlignment w:val="baseline"/>
        <w:rPr>
          <w:sz w:val="24"/>
          <w:szCs w:val="24"/>
        </w:rPr>
      </w:pPr>
    </w:p>
    <w:p w14:paraId="4CBF63A4" w14:textId="77777777" w:rsidR="00E93354" w:rsidRPr="000D5539" w:rsidRDefault="00000000">
      <w:pPr>
        <w:spacing w:line="252" w:lineRule="auto"/>
        <w:textAlignment w:val="baseline"/>
        <w:rPr>
          <w:sz w:val="24"/>
          <w:szCs w:val="24"/>
        </w:rPr>
      </w:pPr>
      <w:r w:rsidRPr="000D5539">
        <w:rPr>
          <w:b/>
          <w:sz w:val="24"/>
          <w:szCs w:val="24"/>
        </w:rPr>
        <w:t>OBRAZLOŽITE ODABIR LOKACIJE</w:t>
      </w:r>
      <w:r w:rsidRPr="000D5539">
        <w:rPr>
          <w:sz w:val="24"/>
          <w:szCs w:val="24"/>
        </w:rPr>
        <w:t xml:space="preserve">  ( dijelovi vašeg tromjesečnog plana koji su temelj za odabir lokacije):</w:t>
      </w:r>
    </w:p>
    <w:p w14:paraId="655E7187"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733637E8"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020BC6C1"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8D49D2D"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F9E90A2" w14:textId="77777777" w:rsidR="00E93354" w:rsidRPr="000D5539" w:rsidRDefault="00000000">
      <w:pPr>
        <w:spacing w:line="252" w:lineRule="auto"/>
        <w:textAlignment w:val="baseline"/>
        <w:rPr>
          <w:sz w:val="24"/>
          <w:szCs w:val="24"/>
        </w:rPr>
      </w:pPr>
      <w:r w:rsidRPr="000D5539">
        <w:rPr>
          <w:sz w:val="24"/>
          <w:szCs w:val="24"/>
        </w:rPr>
        <w:lastRenderedPageBreak/>
        <w:t>___________________________________________________________________________</w:t>
      </w:r>
    </w:p>
    <w:p w14:paraId="711F53B1" w14:textId="77777777" w:rsidR="00E93354" w:rsidRPr="000D5539" w:rsidRDefault="00E93354">
      <w:pPr>
        <w:spacing w:line="252" w:lineRule="auto"/>
        <w:textAlignment w:val="baseline"/>
        <w:rPr>
          <w:sz w:val="24"/>
          <w:szCs w:val="24"/>
        </w:rPr>
      </w:pPr>
    </w:p>
    <w:p w14:paraId="59DA9A05" w14:textId="77777777" w:rsidR="00E93354" w:rsidRPr="000D5539" w:rsidRDefault="00000000">
      <w:pPr>
        <w:spacing w:line="252" w:lineRule="auto"/>
        <w:textAlignment w:val="baseline"/>
        <w:rPr>
          <w:sz w:val="24"/>
          <w:szCs w:val="24"/>
        </w:rPr>
      </w:pPr>
      <w:r w:rsidRPr="000D5539">
        <w:rPr>
          <w:b/>
          <w:sz w:val="24"/>
          <w:szCs w:val="24"/>
        </w:rPr>
        <w:t xml:space="preserve">NAVEDITE ŠTO JE SVE PRETHODILO OVOM ODLASKU DJECE VAN VRTIĆA </w:t>
      </w:r>
      <w:r w:rsidRPr="000D5539">
        <w:rPr>
          <w:sz w:val="24"/>
          <w:szCs w:val="24"/>
        </w:rPr>
        <w:t>( aktivnosti, poticaji, teme razgovora, debate, istraživačke aktivnosti- ŠTO? KADA? GDJE? KAKO?):</w:t>
      </w:r>
    </w:p>
    <w:p w14:paraId="3253A13C"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D5D5875"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1175C4B"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83C7047"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1AC3520"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67EE497"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D145822"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7086040A"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6055DEDB" w14:textId="77777777" w:rsidR="00E93354" w:rsidRPr="000D5539" w:rsidRDefault="00E93354">
      <w:pPr>
        <w:spacing w:line="252" w:lineRule="auto"/>
        <w:textAlignment w:val="baseline"/>
        <w:rPr>
          <w:b/>
          <w:sz w:val="24"/>
          <w:szCs w:val="24"/>
        </w:rPr>
      </w:pPr>
    </w:p>
    <w:p w14:paraId="59534EB3" w14:textId="77777777" w:rsidR="00E93354" w:rsidRPr="000D5539" w:rsidRDefault="00000000">
      <w:pPr>
        <w:spacing w:line="252" w:lineRule="auto"/>
        <w:textAlignment w:val="baseline"/>
        <w:rPr>
          <w:sz w:val="24"/>
          <w:szCs w:val="24"/>
        </w:rPr>
      </w:pPr>
      <w:r w:rsidRPr="000D5539">
        <w:rPr>
          <w:b/>
          <w:sz w:val="24"/>
          <w:szCs w:val="24"/>
        </w:rPr>
        <w:t>PLANIRANI TIJEK ODLASKA DJECE VAN VRTIĆA</w:t>
      </w:r>
      <w:r w:rsidRPr="000D5539">
        <w:rPr>
          <w:sz w:val="24"/>
          <w:szCs w:val="24"/>
        </w:rPr>
        <w:t xml:space="preserve">: </w:t>
      </w:r>
    </w:p>
    <w:p w14:paraId="6BFF0C61"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328ADFE6"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4BC3B5F"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43E6390"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387E39B2"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D7825D9" w14:textId="77777777" w:rsidR="00E93354" w:rsidRPr="000D5539" w:rsidRDefault="00E93354">
      <w:pPr>
        <w:spacing w:line="252" w:lineRule="auto"/>
        <w:textAlignment w:val="baseline"/>
        <w:rPr>
          <w:sz w:val="24"/>
          <w:szCs w:val="24"/>
        </w:rPr>
      </w:pPr>
    </w:p>
    <w:p w14:paraId="6550DAE9" w14:textId="77777777" w:rsidR="00E93354" w:rsidRPr="000D5539" w:rsidRDefault="00000000">
      <w:pPr>
        <w:spacing w:line="252" w:lineRule="auto"/>
        <w:textAlignment w:val="baseline"/>
        <w:rPr>
          <w:b/>
          <w:sz w:val="24"/>
          <w:szCs w:val="24"/>
        </w:rPr>
      </w:pPr>
      <w:r w:rsidRPr="000D5539">
        <w:rPr>
          <w:b/>
          <w:sz w:val="24"/>
          <w:szCs w:val="24"/>
        </w:rPr>
        <w:t>NAČIN PRAĆENJA TIJEKA I OSTVRENJA PLANIRANIH ZADAĆA:</w:t>
      </w:r>
    </w:p>
    <w:p w14:paraId="69EAF7C1"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762FA284"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C7AA861"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89A3F9F"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0877AF2"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8847AFE" w14:textId="77777777" w:rsidR="00E93354" w:rsidRPr="000D5539" w:rsidRDefault="00E93354">
      <w:pPr>
        <w:spacing w:line="252" w:lineRule="auto"/>
        <w:textAlignment w:val="baseline"/>
        <w:rPr>
          <w:sz w:val="24"/>
          <w:szCs w:val="24"/>
        </w:rPr>
      </w:pPr>
    </w:p>
    <w:p w14:paraId="7D6F3D62" w14:textId="77777777" w:rsidR="00E93354" w:rsidRPr="000D5539" w:rsidRDefault="00000000">
      <w:pPr>
        <w:spacing w:line="252" w:lineRule="auto"/>
        <w:textAlignment w:val="baseline"/>
        <w:rPr>
          <w:sz w:val="24"/>
          <w:szCs w:val="24"/>
        </w:rPr>
      </w:pPr>
      <w:r w:rsidRPr="000D5539">
        <w:rPr>
          <w:b/>
          <w:sz w:val="24"/>
          <w:szCs w:val="24"/>
        </w:rPr>
        <w:t xml:space="preserve">ŠTO ĆE USLIJEDITI NAKON ODLASKA DJECE VAN VRTIĆA </w:t>
      </w:r>
      <w:r w:rsidRPr="000D5539">
        <w:rPr>
          <w:sz w:val="24"/>
          <w:szCs w:val="24"/>
        </w:rPr>
        <w:t>(aktivnosti, poticaji, dalja istraživanja. Što? Kako? Gdje?):</w:t>
      </w:r>
    </w:p>
    <w:p w14:paraId="2F92D403"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2EDC30DC"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04B437C"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7268C489"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3848A977"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569A1112" w14:textId="77777777" w:rsidR="00E93354" w:rsidRPr="000D5539" w:rsidRDefault="00E93354">
      <w:pPr>
        <w:spacing w:line="252" w:lineRule="auto"/>
        <w:textAlignment w:val="baseline"/>
        <w:rPr>
          <w:sz w:val="24"/>
          <w:szCs w:val="24"/>
        </w:rPr>
      </w:pPr>
    </w:p>
    <w:p w14:paraId="6F8DCD62" w14:textId="77777777" w:rsidR="00E93354" w:rsidRPr="000D5539" w:rsidRDefault="00000000">
      <w:pPr>
        <w:spacing w:line="252" w:lineRule="auto"/>
        <w:textAlignment w:val="baseline"/>
        <w:rPr>
          <w:b/>
          <w:sz w:val="24"/>
          <w:szCs w:val="24"/>
        </w:rPr>
      </w:pPr>
      <w:r w:rsidRPr="000D5539">
        <w:rPr>
          <w:b/>
          <w:sz w:val="24"/>
          <w:szCs w:val="24"/>
        </w:rPr>
        <w:t>NAČIN VREDNOVANJA KAVALITETE OSTVARENOG I RAZINE POSTIGNUTIH CILJEVA:</w:t>
      </w:r>
    </w:p>
    <w:p w14:paraId="2E0D0D62"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5C727EA"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04532882"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0545B74E" w14:textId="77777777" w:rsidR="00E93354" w:rsidRPr="000D5539" w:rsidRDefault="00E93354">
      <w:pPr>
        <w:spacing w:line="252" w:lineRule="auto"/>
        <w:textAlignment w:val="baseline"/>
        <w:rPr>
          <w:b/>
          <w:sz w:val="24"/>
          <w:szCs w:val="24"/>
        </w:rPr>
      </w:pPr>
    </w:p>
    <w:p w14:paraId="5E95E807" w14:textId="77777777" w:rsidR="00E93354" w:rsidRPr="000D5539" w:rsidRDefault="00000000">
      <w:pPr>
        <w:spacing w:line="252" w:lineRule="auto"/>
        <w:textAlignment w:val="baseline"/>
        <w:rPr>
          <w:b/>
          <w:sz w:val="24"/>
          <w:szCs w:val="24"/>
        </w:rPr>
      </w:pPr>
      <w:r w:rsidRPr="000D5539">
        <w:rPr>
          <w:b/>
          <w:sz w:val="24"/>
          <w:szCs w:val="24"/>
        </w:rPr>
        <w:t>NAČIN PREZENTIRANJA ZAINTERESIRANIM ČIMBENICIMA:</w:t>
      </w:r>
    </w:p>
    <w:p w14:paraId="37F33354"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0804EEBE"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40479E9A"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169C60E6" w14:textId="77777777" w:rsidR="00E93354" w:rsidRPr="000D5539" w:rsidRDefault="00000000">
      <w:pPr>
        <w:spacing w:line="252" w:lineRule="auto"/>
        <w:textAlignment w:val="baseline"/>
        <w:rPr>
          <w:sz w:val="24"/>
          <w:szCs w:val="24"/>
        </w:rPr>
      </w:pPr>
      <w:r w:rsidRPr="000D5539">
        <w:rPr>
          <w:sz w:val="24"/>
          <w:szCs w:val="24"/>
        </w:rPr>
        <w:t>___________________________________________________________________________</w:t>
      </w:r>
    </w:p>
    <w:p w14:paraId="083E2110" w14:textId="77777777" w:rsidR="00E93354" w:rsidRPr="000D5539" w:rsidRDefault="00E93354">
      <w:pPr>
        <w:suppressAutoHyphens w:val="0"/>
        <w:rPr>
          <w:sz w:val="24"/>
          <w:szCs w:val="24"/>
        </w:rPr>
      </w:pPr>
    </w:p>
    <w:p w14:paraId="52871D8E" w14:textId="77777777" w:rsidR="00E93354" w:rsidRPr="000D5539" w:rsidRDefault="00E93354">
      <w:pPr>
        <w:suppressAutoHyphens w:val="0"/>
        <w:rPr>
          <w:sz w:val="24"/>
          <w:szCs w:val="24"/>
        </w:rPr>
      </w:pPr>
    </w:p>
    <w:p w14:paraId="2485BA03" w14:textId="77777777" w:rsidR="00E93354" w:rsidRPr="000D5539" w:rsidRDefault="00000000">
      <w:pPr>
        <w:suppressAutoHyphens w:val="0"/>
        <w:jc w:val="center"/>
        <w:rPr>
          <w:sz w:val="24"/>
          <w:szCs w:val="24"/>
        </w:rPr>
      </w:pPr>
      <w:r w:rsidRPr="000D5539">
        <w:rPr>
          <w:sz w:val="24"/>
          <w:szCs w:val="24"/>
        </w:rPr>
        <w:t>Članak 8.</w:t>
      </w:r>
    </w:p>
    <w:p w14:paraId="393DCE5F" w14:textId="77777777" w:rsidR="00E93354" w:rsidRPr="000D5539" w:rsidRDefault="00000000">
      <w:pPr>
        <w:suppressAutoHyphens w:val="0"/>
        <w:jc w:val="both"/>
        <w:rPr>
          <w:sz w:val="24"/>
          <w:szCs w:val="24"/>
        </w:rPr>
      </w:pPr>
      <w:r w:rsidRPr="000D5539">
        <w:rPr>
          <w:sz w:val="24"/>
          <w:szCs w:val="24"/>
        </w:rPr>
        <w:t>Stupanjem na snagu ovog Pravilnika, stavlja se izvan snage Pravilnik o provedbi dječjih izleta/posjeta van vrtića sadrži Pravilnik o provedbi dječjih izleta/posjeta van vrtića KLASA: 007-02/23-02/4, URBROJ:2170-17-1/02-23-1 od 25.5.2022.godine i Pravilnik o izmjenama i dopunama Pravilnika o provedbi dječjih izleta/posjeta van vrtića KLASA:007-02/23-02/4, URBROJ:2170-17-1/02-23-1 od 25.05.2023.godine.</w:t>
      </w:r>
    </w:p>
    <w:p w14:paraId="1322DEB8" w14:textId="77777777" w:rsidR="00E93354" w:rsidRPr="000D5539" w:rsidRDefault="00000000">
      <w:pPr>
        <w:suppressAutoHyphens w:val="0"/>
        <w:jc w:val="center"/>
        <w:rPr>
          <w:sz w:val="24"/>
          <w:szCs w:val="24"/>
        </w:rPr>
      </w:pPr>
      <w:r w:rsidRPr="000D5539">
        <w:rPr>
          <w:sz w:val="24"/>
          <w:szCs w:val="24"/>
        </w:rPr>
        <w:t>Članak 9.</w:t>
      </w:r>
    </w:p>
    <w:p w14:paraId="3BC6E1E8" w14:textId="77777777" w:rsidR="00E93354" w:rsidRPr="000D5539" w:rsidRDefault="00000000">
      <w:pPr>
        <w:suppressAutoHyphens w:val="0"/>
        <w:rPr>
          <w:sz w:val="24"/>
          <w:szCs w:val="24"/>
        </w:rPr>
      </w:pPr>
      <w:r w:rsidRPr="000D5539">
        <w:rPr>
          <w:sz w:val="24"/>
          <w:szCs w:val="24"/>
        </w:rPr>
        <w:t>Ovaj Pravilnik stupa na snagu osmog dana od dana objave.</w:t>
      </w:r>
    </w:p>
    <w:p w14:paraId="57D54970" w14:textId="77777777" w:rsidR="00E93354" w:rsidRPr="000D5539" w:rsidRDefault="00E93354">
      <w:pPr>
        <w:suppressAutoHyphens w:val="0"/>
        <w:rPr>
          <w:sz w:val="24"/>
          <w:szCs w:val="24"/>
        </w:rPr>
      </w:pPr>
    </w:p>
    <w:p w14:paraId="2C6F2475" w14:textId="77777777" w:rsidR="00E93354" w:rsidRPr="000D5539" w:rsidRDefault="00000000">
      <w:pPr>
        <w:suppressAutoHyphens w:val="0"/>
        <w:rPr>
          <w:sz w:val="24"/>
          <w:szCs w:val="24"/>
        </w:rPr>
      </w:pPr>
      <w:r w:rsidRPr="000D5539">
        <w:rPr>
          <w:sz w:val="24"/>
          <w:szCs w:val="24"/>
        </w:rPr>
        <w:t>KLASA:007-02/25-02/1</w:t>
      </w:r>
    </w:p>
    <w:p w14:paraId="3ED65D04" w14:textId="77777777" w:rsidR="00E93354" w:rsidRPr="000D5539" w:rsidRDefault="00000000">
      <w:pPr>
        <w:suppressAutoHyphens w:val="0"/>
        <w:rPr>
          <w:sz w:val="24"/>
          <w:szCs w:val="24"/>
        </w:rPr>
      </w:pPr>
      <w:r w:rsidRPr="000D5539">
        <w:rPr>
          <w:sz w:val="24"/>
          <w:szCs w:val="24"/>
        </w:rPr>
        <w:t>URBROJ:2170/01-54-02-25-1</w:t>
      </w:r>
    </w:p>
    <w:p w14:paraId="40BB4B5A" w14:textId="77777777" w:rsidR="00E93354" w:rsidRPr="000D5539" w:rsidRDefault="00E93354">
      <w:pPr>
        <w:suppressAutoHyphens w:val="0"/>
        <w:rPr>
          <w:sz w:val="24"/>
          <w:szCs w:val="24"/>
        </w:rPr>
      </w:pPr>
    </w:p>
    <w:p w14:paraId="6C46A0EC" w14:textId="77777777" w:rsidR="00E93354" w:rsidRPr="000D5539" w:rsidRDefault="00000000">
      <w:pPr>
        <w:suppressAutoHyphens w:val="0"/>
        <w:ind w:left="2124"/>
      </w:pPr>
      <w:r w:rsidRPr="000D5539">
        <w:rPr>
          <w:sz w:val="24"/>
          <w:szCs w:val="24"/>
        </w:rPr>
        <w:tab/>
      </w:r>
      <w:r w:rsidRPr="000D5539">
        <w:rPr>
          <w:sz w:val="24"/>
          <w:szCs w:val="24"/>
        </w:rPr>
        <w:tab/>
      </w:r>
      <w:r w:rsidRPr="000D5539">
        <w:rPr>
          <w:sz w:val="24"/>
          <w:szCs w:val="24"/>
        </w:rPr>
        <w:tab/>
      </w:r>
      <w:r w:rsidRPr="000D5539">
        <w:rPr>
          <w:sz w:val="24"/>
          <w:szCs w:val="24"/>
        </w:rPr>
        <w:tab/>
      </w:r>
      <w:r w:rsidRPr="000D5539">
        <w:t>Predsjednik Upravnog vijeća</w:t>
      </w:r>
    </w:p>
    <w:p w14:paraId="6C9866C8" w14:textId="77777777" w:rsidR="00E93354" w:rsidRPr="000D5539" w:rsidRDefault="00000000">
      <w:pPr>
        <w:suppressAutoHyphens w:val="0"/>
        <w:ind w:left="2124"/>
      </w:pPr>
      <w:r w:rsidRPr="000D5539">
        <w:tab/>
      </w:r>
      <w:r w:rsidRPr="000D5539">
        <w:tab/>
      </w:r>
      <w:r w:rsidRPr="000D5539">
        <w:tab/>
      </w:r>
      <w:r w:rsidRPr="000D5539">
        <w:tab/>
        <w:t>_____________________</w:t>
      </w:r>
    </w:p>
    <w:p w14:paraId="2DABF9F9" w14:textId="77777777" w:rsidR="00E93354" w:rsidRPr="000D5539" w:rsidRDefault="00000000">
      <w:pPr>
        <w:suppressAutoHyphens w:val="0"/>
        <w:ind w:left="2124"/>
        <w:rPr>
          <w:sz w:val="24"/>
          <w:szCs w:val="24"/>
        </w:rPr>
      </w:pPr>
      <w:r w:rsidRPr="000D5539">
        <w:rPr>
          <w:sz w:val="24"/>
          <w:szCs w:val="24"/>
        </w:rPr>
        <w:tab/>
      </w:r>
      <w:r w:rsidRPr="000D5539">
        <w:rPr>
          <w:sz w:val="24"/>
          <w:szCs w:val="24"/>
        </w:rPr>
        <w:tab/>
      </w:r>
      <w:r w:rsidRPr="000D5539">
        <w:rPr>
          <w:sz w:val="24"/>
          <w:szCs w:val="24"/>
        </w:rPr>
        <w:tab/>
        <w:t xml:space="preserve">              Dejan Ljubobratović</w:t>
      </w:r>
      <w:r w:rsidRPr="000D5539">
        <w:rPr>
          <w:sz w:val="24"/>
          <w:szCs w:val="24"/>
        </w:rPr>
        <w:tab/>
      </w:r>
      <w:r w:rsidRPr="000D5539">
        <w:rPr>
          <w:sz w:val="24"/>
          <w:szCs w:val="24"/>
        </w:rPr>
        <w:tab/>
      </w:r>
      <w:r w:rsidRPr="000D5539">
        <w:rPr>
          <w:sz w:val="24"/>
          <w:szCs w:val="24"/>
        </w:rPr>
        <w:tab/>
        <w:t xml:space="preserve">         </w:t>
      </w:r>
    </w:p>
    <w:p w14:paraId="39A18DEA" w14:textId="77777777" w:rsidR="00E93354" w:rsidRPr="000D5539" w:rsidRDefault="00E93354">
      <w:pPr>
        <w:suppressAutoHyphens w:val="0"/>
        <w:rPr>
          <w:sz w:val="24"/>
          <w:szCs w:val="24"/>
        </w:rPr>
      </w:pPr>
    </w:p>
    <w:p w14:paraId="05CE164A" w14:textId="77777777" w:rsidR="00E93354" w:rsidRPr="000D5539" w:rsidRDefault="00000000">
      <w:pPr>
        <w:suppressAutoHyphens w:val="0"/>
        <w:rPr>
          <w:sz w:val="24"/>
          <w:szCs w:val="24"/>
        </w:rPr>
      </w:pPr>
      <w:r w:rsidRPr="000D5539">
        <w:rPr>
          <w:sz w:val="24"/>
          <w:szCs w:val="24"/>
        </w:rPr>
        <w:t>Ovaj Pravilnik objavljen je na oglasnoj ploči Dječjeg vrtića „Čavlić“ dana 25.2.2025.godine, a stupa na snagu 5.3.2025.godine.</w:t>
      </w:r>
    </w:p>
    <w:p w14:paraId="4E39C4E9" w14:textId="77777777" w:rsidR="00E93354" w:rsidRPr="000D5539" w:rsidRDefault="00E93354">
      <w:pPr>
        <w:suppressAutoHyphens w:val="0"/>
        <w:rPr>
          <w:sz w:val="24"/>
          <w:szCs w:val="24"/>
        </w:rPr>
      </w:pPr>
    </w:p>
    <w:p w14:paraId="1944090C" w14:textId="77777777" w:rsidR="00E93354" w:rsidRPr="000D5539" w:rsidRDefault="00000000">
      <w:pPr>
        <w:suppressAutoHyphens w:val="0"/>
        <w:rPr>
          <w:sz w:val="24"/>
          <w:szCs w:val="24"/>
        </w:rPr>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Ravnateljica</w:t>
      </w:r>
    </w:p>
    <w:p w14:paraId="621BC223" w14:textId="77777777" w:rsidR="00E93354" w:rsidRPr="000D5539" w:rsidRDefault="00000000">
      <w:pPr>
        <w:suppressAutoHyphens w:val="0"/>
        <w:rPr>
          <w:sz w:val="24"/>
          <w:szCs w:val="24"/>
        </w:rPr>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________________</w:t>
      </w:r>
    </w:p>
    <w:p w14:paraId="5DF39C11" w14:textId="77777777" w:rsidR="00E93354" w:rsidRPr="000D5539" w:rsidRDefault="00000000">
      <w:pPr>
        <w:suppressAutoHyphens w:val="0"/>
        <w:rPr>
          <w:sz w:val="24"/>
          <w:szCs w:val="24"/>
        </w:rPr>
      </w:pP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r>
      <w:r w:rsidRPr="000D5539">
        <w:rPr>
          <w:sz w:val="24"/>
          <w:szCs w:val="24"/>
        </w:rPr>
        <w:tab/>
        <w:t>Arlin Haramija Popović</w:t>
      </w:r>
    </w:p>
    <w:p w14:paraId="65B732D5" w14:textId="77777777" w:rsidR="00E93354" w:rsidRPr="000D5539" w:rsidRDefault="00E93354">
      <w:pPr>
        <w:suppressAutoHyphens w:val="0"/>
        <w:rPr>
          <w:sz w:val="24"/>
          <w:szCs w:val="24"/>
        </w:rPr>
      </w:pPr>
    </w:p>
    <w:p w14:paraId="4025FC7B" w14:textId="77777777" w:rsidR="00E93354" w:rsidRPr="000D5539" w:rsidRDefault="00000000">
      <w:pPr>
        <w:suppressAutoHyphens w:val="0"/>
        <w:rPr>
          <w:rFonts w:eastAsia="Andale Sans UI"/>
          <w:kern w:val="2"/>
          <w:sz w:val="24"/>
          <w:szCs w:val="24"/>
          <w:lang w:eastAsia="ja-JP" w:bidi="fa-IR"/>
        </w:rPr>
      </w:pPr>
      <w:r w:rsidRPr="000D5539">
        <w:rPr>
          <w:rFonts w:eastAsia="Andale Sans UI"/>
          <w:b/>
          <w:bCs/>
          <w:kern w:val="2"/>
          <w:sz w:val="28"/>
          <w:szCs w:val="28"/>
          <w:lang w:eastAsia="ja-JP" w:bidi="fa-IR"/>
        </w:rPr>
        <w:t>17.</w:t>
      </w:r>
    </w:p>
    <w:p w14:paraId="0C53D221"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Na temelju članka 99. Statuta Dječjeg vrtića "Čavlić", Čavja 49, 51219 Čavle (u daljnjem tekstu  Vrtić), Upravno vijeće Vrtića na 57. sjednici održanoj 13.05.2021.g. donijelo je</w:t>
      </w:r>
    </w:p>
    <w:p w14:paraId="06B0EE7E"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4CBA1B95"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 xml:space="preserve">                                     </w:t>
      </w:r>
      <w:r w:rsidRPr="000D5539">
        <w:rPr>
          <w:rFonts w:eastAsia="Andale Sans UI"/>
          <w:b/>
          <w:bCs/>
          <w:kern w:val="2"/>
          <w:sz w:val="24"/>
          <w:szCs w:val="24"/>
          <w:lang w:eastAsia="ja-JP" w:bidi="fa-IR"/>
        </w:rPr>
        <w:t xml:space="preserve"> PRAVILNIK O KUĆNOM REDU</w:t>
      </w:r>
    </w:p>
    <w:p w14:paraId="1AC10BBB"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7AEBCE49" w14:textId="77777777" w:rsidR="00E93354" w:rsidRPr="000D5539" w:rsidRDefault="00000000">
      <w:pPr>
        <w:widowControl w:val="0"/>
        <w:spacing w:line="360" w:lineRule="auto"/>
        <w:ind w:right="95"/>
        <w:jc w:val="center"/>
        <w:textAlignment w:val="baseline"/>
      </w:pPr>
      <w:r w:rsidRPr="000D5539">
        <w:rPr>
          <w:rFonts w:eastAsia="Andale Sans UI"/>
          <w:b/>
          <w:bCs/>
          <w:kern w:val="2"/>
          <w:sz w:val="24"/>
          <w:szCs w:val="24"/>
          <w:lang w:eastAsia="ja-JP" w:bidi="fa-IR"/>
        </w:rPr>
        <w:t>1.      OPĆE ODREDBE</w:t>
      </w:r>
    </w:p>
    <w:p w14:paraId="4355C00E"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w:t>
      </w:r>
    </w:p>
    <w:p w14:paraId="4BB5A48A"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1276189A"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Ovim Pravilnikom o  kućnom redu (u daljnjem tekstu Pravilnik) uređuju se pravila ponašanja u ustanovi Vrtića "Čavlić".</w:t>
      </w:r>
    </w:p>
    <w:p w14:paraId="579A96F3"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2.</w:t>
      </w:r>
    </w:p>
    <w:p w14:paraId="609DBB4C"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1E273657"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Odredbe ovoga Pravilnika primjenjuju se na sve djelatnike Vrtića, na roditelje- korisnike usluga i sve osobe tijekom njihova boravka u Vrtiću.</w:t>
      </w:r>
    </w:p>
    <w:p w14:paraId="615C7860"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3.</w:t>
      </w:r>
    </w:p>
    <w:p w14:paraId="3382F3BC"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41CD4C9D"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lastRenderedPageBreak/>
        <w:t>S odredbama Pravilnika odgajateljice će na prikladan način upoznati roditelje – korisnike usluge, putem roditeljskih sastanaka, individualnih razgovora u skupini, odnosno putem oglasnih ploča u Vrtiću.</w:t>
      </w:r>
    </w:p>
    <w:p w14:paraId="7C00EA4A"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Izvadak iz Pravilnika ističe se na vidljivom mjestu u Vrtiću.</w:t>
      </w:r>
    </w:p>
    <w:p w14:paraId="4A290F1F"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2435E404" w14:textId="77777777" w:rsidR="00E93354" w:rsidRPr="000D5539" w:rsidRDefault="00000000">
      <w:pPr>
        <w:widowControl w:val="0"/>
        <w:numPr>
          <w:ilvl w:val="0"/>
          <w:numId w:val="59"/>
        </w:numPr>
        <w:spacing w:line="360" w:lineRule="auto"/>
        <w:ind w:left="0" w:right="95"/>
        <w:jc w:val="center"/>
        <w:textAlignment w:val="baseline"/>
      </w:pPr>
      <w:r w:rsidRPr="000D5539">
        <w:rPr>
          <w:rFonts w:eastAsia="Andale Sans UI"/>
          <w:b/>
          <w:bCs/>
          <w:kern w:val="2"/>
          <w:sz w:val="24"/>
          <w:szCs w:val="24"/>
          <w:lang w:val="de-DE" w:eastAsia="ja-JP" w:bidi="fa-IR"/>
        </w:rPr>
        <w:t>PEDAGOŠKA GODINA I ODMORI</w:t>
      </w:r>
    </w:p>
    <w:p w14:paraId="4279396E" w14:textId="77777777" w:rsidR="00E93354" w:rsidRPr="000D5539" w:rsidRDefault="00E93354">
      <w:pPr>
        <w:widowControl w:val="0"/>
        <w:spacing w:line="360" w:lineRule="auto"/>
        <w:ind w:right="95"/>
        <w:textAlignment w:val="baseline"/>
        <w:rPr>
          <w:rFonts w:eastAsia="Andale Sans UI"/>
          <w:kern w:val="2"/>
          <w:sz w:val="24"/>
          <w:szCs w:val="24"/>
          <w:lang w:val="de-DE" w:eastAsia="ja-JP" w:bidi="fa-IR"/>
        </w:rPr>
      </w:pPr>
    </w:p>
    <w:p w14:paraId="3F9D11D8"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val="de-DE" w:eastAsia="ja-JP" w:bidi="fa-IR"/>
        </w:rPr>
        <w:t>Članak 4.</w:t>
      </w:r>
    </w:p>
    <w:p w14:paraId="07C25FFE"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Pedagoška godina u Vrtiću počinje s 01. rujnom i traje do 31. kolovoza, odnosno do početka nove pedagoške godine.</w:t>
      </w:r>
    </w:p>
    <w:p w14:paraId="46E9428E"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Vrtić pridržava pravo utvrđivanja optimalne organizacije rada u vrijeme korištenja godišnjeg odmora (ljetnog) na način da isti počne sredinom lipnja, a završava zadnjeg tjedna u mjesecu kolovozu.</w:t>
      </w:r>
    </w:p>
    <w:p w14:paraId="7DAB0CA9"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Za vrijeme vjerskih i državnih blagdana tijekom godine, a prema potrebama roditelja, Vrtić će prilagoditi organizaciju rada, odnosno odmore.</w:t>
      </w:r>
    </w:p>
    <w:p w14:paraId="2611AFC0"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0F901213" w14:textId="77777777" w:rsidR="00E93354" w:rsidRPr="000D5539" w:rsidRDefault="00000000">
      <w:pPr>
        <w:widowControl w:val="0"/>
        <w:numPr>
          <w:ilvl w:val="1"/>
          <w:numId w:val="60"/>
        </w:numPr>
        <w:spacing w:line="360" w:lineRule="auto"/>
        <w:ind w:left="0" w:right="95"/>
        <w:textAlignment w:val="baseline"/>
      </w:pPr>
      <w:r w:rsidRPr="000D5539">
        <w:rPr>
          <w:rFonts w:eastAsia="Andale Sans UI"/>
          <w:b/>
          <w:bCs/>
          <w:kern w:val="2"/>
          <w:sz w:val="24"/>
          <w:szCs w:val="24"/>
          <w:lang w:eastAsia="ja-JP" w:bidi="fa-IR"/>
        </w:rPr>
        <w:t>TJEDNO- DNEVNO RADNO VRIJEME</w:t>
      </w:r>
    </w:p>
    <w:p w14:paraId="251214A8"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41AF3BE3"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5.</w:t>
      </w:r>
    </w:p>
    <w:p w14:paraId="7A99388C"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631B3ED4"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 xml:space="preserve">Tjedno radno vrijeme vrtića raspoređeno je u pet radnih dana (ponedjeljak- petak). </w:t>
      </w:r>
    </w:p>
    <w:p w14:paraId="2746417B"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Dnevno radno vrijeme u centralnom objektu "Čavlić" i podružnici "Petešić" započinje u 06.30 sati i traje do 17.00 sati.</w:t>
      </w:r>
    </w:p>
    <w:p w14:paraId="4D4AC5D4"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Roditelji/skrbnici dužni su poštivati uredovno radno vrijeme uprave Vrtića.</w:t>
      </w:r>
    </w:p>
    <w:p w14:paraId="48942E0E"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77B7B955" w14:textId="77777777" w:rsidR="00E93354" w:rsidRPr="000D5539" w:rsidRDefault="00000000">
      <w:pPr>
        <w:widowControl w:val="0"/>
        <w:numPr>
          <w:ilvl w:val="2"/>
          <w:numId w:val="61"/>
        </w:numPr>
        <w:spacing w:line="360" w:lineRule="auto"/>
        <w:ind w:left="0" w:right="95"/>
        <w:textAlignment w:val="baseline"/>
      </w:pPr>
      <w:r w:rsidRPr="000D5539">
        <w:rPr>
          <w:rFonts w:eastAsia="Andale Sans UI"/>
          <w:b/>
          <w:bCs/>
          <w:kern w:val="2"/>
          <w:sz w:val="24"/>
          <w:szCs w:val="24"/>
          <w:lang w:eastAsia="ja-JP" w:bidi="fa-IR"/>
        </w:rPr>
        <w:t>BORAVAK U PROSTORIMA VRTIĆA</w:t>
      </w:r>
    </w:p>
    <w:p w14:paraId="5E4DE172"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6CCEBE15"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6.</w:t>
      </w:r>
    </w:p>
    <w:p w14:paraId="525F2C81"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283B3AE3"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Roditelji - korisnici usluga, djelatnici te druge osobe mogu boraviti u prostoru Vrtića samo tijekom radnog vremena Vrtića.</w:t>
      </w:r>
    </w:p>
    <w:p w14:paraId="034EF122"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7.</w:t>
      </w:r>
    </w:p>
    <w:p w14:paraId="06855097"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U prostoru Vrtića zabranjeno je:</w:t>
      </w:r>
    </w:p>
    <w:p w14:paraId="43715CEA"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t>pušenje</w:t>
      </w:r>
    </w:p>
    <w:p w14:paraId="6F066658"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lastRenderedPageBreak/>
        <w:t>nošenje oružja (izuzev službenih osoba MUP-a)</w:t>
      </w:r>
    </w:p>
    <w:p w14:paraId="63913DB8"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t>unošenje i konzumiranje alkohola, opijata i drugih narkotika,</w:t>
      </w:r>
    </w:p>
    <w:p w14:paraId="55F9B082"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t>unošenje sredstava, opreme i uređaja koji mogu izazvati požar i eksploziju,</w:t>
      </w:r>
    </w:p>
    <w:p w14:paraId="66F53DF2"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t>dovođenje životinja u prostor i okoliš Vrtića,</w:t>
      </w:r>
    </w:p>
    <w:p w14:paraId="69565B22"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t>paljenje vatre u samom okolišu Vrtića i</w:t>
      </w:r>
    </w:p>
    <w:p w14:paraId="30F3089C" w14:textId="77777777" w:rsidR="00E93354" w:rsidRPr="000D5539" w:rsidRDefault="00000000">
      <w:pPr>
        <w:widowControl w:val="0"/>
        <w:numPr>
          <w:ilvl w:val="0"/>
          <w:numId w:val="62"/>
        </w:numPr>
        <w:spacing w:line="360" w:lineRule="auto"/>
        <w:ind w:left="0" w:right="95"/>
        <w:jc w:val="both"/>
        <w:textAlignment w:val="baseline"/>
      </w:pPr>
      <w:r w:rsidRPr="000D5539">
        <w:rPr>
          <w:rFonts w:eastAsia="Andale Sans UI"/>
          <w:kern w:val="2"/>
          <w:sz w:val="24"/>
          <w:szCs w:val="24"/>
          <w:lang w:eastAsia="ja-JP" w:bidi="fa-IR"/>
        </w:rPr>
        <w:t>zabranjeno je obavljanje bilo koje druge opasne radnje.</w:t>
      </w:r>
    </w:p>
    <w:p w14:paraId="769E19AB"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2A4B9C86"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8.</w:t>
      </w:r>
    </w:p>
    <w:p w14:paraId="31C08DA2"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4306483C"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Dužnost je djelatnika, roditelja- korisnika usluga i drugih osoba koje borave u Vrtiću, skrbiti se o imovini Vrtića prema načelu dobrog gospodara (s istom pažnjom i odgovornošću kao što rade sa osobnom imovinom). Korištenje telefona dozvoljeno je samo za potrebe Vrtića.</w:t>
      </w:r>
    </w:p>
    <w:p w14:paraId="630DEB1B"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28014553"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9.</w:t>
      </w:r>
    </w:p>
    <w:p w14:paraId="53CD44D0"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04D5BA3B"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Djelatnici Vrtića moraju se racionalno koristiti sredstvima Vrtića koja su im stavljena na raspolaganje. Svaki uočeni kvar i štetu na imovini bilo koje vrste u unutarnjim i vanjskim prostorima, obvezni su prijaviti nadležnoj službi Vrtića (u skladu sa sigurnosnim programima Vrtića).</w:t>
      </w:r>
    </w:p>
    <w:p w14:paraId="165614AC"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10.</w:t>
      </w:r>
    </w:p>
    <w:p w14:paraId="7F63B68A"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2F5EC4D8"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Djelatnici Vrtića obvezni su nositi propisanu i zaduženu radnu odjeću i obuću.</w:t>
      </w:r>
    </w:p>
    <w:p w14:paraId="61B25DEB"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11.</w:t>
      </w:r>
    </w:p>
    <w:p w14:paraId="12C9FD34"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6A037EE4"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Djelatnici Vrtića dužni su se uljudno i profesionalno odnositi prema roditeljima i drugim osobama koje borave u Vrtiću, dok se od roditelja i ostalih osoba u Vrtiću očekuje uljudno ophođenje u skladu s normama ponašanja u odgojno-obrazovnim ustanovama.</w:t>
      </w:r>
    </w:p>
    <w:p w14:paraId="2327EA37"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4D50FD59" w14:textId="77777777" w:rsidR="00E93354" w:rsidRPr="000D5539" w:rsidRDefault="00000000">
      <w:pPr>
        <w:widowControl w:val="0"/>
        <w:numPr>
          <w:ilvl w:val="0"/>
          <w:numId w:val="63"/>
        </w:numPr>
        <w:spacing w:line="360" w:lineRule="auto"/>
        <w:ind w:left="0" w:right="95"/>
        <w:jc w:val="center"/>
        <w:textAlignment w:val="baseline"/>
      </w:pPr>
      <w:r w:rsidRPr="000D5539">
        <w:rPr>
          <w:rFonts w:eastAsia="Andale Sans UI"/>
          <w:b/>
          <w:bCs/>
          <w:kern w:val="2"/>
          <w:sz w:val="24"/>
          <w:szCs w:val="24"/>
          <w:lang w:eastAsia="ja-JP" w:bidi="fa-IR"/>
        </w:rPr>
        <w:t>MEĐUSOBNI ODNOSI RODITELJ- VRTIĆ</w:t>
      </w:r>
    </w:p>
    <w:p w14:paraId="3714101B" w14:textId="77777777" w:rsidR="00E93354" w:rsidRPr="000D5539" w:rsidRDefault="00E93354">
      <w:pPr>
        <w:widowControl w:val="0"/>
        <w:spacing w:line="360" w:lineRule="auto"/>
        <w:ind w:right="95"/>
        <w:textAlignment w:val="baseline"/>
        <w:rPr>
          <w:rFonts w:eastAsia="Andale Sans UI"/>
          <w:b/>
          <w:bCs/>
          <w:kern w:val="2"/>
          <w:sz w:val="24"/>
          <w:szCs w:val="24"/>
          <w:lang w:eastAsia="ja-JP" w:bidi="fa-IR"/>
        </w:rPr>
      </w:pPr>
    </w:p>
    <w:p w14:paraId="17BAAE4F"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12.</w:t>
      </w:r>
    </w:p>
    <w:p w14:paraId="6FBDBFA6"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5D6E30EC"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Prijem djece u Vrtić utvrđen je odredbama članka 20. Zakona o predškolskom odgoju i naobrazbi, akata osnivača i općih akata Vrtića.</w:t>
      </w:r>
    </w:p>
    <w:p w14:paraId="6757C40B"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lastRenderedPageBreak/>
        <w:t>Članak 13.</w:t>
      </w:r>
    </w:p>
    <w:p w14:paraId="2D08D2EF"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4690D4BE"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Za prijem djece i nastavak korištenja usluga Vrtića već upisane djece, potreban je pristupni zahtjev za upis u vrtić (ispunjava roditelj ili skrbnik za svaku pedagošku godinu) odnosno zahtjev za nastavak korištenja usluga Vrtića uz koji je potrebno priložiti svu dokumentaciju navedenu u Javnoj objavi upisa.  U razmatranje za upis djeteta u novu pedagošku godinu uzimaju se prijave zaprimljene u tajništvu Vrtića za vrijeme upisnog roka.</w:t>
      </w:r>
    </w:p>
    <w:p w14:paraId="3D3E6686"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14.</w:t>
      </w:r>
    </w:p>
    <w:p w14:paraId="1DEFF2EE"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19475C8B"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Međusobni odnosi Vrtić- roditelj uređuju se ugovorno sukladno Odluci o načinu i uvjetima sudjelovanja roditelja u cijeni programa Dječjeg vrtića "Čavlić" koju donosi osnivač Općina Čavle.</w:t>
      </w:r>
    </w:p>
    <w:p w14:paraId="61B6104B"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209BF83F"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15.</w:t>
      </w:r>
    </w:p>
    <w:p w14:paraId="1A8F4B0D"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063EF41D"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Pri sklapanju ugovora iz članka 14. ovog Pravilnika, Vrtić je obvezan upoznati roditelje s pedagoškim načelima i programima koji se provode u ustanovi, radnim vremenu, sigurnosnim mjerama te organizaciji rada Vrtića kao javne službe. Roditelj ima pravo na podnošenje zahtjeva, prijedloga i izbora svoga predstavnika u tijelo upravljanja.</w:t>
      </w:r>
    </w:p>
    <w:p w14:paraId="3827AD77"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Roditelj je obvezan, u skladu s Obiteljski zakonom, potpisati izjavu o osobama koje će dovoditi i odvoditi dijete iz Vrtića.</w:t>
      </w:r>
    </w:p>
    <w:p w14:paraId="65367928"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16.</w:t>
      </w:r>
    </w:p>
    <w:p w14:paraId="75D2E5F2"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36CC5CC4"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Za dobrobit djeteta u vrtićkom okruženju roditelji su obavezni surađivati s Vrtićem na slijedeći način:</w:t>
      </w:r>
    </w:p>
    <w:p w14:paraId="590F9BC0"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pridržavati se dogovorenog dolaska i odlaska djeteta iz Vrtića,</w:t>
      </w:r>
    </w:p>
    <w:p w14:paraId="46D6F8B4"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pravovremeno obavijestiti Vrtić o eventualnim zaraznim oboljenjima, u slučaju kojeg dijete ne smije dolaziti u Vrtić sve dok postoji opasnost širenja zaraze,</w:t>
      </w:r>
    </w:p>
    <w:p w14:paraId="400FF712"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pravovremeno obavijestiti Vrtić o odjavi, ispisu djeteta iz Vrtića - najkasnije 7 dana prije ispisa</w:t>
      </w:r>
    </w:p>
    <w:p w14:paraId="3F8633AC"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 xml:space="preserve">roditelji ili osobe koje su navedene u izjavi, obvezni su dovesti dijete u Vrtić u odgojnu skupinu i predati ga odgajateljici, s čim Vrtić preuzima odgovornost koja traje do trenutka predaje djeteta roditelju (ili osobi navedenoj u izjavi). Ako se roditelj ostane igrati s djetetom u vanjskom prostoru Vrtića, Vrtić ne preuzima odgovornost za dijete. Prilikom aktivnosti koje se odvijaju za vrijeme boravka u Vrtiću, ali van vrtićkih prostora, Vrtić ima odgovornost kao </w:t>
      </w:r>
      <w:r w:rsidRPr="000D5539">
        <w:rPr>
          <w:rFonts w:eastAsia="Andale Sans UI"/>
          <w:kern w:val="2"/>
          <w:sz w:val="24"/>
          <w:szCs w:val="24"/>
          <w:lang w:eastAsia="ja-JP" w:bidi="fa-IR"/>
        </w:rPr>
        <w:lastRenderedPageBreak/>
        <w:t>da se dijete nalazi u Vrtiću,</w:t>
      </w:r>
    </w:p>
    <w:p w14:paraId="1A7927ED"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roditelj je obavezan najaviti svaki izostanak djeteta iz Vrtića te navedeni izostanak opravdati: liječničkom potvrdom u slučaju bolesti (koju donosi na dan povratka u skupinu)  ili potvrdom o godišnjem odmoru roditelja/skrbnika do zadnjeg dana u tekućem mjesecu.</w:t>
      </w:r>
    </w:p>
    <w:p w14:paraId="34FD6BCA"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roditelj je obavezan najaviti korištenje paušala tokom srpnja i/ili kolovoza odgajateljici odgojne skupine ili u tajništvo Vrtića najkasnije 7 dana prije početka korištenja istog</w:t>
      </w:r>
    </w:p>
    <w:p w14:paraId="791D032A"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 xml:space="preserve"> dati suglasnost za provođenje odgovarajućih zdravstvenih mjera za eventualne povrede i zbrinjavanje u odgovarajućoj zdravstvenoj ustanovi, kao i ostalih aktivnosti koje obuhvaća odgojno-obrazovni i pedagoški rad vrtića</w:t>
      </w:r>
    </w:p>
    <w:p w14:paraId="690F59D7"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roditelj mora znati da zbrinjavanje eventualnih povreda ili oboljenja djeteta u Vrtiću isključuje davanje farmakoterapije za vrijeme boravka djeteta u Vrtiću, osim u hitnim i opasnim situacijama.</w:t>
      </w:r>
    </w:p>
    <w:p w14:paraId="0CF6896A"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u slučaju da su roditelji u procesu rastave braka - vrtić kao ustanova kojoj je dobrobit djeteta na prvom mjestu, ne može i neće biti treća strana u roditeljskim sporovima</w:t>
      </w:r>
    </w:p>
    <w:p w14:paraId="69026818"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Vrtić će sve važne obavijesti, informacije o radu i organizaciji oglasiti na oglasnim pločama centralnog Vrtića i podružnica te na mrežnoj stranici Vrtića</w:t>
      </w:r>
    </w:p>
    <w:p w14:paraId="1C605097" w14:textId="77777777" w:rsidR="00E93354" w:rsidRPr="000D5539" w:rsidRDefault="00000000">
      <w:pPr>
        <w:widowControl w:val="0"/>
        <w:numPr>
          <w:ilvl w:val="0"/>
          <w:numId w:val="64"/>
        </w:numPr>
        <w:spacing w:line="360" w:lineRule="auto"/>
        <w:ind w:left="0" w:right="95"/>
        <w:jc w:val="both"/>
        <w:textAlignment w:val="baseline"/>
      </w:pPr>
      <w:r w:rsidRPr="000D5539">
        <w:rPr>
          <w:rFonts w:eastAsia="Andale Sans UI"/>
          <w:kern w:val="2"/>
          <w:sz w:val="24"/>
          <w:szCs w:val="24"/>
          <w:lang w:eastAsia="ja-JP" w:bidi="fa-IR"/>
        </w:rPr>
        <w:t>strogo je zabranjeno korištenje društvenih mreža za rješavanje problema između roditelja i Vrtića te će se aktivnosti koje su zlonamjerne i diskriminatorne smatrati nedopustivim i izravnim kršenjem ovog Pravilnika i Ugovora sklopljenog između korisnika usluge i Vrtića.</w:t>
      </w:r>
    </w:p>
    <w:p w14:paraId="36006B9A"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492CB602" w14:textId="77777777" w:rsidR="00E93354" w:rsidRPr="000D5539" w:rsidRDefault="00000000">
      <w:pPr>
        <w:widowControl w:val="0"/>
        <w:spacing w:before="100" w:after="100" w:line="360" w:lineRule="auto"/>
        <w:ind w:right="95"/>
        <w:jc w:val="center"/>
        <w:textAlignment w:val="baseline"/>
      </w:pPr>
      <w:r w:rsidRPr="000D5539">
        <w:rPr>
          <w:sz w:val="24"/>
          <w:szCs w:val="24"/>
          <w:lang w:eastAsia="hr-HR"/>
        </w:rPr>
        <w:t>Članak 17.</w:t>
      </w:r>
    </w:p>
    <w:p w14:paraId="534F3401" w14:textId="77777777" w:rsidR="00E93354" w:rsidRPr="000D5539" w:rsidRDefault="00000000">
      <w:pPr>
        <w:widowControl w:val="0"/>
        <w:spacing w:before="100" w:after="100" w:line="360" w:lineRule="auto"/>
        <w:ind w:right="95"/>
        <w:textAlignment w:val="baseline"/>
      </w:pPr>
      <w:r w:rsidRPr="000D5539">
        <w:rPr>
          <w:sz w:val="24"/>
          <w:szCs w:val="24"/>
          <w:lang w:eastAsia="hr-HR"/>
        </w:rPr>
        <w:t>- postupanje prema odredbama ovog Pravilnika sastavni je dio radnih obveza djelatnika i svih osoba koje se nađu u Vrtiću</w:t>
      </w:r>
    </w:p>
    <w:p w14:paraId="208AFCEE" w14:textId="77777777" w:rsidR="00E93354" w:rsidRPr="000D5539" w:rsidRDefault="00000000">
      <w:pPr>
        <w:widowControl w:val="0"/>
        <w:spacing w:before="100" w:after="100" w:line="360" w:lineRule="auto"/>
        <w:ind w:right="95"/>
        <w:textAlignment w:val="baseline"/>
      </w:pPr>
      <w:r w:rsidRPr="000D5539">
        <w:rPr>
          <w:sz w:val="24"/>
          <w:szCs w:val="24"/>
          <w:lang w:eastAsia="hr-HR"/>
        </w:rPr>
        <w:t>- djelatnik koji postupa suprotno odredbama ovog Pravilnika odgovoran je za povredu radne obveze</w:t>
      </w:r>
    </w:p>
    <w:p w14:paraId="0F1605E3" w14:textId="77777777" w:rsidR="00E93354" w:rsidRPr="000D5539" w:rsidRDefault="00000000">
      <w:pPr>
        <w:widowControl w:val="0"/>
        <w:spacing w:before="100" w:after="100" w:line="360" w:lineRule="auto"/>
        <w:ind w:right="95"/>
        <w:textAlignment w:val="baseline"/>
      </w:pPr>
      <w:r w:rsidRPr="000D5539">
        <w:rPr>
          <w:sz w:val="24"/>
          <w:szCs w:val="24"/>
          <w:lang w:eastAsia="hr-HR"/>
        </w:rPr>
        <w:t>- strana osoba koja za vrijeme boravka u Vrtiću krši Pravilnik o kućnom redu odgovorna je za štetu koju Vrtić pretrpi, a odgajatelji i ostalo osoblje ju trebaju legitimirati i o tome izvijestiti ravnateljicu Vrtića.</w:t>
      </w:r>
    </w:p>
    <w:p w14:paraId="5AEC9D9F"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4267B387" w14:textId="77777777" w:rsidR="00E93354" w:rsidRPr="000D5539" w:rsidRDefault="00000000">
      <w:pPr>
        <w:widowControl w:val="0"/>
        <w:numPr>
          <w:ilvl w:val="0"/>
          <w:numId w:val="65"/>
        </w:numPr>
        <w:spacing w:line="360" w:lineRule="auto"/>
        <w:ind w:left="0" w:right="95"/>
        <w:jc w:val="center"/>
        <w:textAlignment w:val="baseline"/>
      </w:pPr>
      <w:r w:rsidRPr="000D5539">
        <w:rPr>
          <w:rFonts w:eastAsia="Andale Sans UI"/>
          <w:b/>
          <w:bCs/>
          <w:kern w:val="2"/>
          <w:sz w:val="24"/>
          <w:szCs w:val="24"/>
          <w:lang w:eastAsia="ja-JP" w:bidi="fa-IR"/>
        </w:rPr>
        <w:t>PRIJELAZNE I ZAVRŠNE ODREDBE</w:t>
      </w:r>
    </w:p>
    <w:p w14:paraId="1F5F28EC" w14:textId="77777777" w:rsidR="00E93354" w:rsidRPr="000D5539" w:rsidRDefault="00E93354">
      <w:pPr>
        <w:widowControl w:val="0"/>
        <w:spacing w:line="360" w:lineRule="auto"/>
        <w:ind w:right="95"/>
        <w:textAlignment w:val="baseline"/>
        <w:rPr>
          <w:rFonts w:eastAsia="Andale Sans UI"/>
          <w:b/>
          <w:bCs/>
          <w:kern w:val="2"/>
          <w:sz w:val="24"/>
          <w:szCs w:val="24"/>
          <w:lang w:eastAsia="ja-JP" w:bidi="fa-IR"/>
        </w:rPr>
      </w:pPr>
    </w:p>
    <w:p w14:paraId="20B1A846" w14:textId="77777777" w:rsidR="00E93354" w:rsidRPr="000D5539" w:rsidRDefault="00000000">
      <w:pPr>
        <w:widowControl w:val="0"/>
        <w:spacing w:line="360" w:lineRule="auto"/>
        <w:ind w:right="95"/>
        <w:jc w:val="center"/>
        <w:textAlignment w:val="baseline"/>
      </w:pPr>
      <w:r w:rsidRPr="000D5539">
        <w:rPr>
          <w:rFonts w:eastAsia="Andale Sans UI"/>
          <w:kern w:val="2"/>
          <w:sz w:val="24"/>
          <w:szCs w:val="24"/>
          <w:lang w:eastAsia="ja-JP" w:bidi="fa-IR"/>
        </w:rPr>
        <w:t>Članak 18.</w:t>
      </w:r>
    </w:p>
    <w:p w14:paraId="5A91444B" w14:textId="77777777" w:rsidR="00E93354" w:rsidRPr="000D5539" w:rsidRDefault="00E93354">
      <w:pPr>
        <w:widowControl w:val="0"/>
        <w:spacing w:line="360" w:lineRule="auto"/>
        <w:ind w:right="95"/>
        <w:jc w:val="center"/>
        <w:textAlignment w:val="baseline"/>
        <w:rPr>
          <w:rFonts w:eastAsia="Andale Sans UI"/>
          <w:kern w:val="2"/>
          <w:sz w:val="24"/>
          <w:szCs w:val="24"/>
          <w:lang w:eastAsia="ja-JP" w:bidi="fa-IR"/>
        </w:rPr>
      </w:pPr>
    </w:p>
    <w:p w14:paraId="11F5DA4C" w14:textId="77777777" w:rsidR="00E93354" w:rsidRPr="000D5539" w:rsidRDefault="00000000">
      <w:pPr>
        <w:widowControl w:val="0"/>
        <w:spacing w:line="360" w:lineRule="auto"/>
        <w:ind w:right="95"/>
        <w:jc w:val="both"/>
        <w:textAlignment w:val="baseline"/>
      </w:pPr>
      <w:r w:rsidRPr="000D5539">
        <w:rPr>
          <w:rFonts w:eastAsia="Andale Sans UI"/>
          <w:kern w:val="2"/>
          <w:sz w:val="24"/>
          <w:szCs w:val="24"/>
          <w:lang w:eastAsia="ja-JP" w:bidi="fa-IR"/>
        </w:rPr>
        <w:t>Ovaj Pravilnik stupa na snagu osmog dana od dane objave na oglasnoj ploči Vrtića.</w:t>
      </w:r>
    </w:p>
    <w:p w14:paraId="1FC4626A"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4C0036F4" w14:textId="77777777" w:rsidR="00E93354" w:rsidRPr="000D5539" w:rsidRDefault="00E93354">
      <w:pPr>
        <w:widowControl w:val="0"/>
        <w:spacing w:line="360" w:lineRule="auto"/>
        <w:ind w:right="95"/>
        <w:jc w:val="both"/>
        <w:textAlignment w:val="baseline"/>
        <w:rPr>
          <w:rFonts w:eastAsia="Andale Sans UI"/>
          <w:kern w:val="2"/>
          <w:sz w:val="24"/>
          <w:szCs w:val="24"/>
          <w:lang w:eastAsia="ja-JP" w:bidi="fa-IR"/>
        </w:rPr>
      </w:pPr>
    </w:p>
    <w:p w14:paraId="3F48FC31"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6DFFBD90"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 xml:space="preserve">                                                                          PREDSJEDNIK UPRAVNOG VIJEĆA</w:t>
      </w:r>
    </w:p>
    <w:p w14:paraId="07182E62"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45B81CD3"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 xml:space="preserve">                                                                           ________________________________</w:t>
      </w:r>
    </w:p>
    <w:p w14:paraId="43369F79"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2190B01D"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 xml:space="preserve">                                                                                        Dejan Ljubobratović</w:t>
      </w:r>
    </w:p>
    <w:p w14:paraId="46C10321"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75A1E479"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U Čavlima, 13.05.2021.godine</w:t>
      </w:r>
    </w:p>
    <w:p w14:paraId="5EC6EDD7"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109F42ED"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KLASA:003-06/21-01/10</w:t>
      </w:r>
    </w:p>
    <w:p w14:paraId="48D72E34" w14:textId="77777777" w:rsidR="00E93354" w:rsidRPr="000D5539" w:rsidRDefault="00000000">
      <w:pPr>
        <w:widowControl w:val="0"/>
        <w:spacing w:line="360" w:lineRule="auto"/>
        <w:ind w:right="95"/>
        <w:textAlignment w:val="baseline"/>
      </w:pPr>
      <w:r w:rsidRPr="000D5539">
        <w:rPr>
          <w:rFonts w:eastAsia="Andale Sans UI"/>
          <w:kern w:val="2"/>
          <w:sz w:val="24"/>
          <w:szCs w:val="24"/>
          <w:lang w:eastAsia="ja-JP" w:bidi="fa-IR"/>
        </w:rPr>
        <w:t>UR BROJ:2170/01-54-02-21-1</w:t>
      </w:r>
    </w:p>
    <w:p w14:paraId="02144BE6" w14:textId="77777777" w:rsidR="00E93354" w:rsidRPr="000D5539" w:rsidRDefault="00E93354">
      <w:pPr>
        <w:widowControl w:val="0"/>
        <w:spacing w:line="360" w:lineRule="auto"/>
        <w:ind w:right="95"/>
        <w:textAlignment w:val="baseline"/>
        <w:rPr>
          <w:rFonts w:eastAsia="Andale Sans UI"/>
          <w:kern w:val="2"/>
          <w:sz w:val="24"/>
          <w:szCs w:val="24"/>
          <w:lang w:eastAsia="ja-JP" w:bidi="fa-IR"/>
        </w:rPr>
      </w:pPr>
    </w:p>
    <w:p w14:paraId="5FB06336" w14:textId="77777777" w:rsidR="00E93354" w:rsidRPr="000D5539" w:rsidRDefault="00000000">
      <w:pPr>
        <w:spacing w:after="200" w:line="360" w:lineRule="auto"/>
        <w:ind w:right="95"/>
        <w:jc w:val="both"/>
        <w:textAlignment w:val="baseline"/>
      </w:pPr>
      <w:r w:rsidRPr="000D5539">
        <w:rPr>
          <w:rFonts w:eastAsia="SimSun"/>
          <w:kern w:val="2"/>
          <w:sz w:val="24"/>
          <w:szCs w:val="24"/>
        </w:rPr>
        <w:t>Ovaj Pravilnik o kućnom redu Dječjeg vrtića "Čavlić" objavljen je na oglasnoj ploči Dječjeg vrtića "Čavlić" dana 13.05.2021.g., a stupio je na snagu dana 21.05.2021.g.</w:t>
      </w:r>
    </w:p>
    <w:p w14:paraId="0CDAF25A" w14:textId="77777777" w:rsidR="00E93354" w:rsidRPr="000D5539" w:rsidRDefault="00000000">
      <w:pPr>
        <w:spacing w:after="200" w:line="360" w:lineRule="auto"/>
        <w:ind w:right="95" w:firstLine="6"/>
        <w:jc w:val="right"/>
        <w:textAlignment w:val="baseline"/>
        <w:rPr>
          <w:rFonts w:eastAsia="SimSun"/>
          <w:kern w:val="2"/>
          <w:sz w:val="24"/>
          <w:szCs w:val="24"/>
        </w:rPr>
      </w:pPr>
      <w:r w:rsidRPr="000D5539">
        <w:rPr>
          <w:rFonts w:eastAsia="SimSun"/>
          <w:kern w:val="2"/>
          <w:sz w:val="24"/>
          <w:szCs w:val="24"/>
        </w:rPr>
        <w:t>Ravnateljica</w:t>
      </w:r>
      <w:r w:rsidRPr="000D5539">
        <w:rPr>
          <w:rFonts w:eastAsia="SimSun"/>
          <w:kern w:val="2"/>
          <w:sz w:val="24"/>
          <w:szCs w:val="24"/>
        </w:rPr>
        <w:tab/>
      </w:r>
    </w:p>
    <w:p w14:paraId="4690281C" w14:textId="77777777" w:rsidR="00E93354" w:rsidRPr="000D5539" w:rsidRDefault="00000000">
      <w:pPr>
        <w:spacing w:after="200" w:line="360" w:lineRule="auto"/>
        <w:ind w:right="95" w:firstLine="6"/>
        <w:jc w:val="right"/>
        <w:textAlignment w:val="baseline"/>
        <w:rPr>
          <w:rFonts w:eastAsia="SimSun"/>
          <w:kern w:val="2"/>
          <w:sz w:val="24"/>
          <w:szCs w:val="24"/>
        </w:rPr>
      </w:pPr>
      <w:r w:rsidRPr="000D5539">
        <w:rPr>
          <w:rFonts w:eastAsia="SimSun"/>
          <w:kern w:val="2"/>
          <w:sz w:val="24"/>
          <w:szCs w:val="24"/>
        </w:rPr>
        <w:t>____________</w:t>
      </w:r>
    </w:p>
    <w:p w14:paraId="235F839B" w14:textId="77777777" w:rsidR="00E93354" w:rsidRPr="000D5539" w:rsidRDefault="00000000">
      <w:pPr>
        <w:spacing w:after="200" w:line="360" w:lineRule="auto"/>
        <w:ind w:right="95" w:firstLine="6"/>
        <w:jc w:val="right"/>
        <w:textAlignment w:val="baseline"/>
      </w:pPr>
      <w:r w:rsidRPr="000D5539">
        <w:t>Arlin Haramija Popović</w:t>
      </w:r>
      <w:r w:rsidRPr="000D5539">
        <w:br w:type="page"/>
      </w:r>
    </w:p>
    <w:p w14:paraId="22488516" w14:textId="77777777" w:rsidR="00E93354" w:rsidRPr="000D5539" w:rsidRDefault="00000000">
      <w:pPr>
        <w:spacing w:after="200" w:line="360" w:lineRule="auto"/>
        <w:ind w:right="95"/>
        <w:rPr>
          <w:b/>
          <w:bCs/>
          <w:sz w:val="28"/>
          <w:szCs w:val="28"/>
        </w:rPr>
      </w:pPr>
      <w:r w:rsidRPr="000D5539">
        <w:rPr>
          <w:b/>
          <w:bCs/>
          <w:sz w:val="28"/>
          <w:szCs w:val="28"/>
        </w:rPr>
        <w:lastRenderedPageBreak/>
        <w:t>18.</w:t>
      </w:r>
    </w:p>
    <w:p w14:paraId="5326642C" w14:textId="77777777" w:rsidR="00E93354" w:rsidRPr="000D5539" w:rsidRDefault="00000000">
      <w:pPr>
        <w:spacing w:line="360" w:lineRule="auto"/>
        <w:ind w:right="95"/>
        <w:jc w:val="both"/>
        <w:textAlignment w:val="baseline"/>
      </w:pPr>
      <w:r w:rsidRPr="000D5539">
        <w:rPr>
          <w:rFonts w:eastAsia="SimSun"/>
          <w:kern w:val="2"/>
          <w:sz w:val="24"/>
          <w:szCs w:val="24"/>
        </w:rPr>
        <w:t xml:space="preserve">Na temelju članka 3. stavka 1. Opće uredbe o zaštiti podataka (EU) 2016/679 i čl. 99. Statuta Dječjeg vrtića „Čavlić“, Upravno vijeće na sjednici održanoj dana 06. rujna 2019. godine donosi   </w:t>
      </w:r>
    </w:p>
    <w:p w14:paraId="02DDDB42" w14:textId="77777777" w:rsidR="00E93354" w:rsidRPr="000D5539" w:rsidRDefault="00E93354">
      <w:pPr>
        <w:spacing w:line="360" w:lineRule="auto"/>
        <w:ind w:right="95"/>
        <w:jc w:val="center"/>
        <w:textAlignment w:val="baseline"/>
        <w:rPr>
          <w:rFonts w:eastAsia="SimSun"/>
          <w:kern w:val="2"/>
          <w:sz w:val="24"/>
          <w:szCs w:val="24"/>
        </w:rPr>
      </w:pPr>
    </w:p>
    <w:p w14:paraId="14311C57" w14:textId="77777777" w:rsidR="00E93354" w:rsidRPr="000D5539" w:rsidRDefault="00000000">
      <w:pPr>
        <w:spacing w:line="360" w:lineRule="auto"/>
        <w:ind w:right="95"/>
        <w:jc w:val="center"/>
        <w:textAlignment w:val="baseline"/>
      </w:pPr>
      <w:r w:rsidRPr="000D5539">
        <w:rPr>
          <w:rFonts w:eastAsia="SimSun"/>
          <w:b/>
          <w:kern w:val="2"/>
          <w:sz w:val="28"/>
          <w:szCs w:val="28"/>
        </w:rPr>
        <w:t>PRAVILNIK</w:t>
      </w:r>
    </w:p>
    <w:p w14:paraId="3B18F346" w14:textId="77777777" w:rsidR="00E93354" w:rsidRPr="000D5539" w:rsidRDefault="00000000">
      <w:pPr>
        <w:spacing w:line="360" w:lineRule="auto"/>
        <w:ind w:right="95"/>
        <w:jc w:val="center"/>
        <w:textAlignment w:val="baseline"/>
      </w:pPr>
      <w:r w:rsidRPr="000D5539">
        <w:rPr>
          <w:rFonts w:eastAsia="SimSun"/>
          <w:b/>
          <w:kern w:val="2"/>
          <w:sz w:val="28"/>
          <w:szCs w:val="28"/>
        </w:rPr>
        <w:t>O OBRADI I ZAŠTITI OSOBNIH PODATAK</w:t>
      </w:r>
      <w:r w:rsidRPr="000D5539">
        <w:rPr>
          <w:rFonts w:eastAsia="SimSun"/>
          <w:b/>
          <w:kern w:val="2"/>
          <w:sz w:val="24"/>
          <w:szCs w:val="24"/>
        </w:rPr>
        <w:t>A</w:t>
      </w:r>
    </w:p>
    <w:p w14:paraId="4739A1B7" w14:textId="77777777" w:rsidR="00E93354" w:rsidRPr="000D5539" w:rsidRDefault="00E93354">
      <w:pPr>
        <w:spacing w:line="360" w:lineRule="auto"/>
        <w:ind w:right="95"/>
        <w:jc w:val="center"/>
        <w:textAlignment w:val="baseline"/>
        <w:rPr>
          <w:rFonts w:eastAsia="SimSun"/>
          <w:b/>
          <w:kern w:val="2"/>
          <w:sz w:val="24"/>
          <w:szCs w:val="24"/>
        </w:rPr>
      </w:pPr>
    </w:p>
    <w:p w14:paraId="08FDC8CB" w14:textId="77777777" w:rsidR="00E93354" w:rsidRPr="000D5539" w:rsidRDefault="00000000">
      <w:pPr>
        <w:spacing w:line="360" w:lineRule="auto"/>
        <w:ind w:right="95"/>
        <w:jc w:val="center"/>
        <w:textAlignment w:val="baseline"/>
      </w:pPr>
      <w:r w:rsidRPr="000D5539">
        <w:rPr>
          <w:rFonts w:eastAsia="SimSun"/>
          <w:b/>
          <w:kern w:val="2"/>
          <w:sz w:val="24"/>
          <w:szCs w:val="24"/>
        </w:rPr>
        <w:t>I. OPĆE ODREDBE</w:t>
      </w:r>
    </w:p>
    <w:p w14:paraId="0B0CC906" w14:textId="77777777" w:rsidR="00E93354" w:rsidRPr="000D5539" w:rsidRDefault="00000000">
      <w:pPr>
        <w:spacing w:line="360" w:lineRule="auto"/>
        <w:ind w:right="95"/>
        <w:jc w:val="center"/>
        <w:textAlignment w:val="baseline"/>
      </w:pPr>
      <w:r w:rsidRPr="000D5539">
        <w:rPr>
          <w:rFonts w:eastAsia="SimSun"/>
          <w:kern w:val="2"/>
          <w:sz w:val="24"/>
          <w:szCs w:val="24"/>
        </w:rPr>
        <w:t>Članak 1.</w:t>
      </w:r>
    </w:p>
    <w:p w14:paraId="0488A447" w14:textId="77777777" w:rsidR="00E93354" w:rsidRPr="000D5539" w:rsidRDefault="00E93354">
      <w:pPr>
        <w:spacing w:line="360" w:lineRule="auto"/>
        <w:ind w:right="95"/>
        <w:textAlignment w:val="baseline"/>
        <w:rPr>
          <w:rFonts w:eastAsia="SimSun"/>
          <w:b/>
          <w:kern w:val="2"/>
          <w:sz w:val="24"/>
          <w:szCs w:val="24"/>
        </w:rPr>
      </w:pPr>
    </w:p>
    <w:p w14:paraId="0912FB02" w14:textId="77777777" w:rsidR="00E93354" w:rsidRPr="000D5539" w:rsidRDefault="00000000">
      <w:pPr>
        <w:spacing w:line="360" w:lineRule="auto"/>
        <w:ind w:right="95"/>
        <w:jc w:val="both"/>
        <w:textAlignment w:val="baseline"/>
      </w:pPr>
      <w:r w:rsidRPr="000D5539">
        <w:rPr>
          <w:rFonts w:eastAsia="SimSun"/>
          <w:kern w:val="2"/>
          <w:sz w:val="24"/>
          <w:szCs w:val="24"/>
        </w:rPr>
        <w:t>U postupku obrade osobnih podataka i zaštite pojedinaca  u pogledu obrade osobnih podataka i pravila povezana sa slobodnim kretanjem osobnih podataka Dječji vrtić "Čavlić" (u daljnjem tekstu: Vrtić) je obveznik primjene Opće uredbe o zaštiti podataka (EU) 2016/679.</w:t>
      </w:r>
    </w:p>
    <w:p w14:paraId="38342C95" w14:textId="77777777" w:rsidR="00E93354" w:rsidRPr="000D5539" w:rsidRDefault="00E93354">
      <w:pPr>
        <w:spacing w:line="360" w:lineRule="auto"/>
        <w:ind w:right="95"/>
        <w:jc w:val="both"/>
        <w:textAlignment w:val="baseline"/>
        <w:rPr>
          <w:rFonts w:eastAsia="SimSun"/>
          <w:kern w:val="2"/>
          <w:sz w:val="24"/>
          <w:szCs w:val="24"/>
        </w:rPr>
      </w:pPr>
    </w:p>
    <w:p w14:paraId="449F1417" w14:textId="77777777" w:rsidR="00E93354" w:rsidRPr="000D5539" w:rsidRDefault="00000000">
      <w:pPr>
        <w:spacing w:line="360" w:lineRule="auto"/>
        <w:ind w:right="95"/>
        <w:jc w:val="center"/>
        <w:textAlignment w:val="baseline"/>
      </w:pPr>
      <w:r w:rsidRPr="000D5539">
        <w:rPr>
          <w:rFonts w:eastAsia="SimSun"/>
          <w:kern w:val="2"/>
          <w:sz w:val="24"/>
          <w:szCs w:val="24"/>
        </w:rPr>
        <w:t>Članak 2.</w:t>
      </w:r>
    </w:p>
    <w:p w14:paraId="25D28688" w14:textId="77777777" w:rsidR="00E93354" w:rsidRPr="000D5539" w:rsidRDefault="00E93354">
      <w:pPr>
        <w:spacing w:line="360" w:lineRule="auto"/>
        <w:ind w:right="95"/>
        <w:jc w:val="both"/>
        <w:textAlignment w:val="baseline"/>
        <w:rPr>
          <w:rFonts w:eastAsia="SimSun"/>
          <w:kern w:val="2"/>
          <w:sz w:val="24"/>
          <w:szCs w:val="24"/>
        </w:rPr>
      </w:pPr>
    </w:p>
    <w:p w14:paraId="187FD086" w14:textId="77777777" w:rsidR="00E93354" w:rsidRPr="000D5539" w:rsidRDefault="00000000">
      <w:pPr>
        <w:spacing w:line="360" w:lineRule="auto"/>
        <w:ind w:right="95"/>
        <w:jc w:val="both"/>
        <w:textAlignment w:val="baseline"/>
      </w:pPr>
      <w:r w:rsidRPr="000D5539">
        <w:rPr>
          <w:rFonts w:eastAsia="SimSun"/>
          <w:kern w:val="2"/>
          <w:sz w:val="24"/>
          <w:szCs w:val="24"/>
        </w:rPr>
        <w:t>Vrtić je sukladno čl. 4. Opće uredbe voditelj obrade osobnih podataka koji sam ili zajedno s drugima određuje svrhu i sredstva obrade osobnih podataka u skladu s nacionalnim zakonodavstvom ili pravom EU.</w:t>
      </w:r>
    </w:p>
    <w:p w14:paraId="7A6F523C" w14:textId="77777777" w:rsidR="00E93354" w:rsidRPr="000D5539" w:rsidRDefault="00E93354">
      <w:pPr>
        <w:spacing w:line="360" w:lineRule="auto"/>
        <w:ind w:right="95"/>
        <w:jc w:val="both"/>
        <w:textAlignment w:val="baseline"/>
        <w:rPr>
          <w:rFonts w:eastAsia="SimSun"/>
          <w:kern w:val="2"/>
          <w:sz w:val="24"/>
          <w:szCs w:val="24"/>
        </w:rPr>
      </w:pPr>
    </w:p>
    <w:p w14:paraId="1BB2B26C" w14:textId="77777777" w:rsidR="00E93354" w:rsidRPr="000D5539" w:rsidRDefault="00000000">
      <w:pPr>
        <w:spacing w:line="360" w:lineRule="auto"/>
        <w:ind w:right="95"/>
        <w:jc w:val="center"/>
        <w:textAlignment w:val="baseline"/>
      </w:pPr>
      <w:r w:rsidRPr="000D5539">
        <w:rPr>
          <w:rFonts w:eastAsia="SimSun"/>
          <w:kern w:val="2"/>
          <w:sz w:val="24"/>
          <w:szCs w:val="24"/>
        </w:rPr>
        <w:t>Članak 3.</w:t>
      </w:r>
    </w:p>
    <w:p w14:paraId="31739EFE" w14:textId="77777777" w:rsidR="00E93354" w:rsidRPr="000D5539" w:rsidRDefault="00E93354">
      <w:pPr>
        <w:spacing w:line="360" w:lineRule="auto"/>
        <w:ind w:right="95"/>
        <w:jc w:val="both"/>
        <w:textAlignment w:val="baseline"/>
        <w:rPr>
          <w:rFonts w:eastAsia="SimSun"/>
          <w:kern w:val="2"/>
          <w:sz w:val="24"/>
          <w:szCs w:val="24"/>
        </w:rPr>
      </w:pPr>
    </w:p>
    <w:p w14:paraId="3BA7543C" w14:textId="77777777" w:rsidR="00E93354" w:rsidRPr="000D5539" w:rsidRDefault="00000000">
      <w:pPr>
        <w:spacing w:line="360" w:lineRule="auto"/>
        <w:ind w:right="95"/>
        <w:jc w:val="both"/>
        <w:textAlignment w:val="baseline"/>
      </w:pPr>
      <w:r w:rsidRPr="000D5539">
        <w:rPr>
          <w:rFonts w:eastAsia="SimSun"/>
          <w:kern w:val="2"/>
          <w:sz w:val="24"/>
          <w:szCs w:val="24"/>
        </w:rPr>
        <w:t>U skladu sa Općom uredbom o zaštiti podataka pojedini izrazi u ovom Pravilniku imaju sljedeće značenje:</w:t>
      </w:r>
    </w:p>
    <w:p w14:paraId="1D575319" w14:textId="77777777" w:rsidR="00E93354" w:rsidRPr="000D5539" w:rsidRDefault="00000000">
      <w:pPr>
        <w:spacing w:line="360" w:lineRule="auto"/>
        <w:ind w:right="95"/>
        <w:jc w:val="both"/>
        <w:textAlignment w:val="baseline"/>
      </w:pPr>
      <w:r w:rsidRPr="000D5539">
        <w:rPr>
          <w:rFonts w:eastAsia="SimSun"/>
          <w:i/>
          <w:kern w:val="2"/>
          <w:sz w:val="24"/>
          <w:szCs w:val="24"/>
        </w:rPr>
        <w:t>„osobni podatak“</w:t>
      </w:r>
      <w:r w:rsidRPr="000D5539">
        <w:rPr>
          <w:rFonts w:eastAsia="SimSun"/>
          <w:kern w:val="2"/>
          <w:sz w:val="24"/>
          <w:szCs w:val="24"/>
        </w:rPr>
        <w:t xml:space="preserve"> označava sve podatke koji se odnose na pojedinca čiji je identitet utvrđen ili se može utvrditi („ispitanik”); pojedinac čiji se identitet može utvrditi jest osoba koja se može identificirati izravno ili neizravno, osobito uz pomoć identifikatora kao što su ime, identifikacijski broj, podaci o lokaciji, mrežni identifikator ili uz pomoć jednog ili više čimbenika svojstvenih za fizički, fiziološki, genetski, mentalni, ekonomski, kulturni ili socijalni identitet tog pojedinca</w:t>
      </w:r>
    </w:p>
    <w:p w14:paraId="3A1B9CA1" w14:textId="77777777" w:rsidR="00E93354" w:rsidRPr="000D5539" w:rsidRDefault="00E93354">
      <w:pPr>
        <w:spacing w:line="360" w:lineRule="auto"/>
        <w:ind w:right="95"/>
        <w:jc w:val="both"/>
        <w:textAlignment w:val="baseline"/>
        <w:rPr>
          <w:rFonts w:eastAsia="SimSun"/>
          <w:kern w:val="2"/>
          <w:sz w:val="24"/>
          <w:szCs w:val="24"/>
        </w:rPr>
      </w:pPr>
    </w:p>
    <w:p w14:paraId="5054AF51" w14:textId="77777777" w:rsidR="00E93354" w:rsidRPr="000D5539" w:rsidRDefault="00000000">
      <w:pPr>
        <w:spacing w:line="360" w:lineRule="auto"/>
        <w:ind w:right="95"/>
        <w:jc w:val="both"/>
        <w:textAlignment w:val="baseline"/>
      </w:pPr>
      <w:r w:rsidRPr="000D5539">
        <w:rPr>
          <w:rFonts w:eastAsia="SimSun"/>
          <w:i/>
          <w:kern w:val="2"/>
          <w:sz w:val="24"/>
          <w:szCs w:val="24"/>
        </w:rPr>
        <w:lastRenderedPageBreak/>
        <w:t>„obrada”</w:t>
      </w:r>
      <w:r w:rsidRPr="000D5539">
        <w:rPr>
          <w:rFonts w:eastAsia="SimSun"/>
          <w:kern w:val="2"/>
          <w:sz w:val="24"/>
          <w:szCs w:val="24"/>
        </w:rPr>
        <w:t xml:space="preserve"> znači svaki postupak ili skup postupaka koji se obavljaju na osobnim podacima ili na skupovima osobnih podataka, bilo automatiziranim bilo ne automatiziranim sredstvima kao što su prikupljanje, bilježenje, organizacija, strukturiranje, pohrana, prilagodba ili izmjena, pronalaženje, obavljanje uvida, uporaba, otkrivanje prijenosom, širenjem ili stavljanjem na raspolaganje na drugi način, usklađivanje ili kombiniranje, ograničavanje, brisanje ili uništavanje</w:t>
      </w:r>
    </w:p>
    <w:p w14:paraId="5BD6A6AB" w14:textId="77777777" w:rsidR="00E93354" w:rsidRPr="000D5539" w:rsidRDefault="00E93354">
      <w:pPr>
        <w:spacing w:line="360" w:lineRule="auto"/>
        <w:ind w:right="95"/>
        <w:jc w:val="both"/>
        <w:textAlignment w:val="baseline"/>
        <w:rPr>
          <w:rFonts w:eastAsia="SimSun"/>
          <w:kern w:val="2"/>
          <w:sz w:val="24"/>
          <w:szCs w:val="24"/>
        </w:rPr>
      </w:pPr>
    </w:p>
    <w:p w14:paraId="54C4CBB5" w14:textId="77777777" w:rsidR="00E93354" w:rsidRPr="000D5539" w:rsidRDefault="00000000">
      <w:pPr>
        <w:spacing w:line="360" w:lineRule="auto"/>
        <w:ind w:right="95"/>
        <w:jc w:val="both"/>
        <w:textAlignment w:val="baseline"/>
      </w:pPr>
      <w:r w:rsidRPr="000D5539">
        <w:rPr>
          <w:rFonts w:eastAsia="SimSun"/>
          <w:i/>
          <w:kern w:val="2"/>
          <w:sz w:val="24"/>
          <w:szCs w:val="24"/>
        </w:rPr>
        <w:t>„sustav pohrane”</w:t>
      </w:r>
      <w:r w:rsidRPr="000D5539">
        <w:rPr>
          <w:rFonts w:eastAsia="SimSun"/>
          <w:kern w:val="2"/>
          <w:sz w:val="24"/>
          <w:szCs w:val="24"/>
        </w:rPr>
        <w:t xml:space="preserve"> znači svaki strukturirani skup osobnih podataka dostupnih prema posebnim kriterijima, bilo da su centralizirani, decentralizirani ili raspršeni na funkcionalnoj ili zemljopisnoj osnovi</w:t>
      </w:r>
    </w:p>
    <w:p w14:paraId="1CC7B393" w14:textId="77777777" w:rsidR="00E93354" w:rsidRPr="000D5539" w:rsidRDefault="00E93354">
      <w:pPr>
        <w:spacing w:line="360" w:lineRule="auto"/>
        <w:ind w:right="95"/>
        <w:jc w:val="both"/>
        <w:textAlignment w:val="baseline"/>
        <w:rPr>
          <w:rFonts w:eastAsia="SimSun"/>
          <w:kern w:val="2"/>
          <w:sz w:val="24"/>
          <w:szCs w:val="24"/>
        </w:rPr>
      </w:pPr>
    </w:p>
    <w:p w14:paraId="3440D98E" w14:textId="77777777" w:rsidR="00E93354" w:rsidRPr="000D5539" w:rsidRDefault="00000000">
      <w:pPr>
        <w:spacing w:line="360" w:lineRule="auto"/>
        <w:ind w:right="95"/>
        <w:jc w:val="both"/>
        <w:textAlignment w:val="baseline"/>
      </w:pPr>
      <w:r w:rsidRPr="000D5539">
        <w:rPr>
          <w:rFonts w:eastAsia="SimSun"/>
          <w:i/>
          <w:kern w:val="2"/>
          <w:sz w:val="24"/>
          <w:szCs w:val="24"/>
        </w:rPr>
        <w:t xml:space="preserve">„voditelj obrade” </w:t>
      </w:r>
      <w:r w:rsidRPr="000D5539">
        <w:rPr>
          <w:rFonts w:eastAsia="SimSun"/>
          <w:kern w:val="2"/>
          <w:sz w:val="24"/>
          <w:szCs w:val="24"/>
        </w:rPr>
        <w:t>znači fizička ili pravna osoba, tijelo javne vlasti, agencija ili drugo tijelo koje samo ili zajedno s drugima određuje svrhe i sredstva obrade osobnih podataka; kada su svrhe i sredstva takve obrade utvrđeni pravom Unije ili pravom države članice, voditelj obrade ili posebni kriteriji za njegovo imenovanje mogu se predvidjeti pravom Unije ili pravom države članice;</w:t>
      </w:r>
    </w:p>
    <w:p w14:paraId="36E6FD8B" w14:textId="77777777" w:rsidR="00E93354" w:rsidRPr="000D5539" w:rsidRDefault="00E93354">
      <w:pPr>
        <w:spacing w:line="360" w:lineRule="auto"/>
        <w:ind w:right="95"/>
        <w:jc w:val="both"/>
        <w:textAlignment w:val="baseline"/>
        <w:rPr>
          <w:rFonts w:eastAsia="SimSun"/>
          <w:kern w:val="2"/>
          <w:sz w:val="24"/>
          <w:szCs w:val="24"/>
        </w:rPr>
      </w:pPr>
    </w:p>
    <w:p w14:paraId="569998FC" w14:textId="77777777" w:rsidR="00E93354" w:rsidRPr="000D5539" w:rsidRDefault="00000000">
      <w:pPr>
        <w:spacing w:line="360" w:lineRule="auto"/>
        <w:ind w:right="95"/>
        <w:jc w:val="both"/>
        <w:textAlignment w:val="baseline"/>
      </w:pPr>
      <w:r w:rsidRPr="000D5539">
        <w:rPr>
          <w:rFonts w:eastAsia="SimSun"/>
          <w:i/>
          <w:kern w:val="2"/>
          <w:sz w:val="24"/>
          <w:szCs w:val="24"/>
        </w:rPr>
        <w:t>„primatelj”</w:t>
      </w:r>
      <w:r w:rsidRPr="000D5539">
        <w:rPr>
          <w:rFonts w:eastAsia="SimSun"/>
          <w:kern w:val="2"/>
          <w:sz w:val="24"/>
          <w:szCs w:val="24"/>
        </w:rPr>
        <w:t xml:space="preserve"> znači fizička ili pravna osoba, tijelo javne vlasti, agencija ili drugo tijelo kojem se otkrivaju osobni podaci, neovisno o tome je li on treća strana.  </w:t>
      </w:r>
    </w:p>
    <w:p w14:paraId="5D8ECD11" w14:textId="77777777" w:rsidR="00E93354" w:rsidRPr="000D5539" w:rsidRDefault="00E93354">
      <w:pPr>
        <w:spacing w:line="360" w:lineRule="auto"/>
        <w:ind w:right="95"/>
        <w:jc w:val="both"/>
        <w:textAlignment w:val="baseline"/>
        <w:rPr>
          <w:rFonts w:eastAsia="SimSun"/>
          <w:kern w:val="2"/>
          <w:sz w:val="24"/>
          <w:szCs w:val="24"/>
        </w:rPr>
      </w:pPr>
    </w:p>
    <w:p w14:paraId="4A5DF6FE" w14:textId="77777777" w:rsidR="00E93354" w:rsidRPr="000D5539" w:rsidRDefault="00000000">
      <w:pPr>
        <w:spacing w:line="360" w:lineRule="auto"/>
        <w:ind w:right="95"/>
        <w:jc w:val="both"/>
        <w:textAlignment w:val="baseline"/>
      </w:pPr>
      <w:r w:rsidRPr="000D5539">
        <w:rPr>
          <w:rFonts w:eastAsia="SimSun"/>
          <w:i/>
          <w:kern w:val="2"/>
          <w:sz w:val="24"/>
          <w:szCs w:val="24"/>
        </w:rPr>
        <w:t>„treća strana”</w:t>
      </w:r>
      <w:r w:rsidRPr="000D5539">
        <w:rPr>
          <w:rFonts w:eastAsia="SimSun"/>
          <w:kern w:val="2"/>
          <w:sz w:val="24"/>
          <w:szCs w:val="24"/>
        </w:rPr>
        <w:t xml:space="preserve"> znači fizička ili pravna osoba, tijelo javne vlasti, agencija ili drugo tijelo koje nije ispitanik, voditelj obrade, izvršitelj obrade ni osobe koje su ovlaštene za obradu osobnih podataka pod izravnom nadležnošću voditelja obrade ili izvršitelja obrade</w:t>
      </w:r>
    </w:p>
    <w:p w14:paraId="11D944BE" w14:textId="77777777" w:rsidR="00E93354" w:rsidRPr="000D5539" w:rsidRDefault="00E93354">
      <w:pPr>
        <w:spacing w:line="360" w:lineRule="auto"/>
        <w:ind w:right="95"/>
        <w:jc w:val="both"/>
        <w:textAlignment w:val="baseline"/>
        <w:rPr>
          <w:rFonts w:eastAsia="SimSun"/>
          <w:kern w:val="2"/>
          <w:sz w:val="24"/>
          <w:szCs w:val="24"/>
        </w:rPr>
      </w:pPr>
    </w:p>
    <w:p w14:paraId="572EF807" w14:textId="77777777" w:rsidR="00E93354" w:rsidRPr="000D5539" w:rsidRDefault="00000000">
      <w:pPr>
        <w:spacing w:line="360" w:lineRule="auto"/>
        <w:ind w:right="95"/>
        <w:jc w:val="both"/>
        <w:textAlignment w:val="baseline"/>
      </w:pPr>
      <w:r w:rsidRPr="000D5539">
        <w:rPr>
          <w:rFonts w:eastAsia="SimSun"/>
          <w:i/>
          <w:kern w:val="2"/>
          <w:sz w:val="24"/>
          <w:szCs w:val="24"/>
        </w:rPr>
        <w:t>„privola”</w:t>
      </w:r>
      <w:r w:rsidRPr="000D5539">
        <w:rPr>
          <w:rFonts w:eastAsia="SimSun"/>
          <w:kern w:val="2"/>
          <w:sz w:val="24"/>
          <w:szCs w:val="24"/>
        </w:rPr>
        <w:t xml:space="preserve"> ispitanika znači svako dobrovoljno, posebno, informirano i nedvosmisleno izražavanje želja ispitanika kojim on izjavom ili jasnom potvrdnom radnjom daje pristanak za obradu osobnih podataka koji se na njega odnose;</w:t>
      </w:r>
    </w:p>
    <w:p w14:paraId="3FEDF790" w14:textId="77777777" w:rsidR="00E93354" w:rsidRPr="000D5539" w:rsidRDefault="00E93354">
      <w:pPr>
        <w:spacing w:line="360" w:lineRule="auto"/>
        <w:ind w:right="95"/>
        <w:jc w:val="both"/>
        <w:textAlignment w:val="baseline"/>
        <w:rPr>
          <w:rFonts w:eastAsia="SimSun"/>
          <w:kern w:val="2"/>
          <w:sz w:val="24"/>
          <w:szCs w:val="24"/>
        </w:rPr>
      </w:pPr>
    </w:p>
    <w:p w14:paraId="273F330B" w14:textId="77777777" w:rsidR="00E93354" w:rsidRPr="000D5539" w:rsidRDefault="00000000">
      <w:pPr>
        <w:spacing w:line="360" w:lineRule="auto"/>
        <w:ind w:right="95"/>
        <w:jc w:val="both"/>
        <w:textAlignment w:val="baseline"/>
      </w:pPr>
      <w:r w:rsidRPr="000D5539">
        <w:rPr>
          <w:rFonts w:eastAsia="SimSun"/>
          <w:i/>
          <w:kern w:val="2"/>
          <w:sz w:val="24"/>
          <w:szCs w:val="24"/>
        </w:rPr>
        <w:t>„povreda osobnih podataka”</w:t>
      </w:r>
      <w:r w:rsidRPr="000D5539">
        <w:rPr>
          <w:rFonts w:eastAsia="SimSun"/>
          <w:kern w:val="2"/>
          <w:sz w:val="24"/>
          <w:szCs w:val="24"/>
        </w:rPr>
        <w:t xml:space="preserve"> znači kršenje sigurnosti koje dovodi do slučajnog ili nezakonitog uništenja, gubitka, izmjene, neovlaštenog otkrivanja ili pristupa osobnim podacima koji su preneseni, pohranjeni ili na drugi način obrađivani</w:t>
      </w:r>
    </w:p>
    <w:p w14:paraId="3E95FDC5" w14:textId="77777777" w:rsidR="00E93354" w:rsidRPr="000D5539" w:rsidRDefault="00E93354">
      <w:pPr>
        <w:spacing w:line="360" w:lineRule="auto"/>
        <w:ind w:right="95"/>
        <w:jc w:val="both"/>
        <w:textAlignment w:val="baseline"/>
        <w:rPr>
          <w:rFonts w:eastAsia="SimSun"/>
          <w:kern w:val="2"/>
          <w:sz w:val="24"/>
          <w:szCs w:val="24"/>
        </w:rPr>
      </w:pPr>
    </w:p>
    <w:p w14:paraId="1B354111" w14:textId="77777777" w:rsidR="00E93354" w:rsidRPr="000D5539" w:rsidRDefault="00000000">
      <w:pPr>
        <w:spacing w:line="360" w:lineRule="auto"/>
        <w:ind w:right="95"/>
        <w:jc w:val="both"/>
        <w:textAlignment w:val="baseline"/>
      </w:pPr>
      <w:r w:rsidRPr="000D5539">
        <w:rPr>
          <w:rFonts w:eastAsia="SimSun"/>
          <w:i/>
          <w:kern w:val="2"/>
          <w:sz w:val="24"/>
          <w:szCs w:val="24"/>
        </w:rPr>
        <w:t>„pseudonimizacija”</w:t>
      </w:r>
      <w:r w:rsidRPr="000D5539">
        <w:rPr>
          <w:rFonts w:eastAsia="SimSun"/>
          <w:kern w:val="2"/>
          <w:sz w:val="24"/>
          <w:szCs w:val="24"/>
        </w:rPr>
        <w:t xml:space="preserve"> znači obrada osobnih podataka na način da se osobni podaci više ne mogu pripisati određenom ispitaniku bez uporabe dodatnih informacija, pod uvjetom da se takve </w:t>
      </w:r>
      <w:r w:rsidRPr="000D5539">
        <w:rPr>
          <w:rFonts w:eastAsia="SimSun"/>
          <w:kern w:val="2"/>
          <w:sz w:val="24"/>
          <w:szCs w:val="24"/>
        </w:rPr>
        <w:lastRenderedPageBreak/>
        <w:t>dodatne informacije drže odvojeno te da podliježu tehničkim i organizacijskim mjerama kako bi se osiguralo da se osobni podaci ne mogu pripisati pojedincu čiji je identitet utvrđen ili se može utvrditi</w:t>
      </w:r>
    </w:p>
    <w:p w14:paraId="650DDC20"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w:t>
      </w:r>
    </w:p>
    <w:p w14:paraId="5FC2A53E" w14:textId="77777777" w:rsidR="00E93354" w:rsidRPr="000D5539" w:rsidRDefault="00000000">
      <w:pPr>
        <w:spacing w:line="360" w:lineRule="auto"/>
        <w:ind w:right="95"/>
        <w:jc w:val="center"/>
        <w:textAlignment w:val="baseline"/>
      </w:pPr>
      <w:r w:rsidRPr="000D5539">
        <w:rPr>
          <w:rFonts w:eastAsia="SimSun"/>
          <w:kern w:val="2"/>
          <w:sz w:val="24"/>
          <w:szCs w:val="24"/>
        </w:rPr>
        <w:t>Članak 4.</w:t>
      </w:r>
    </w:p>
    <w:p w14:paraId="494A31C3" w14:textId="77777777" w:rsidR="00E93354" w:rsidRPr="000D5539" w:rsidRDefault="00E93354">
      <w:pPr>
        <w:spacing w:line="360" w:lineRule="auto"/>
        <w:ind w:right="95"/>
        <w:jc w:val="both"/>
        <w:textAlignment w:val="baseline"/>
        <w:rPr>
          <w:rFonts w:eastAsia="SimSun"/>
          <w:kern w:val="2"/>
          <w:sz w:val="24"/>
          <w:szCs w:val="24"/>
        </w:rPr>
      </w:pPr>
    </w:p>
    <w:p w14:paraId="3E63D171" w14:textId="77777777" w:rsidR="00E93354" w:rsidRPr="000D5539" w:rsidRDefault="00000000">
      <w:pPr>
        <w:spacing w:line="360" w:lineRule="auto"/>
        <w:ind w:right="95"/>
        <w:jc w:val="both"/>
        <w:textAlignment w:val="baseline"/>
      </w:pPr>
      <w:r w:rsidRPr="000D5539">
        <w:rPr>
          <w:rFonts w:eastAsia="SimSun"/>
          <w:kern w:val="2"/>
          <w:sz w:val="24"/>
          <w:szCs w:val="24"/>
        </w:rPr>
        <w:t>Vrtić osobne podatke obrađuje zakonito, pošteno i transparentno.</w:t>
      </w:r>
    </w:p>
    <w:p w14:paraId="1666C075"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w:t>
      </w:r>
    </w:p>
    <w:p w14:paraId="7EF20B43" w14:textId="77777777" w:rsidR="00E93354" w:rsidRPr="000D5539" w:rsidRDefault="00000000">
      <w:pPr>
        <w:spacing w:line="360" w:lineRule="auto"/>
        <w:ind w:right="95"/>
        <w:jc w:val="both"/>
        <w:textAlignment w:val="baseline"/>
      </w:pPr>
      <w:r w:rsidRPr="000D5539">
        <w:rPr>
          <w:rFonts w:eastAsia="SimSun"/>
          <w:kern w:val="2"/>
          <w:sz w:val="24"/>
          <w:szCs w:val="24"/>
        </w:rPr>
        <w:t>Vrtić obrađuje samo primjerene i relevantne osobne podatke i to isključivo u posebne, izričite i zakonite svrhe te se dalje ne obrađuju na način koji nije u skladu s tim svrhama.</w:t>
      </w:r>
    </w:p>
    <w:p w14:paraId="26A7037A" w14:textId="77777777" w:rsidR="00E93354" w:rsidRPr="000D5539" w:rsidRDefault="00E93354">
      <w:pPr>
        <w:spacing w:line="360" w:lineRule="auto"/>
        <w:ind w:right="95"/>
        <w:jc w:val="both"/>
        <w:textAlignment w:val="baseline"/>
        <w:rPr>
          <w:rFonts w:eastAsia="SimSun"/>
          <w:kern w:val="2"/>
          <w:sz w:val="24"/>
          <w:szCs w:val="24"/>
        </w:rPr>
      </w:pPr>
    </w:p>
    <w:p w14:paraId="703D15CA" w14:textId="77777777" w:rsidR="00E93354" w:rsidRPr="000D5539" w:rsidRDefault="00000000">
      <w:pPr>
        <w:spacing w:line="360" w:lineRule="auto"/>
        <w:ind w:right="95"/>
        <w:jc w:val="both"/>
        <w:textAlignment w:val="baseline"/>
      </w:pPr>
      <w:r w:rsidRPr="000D5539">
        <w:rPr>
          <w:rFonts w:eastAsia="SimSun"/>
          <w:kern w:val="2"/>
          <w:sz w:val="24"/>
          <w:szCs w:val="24"/>
        </w:rPr>
        <w:t>Osobne podatke koje Vrtić obrađuje su točni te se po potrebi ažuriraju. Oni podaci koji nisu točni Vrtić bez odlaganja briše ili ispravlja.</w:t>
      </w:r>
    </w:p>
    <w:p w14:paraId="7279E89B" w14:textId="77777777" w:rsidR="00E93354" w:rsidRPr="000D5539" w:rsidRDefault="00E93354">
      <w:pPr>
        <w:spacing w:line="360" w:lineRule="auto"/>
        <w:ind w:right="95"/>
        <w:jc w:val="both"/>
        <w:textAlignment w:val="baseline"/>
        <w:rPr>
          <w:rFonts w:eastAsia="SimSun"/>
          <w:kern w:val="2"/>
          <w:sz w:val="24"/>
          <w:szCs w:val="24"/>
        </w:rPr>
      </w:pPr>
    </w:p>
    <w:p w14:paraId="49DD76D2" w14:textId="77777777" w:rsidR="00E93354" w:rsidRPr="000D5539" w:rsidRDefault="00000000">
      <w:pPr>
        <w:spacing w:line="360" w:lineRule="auto"/>
        <w:ind w:right="95"/>
        <w:jc w:val="both"/>
        <w:textAlignment w:val="baseline"/>
      </w:pPr>
      <w:r w:rsidRPr="000D5539">
        <w:rPr>
          <w:rFonts w:eastAsia="SimSun"/>
          <w:kern w:val="2"/>
          <w:sz w:val="24"/>
          <w:szCs w:val="24"/>
        </w:rPr>
        <w:t>Vrtić osobne podatke čuva u obliku koji omogućuje identifikaciju ispitanika i to samo onoliko dugo koliko je potrebno u svrhe radi kojih se osobni podaci obrađuju. Iznimno, osobni podaci mogu se pohraniti i na dulja razdoblja ali samo ako će se isti obrađivati isključivo u svrhe arhiviranja u javnom interesu, u svrhe znanstvenog ili povijesnog istraživanja ili u statističke svrhe.</w:t>
      </w:r>
    </w:p>
    <w:p w14:paraId="50244183" w14:textId="77777777" w:rsidR="00E93354" w:rsidRPr="000D5539" w:rsidRDefault="00E93354">
      <w:pPr>
        <w:spacing w:line="360" w:lineRule="auto"/>
        <w:ind w:right="95"/>
        <w:jc w:val="both"/>
        <w:textAlignment w:val="baseline"/>
        <w:rPr>
          <w:rFonts w:eastAsia="SimSun"/>
          <w:kern w:val="2"/>
          <w:sz w:val="24"/>
          <w:szCs w:val="24"/>
        </w:rPr>
      </w:pPr>
    </w:p>
    <w:p w14:paraId="19F215A9" w14:textId="77777777" w:rsidR="00E93354" w:rsidRPr="000D5539" w:rsidRDefault="00000000">
      <w:pPr>
        <w:spacing w:line="360" w:lineRule="auto"/>
        <w:ind w:right="95"/>
        <w:jc w:val="both"/>
        <w:textAlignment w:val="baseline"/>
      </w:pPr>
      <w:r w:rsidRPr="000D5539">
        <w:rPr>
          <w:rFonts w:eastAsia="SimSun"/>
          <w:kern w:val="2"/>
          <w:sz w:val="24"/>
          <w:szCs w:val="24"/>
        </w:rPr>
        <w:t>Vrtić osobne podatke obrađuje isključivo na način kojim se osigurava odgovarajuća sigurnost osobnih podataka, uključujući zaštitu od neovlaštene ili nezakonite obrade te od slučajnog gubitka, uništenja ili oštećenja primjenom odgovarajućih tehničkih ili organizacijskih mjera.</w:t>
      </w:r>
    </w:p>
    <w:p w14:paraId="7735AA6A" w14:textId="77777777" w:rsidR="00E93354" w:rsidRPr="000D5539" w:rsidRDefault="00E93354">
      <w:pPr>
        <w:spacing w:line="360" w:lineRule="auto"/>
        <w:ind w:right="95"/>
        <w:jc w:val="both"/>
        <w:textAlignment w:val="baseline"/>
        <w:rPr>
          <w:rFonts w:eastAsia="SimSun"/>
          <w:kern w:val="2"/>
          <w:sz w:val="24"/>
          <w:szCs w:val="24"/>
        </w:rPr>
      </w:pPr>
    </w:p>
    <w:p w14:paraId="60D7A349" w14:textId="77777777" w:rsidR="00E93354" w:rsidRPr="000D5539" w:rsidRDefault="00000000">
      <w:pPr>
        <w:spacing w:line="360" w:lineRule="auto"/>
        <w:ind w:right="95"/>
        <w:jc w:val="center"/>
        <w:textAlignment w:val="baseline"/>
      </w:pPr>
      <w:r w:rsidRPr="000D5539">
        <w:rPr>
          <w:rFonts w:eastAsia="SimSun"/>
          <w:b/>
          <w:kern w:val="2"/>
          <w:sz w:val="24"/>
          <w:szCs w:val="24"/>
        </w:rPr>
        <w:t>II. SLUŽBENIK ZA ZAŠTITU PODATAKA</w:t>
      </w:r>
    </w:p>
    <w:p w14:paraId="4BA00E3F" w14:textId="77777777" w:rsidR="00E93354" w:rsidRPr="000D5539" w:rsidRDefault="00E93354">
      <w:pPr>
        <w:spacing w:line="360" w:lineRule="auto"/>
        <w:ind w:right="95"/>
        <w:jc w:val="both"/>
        <w:textAlignment w:val="baseline"/>
        <w:rPr>
          <w:rFonts w:eastAsia="SimSun"/>
          <w:b/>
          <w:kern w:val="2"/>
          <w:sz w:val="24"/>
          <w:szCs w:val="24"/>
        </w:rPr>
      </w:pPr>
    </w:p>
    <w:p w14:paraId="564F61D9" w14:textId="77777777" w:rsidR="00E93354" w:rsidRPr="000D5539" w:rsidRDefault="00000000">
      <w:pPr>
        <w:spacing w:line="360" w:lineRule="auto"/>
        <w:ind w:right="95"/>
        <w:jc w:val="center"/>
        <w:textAlignment w:val="baseline"/>
      </w:pPr>
      <w:r w:rsidRPr="000D5539">
        <w:rPr>
          <w:rFonts w:eastAsia="SimSun"/>
          <w:kern w:val="2"/>
          <w:sz w:val="24"/>
          <w:szCs w:val="24"/>
        </w:rPr>
        <w:t>Članak 5.</w:t>
      </w:r>
    </w:p>
    <w:p w14:paraId="3E69AF4D" w14:textId="77777777" w:rsidR="00E93354" w:rsidRPr="000D5539" w:rsidRDefault="00E93354">
      <w:pPr>
        <w:spacing w:line="360" w:lineRule="auto"/>
        <w:ind w:right="95"/>
        <w:jc w:val="both"/>
        <w:textAlignment w:val="baseline"/>
        <w:rPr>
          <w:rFonts w:eastAsia="SimSun"/>
          <w:kern w:val="2"/>
          <w:sz w:val="24"/>
          <w:szCs w:val="24"/>
        </w:rPr>
      </w:pPr>
    </w:p>
    <w:p w14:paraId="77770545" w14:textId="77777777" w:rsidR="00E93354" w:rsidRPr="000D5539" w:rsidRDefault="00000000">
      <w:pPr>
        <w:spacing w:line="360" w:lineRule="auto"/>
        <w:ind w:right="95"/>
        <w:jc w:val="both"/>
        <w:textAlignment w:val="baseline"/>
      </w:pPr>
      <w:r w:rsidRPr="000D5539">
        <w:rPr>
          <w:rFonts w:eastAsia="SimSun"/>
          <w:kern w:val="2"/>
          <w:sz w:val="24"/>
          <w:szCs w:val="24"/>
        </w:rPr>
        <w:t>Vrtić imenuje službenika za zaštitu podataka. Službenik za zaštitu podataka imenuje se iz redova zaposlenika Vrtića.</w:t>
      </w:r>
    </w:p>
    <w:p w14:paraId="2C122247"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w:t>
      </w:r>
    </w:p>
    <w:p w14:paraId="4EB9BB29" w14:textId="77777777" w:rsidR="00E93354" w:rsidRPr="000D5539" w:rsidRDefault="00000000">
      <w:pPr>
        <w:spacing w:line="360" w:lineRule="auto"/>
        <w:ind w:right="95"/>
        <w:jc w:val="both"/>
        <w:textAlignment w:val="baseline"/>
      </w:pPr>
      <w:r w:rsidRPr="000D5539">
        <w:rPr>
          <w:rFonts w:eastAsia="SimSun"/>
          <w:kern w:val="2"/>
          <w:sz w:val="24"/>
          <w:szCs w:val="24"/>
        </w:rPr>
        <w:t>Kontakt podatke službenika za zaštitu podataka Vrtić objavljuje na svojim web stranicama te o osobi imenovanoj za službenika obavještava  nadzorno tijelo.</w:t>
      </w:r>
    </w:p>
    <w:p w14:paraId="464DE4AB" w14:textId="77777777" w:rsidR="00E93354" w:rsidRPr="000D5539" w:rsidRDefault="00E93354">
      <w:pPr>
        <w:spacing w:line="360" w:lineRule="auto"/>
        <w:ind w:right="95"/>
        <w:jc w:val="both"/>
        <w:textAlignment w:val="baseline"/>
        <w:rPr>
          <w:rFonts w:eastAsia="SimSun"/>
          <w:kern w:val="2"/>
          <w:sz w:val="24"/>
          <w:szCs w:val="24"/>
        </w:rPr>
      </w:pPr>
    </w:p>
    <w:p w14:paraId="354A469E" w14:textId="77777777" w:rsidR="00E93354" w:rsidRPr="000D5539" w:rsidRDefault="00000000">
      <w:pPr>
        <w:spacing w:line="360" w:lineRule="auto"/>
        <w:ind w:right="95"/>
        <w:jc w:val="both"/>
        <w:textAlignment w:val="baseline"/>
      </w:pPr>
      <w:r w:rsidRPr="000D5539">
        <w:rPr>
          <w:rFonts w:eastAsia="SimSun"/>
          <w:kern w:val="2"/>
          <w:sz w:val="24"/>
          <w:szCs w:val="24"/>
        </w:rPr>
        <w:lastRenderedPageBreak/>
        <w:t>Službenik za zaštitu podataka obavlja poslove informiranja i savjetovanja odgovornih osoba Vrtića i njegovih zaposlenika koji neposredno obavljaju obradu osobnih podataka o njihovim obvezama iz Opće uredbe, prati poštivanje Uredbe te drugih odredaba Unije ili države članice o zaštiti, omoguće prava ispitanika te surađuje s nadzornim tijelom.</w:t>
      </w:r>
    </w:p>
    <w:p w14:paraId="7D83F4B6" w14:textId="77777777" w:rsidR="00E93354" w:rsidRPr="000D5539" w:rsidRDefault="00E93354">
      <w:pPr>
        <w:spacing w:line="360" w:lineRule="auto"/>
        <w:ind w:right="95"/>
        <w:jc w:val="both"/>
        <w:textAlignment w:val="baseline"/>
        <w:rPr>
          <w:rFonts w:eastAsia="SimSun"/>
          <w:kern w:val="2"/>
          <w:sz w:val="24"/>
          <w:szCs w:val="24"/>
        </w:rPr>
      </w:pPr>
    </w:p>
    <w:p w14:paraId="4A4FD7BD" w14:textId="77777777" w:rsidR="00E93354" w:rsidRPr="000D5539" w:rsidRDefault="00000000">
      <w:pPr>
        <w:spacing w:line="360" w:lineRule="auto"/>
        <w:ind w:right="95"/>
        <w:jc w:val="both"/>
        <w:textAlignment w:val="baseline"/>
      </w:pPr>
      <w:r w:rsidRPr="000D5539">
        <w:rPr>
          <w:rFonts w:eastAsia="SimSun"/>
          <w:kern w:val="2"/>
          <w:sz w:val="24"/>
          <w:szCs w:val="24"/>
        </w:rPr>
        <w:t>Službenik za zaštitu podataka dužan je čuvati povjerljivost svih informacija koje sazna u obavljanju svoje dužnosti.</w:t>
      </w:r>
    </w:p>
    <w:p w14:paraId="74143D9B"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w:t>
      </w:r>
    </w:p>
    <w:p w14:paraId="478C5C3E" w14:textId="77777777" w:rsidR="00E93354" w:rsidRPr="000D5539" w:rsidRDefault="00000000">
      <w:pPr>
        <w:spacing w:line="360" w:lineRule="auto"/>
        <w:ind w:right="95"/>
        <w:jc w:val="center"/>
        <w:textAlignment w:val="baseline"/>
      </w:pPr>
      <w:r w:rsidRPr="000D5539">
        <w:rPr>
          <w:rFonts w:eastAsia="SimSun"/>
          <w:b/>
          <w:kern w:val="2"/>
          <w:sz w:val="24"/>
          <w:szCs w:val="24"/>
        </w:rPr>
        <w:t>III. OBRADA OSOBNIH PODATAKA</w:t>
      </w:r>
    </w:p>
    <w:p w14:paraId="6EBB96F4" w14:textId="77777777" w:rsidR="00E93354" w:rsidRPr="000D5539" w:rsidRDefault="00E93354">
      <w:pPr>
        <w:spacing w:line="360" w:lineRule="auto"/>
        <w:ind w:right="95"/>
        <w:jc w:val="both"/>
        <w:textAlignment w:val="baseline"/>
        <w:rPr>
          <w:rFonts w:eastAsia="SimSun"/>
          <w:b/>
          <w:kern w:val="2"/>
          <w:sz w:val="24"/>
          <w:szCs w:val="24"/>
          <w:u w:val="single"/>
        </w:rPr>
      </w:pPr>
    </w:p>
    <w:p w14:paraId="2D9B0614" w14:textId="77777777" w:rsidR="00E93354" w:rsidRPr="000D5539" w:rsidRDefault="00000000">
      <w:pPr>
        <w:spacing w:line="360" w:lineRule="auto"/>
        <w:ind w:right="95"/>
        <w:jc w:val="center"/>
        <w:textAlignment w:val="baseline"/>
      </w:pPr>
      <w:r w:rsidRPr="000D5539">
        <w:rPr>
          <w:rFonts w:eastAsia="SimSun"/>
          <w:kern w:val="2"/>
          <w:sz w:val="24"/>
          <w:szCs w:val="24"/>
        </w:rPr>
        <w:t>Članak 6.</w:t>
      </w:r>
    </w:p>
    <w:p w14:paraId="2F44F56C" w14:textId="77777777" w:rsidR="00E93354" w:rsidRPr="000D5539" w:rsidRDefault="00E93354">
      <w:pPr>
        <w:spacing w:line="360" w:lineRule="auto"/>
        <w:ind w:right="95"/>
        <w:jc w:val="both"/>
        <w:textAlignment w:val="baseline"/>
        <w:rPr>
          <w:rFonts w:eastAsia="SimSun"/>
          <w:kern w:val="2"/>
          <w:sz w:val="24"/>
          <w:szCs w:val="24"/>
          <w:u w:val="single"/>
        </w:rPr>
      </w:pPr>
    </w:p>
    <w:p w14:paraId="03880701"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Vrtić osobne podatke obrađuje samo i u onoj mjeri ako je ispunjen jedan od sljedećih uvjeta:</w:t>
      </w:r>
    </w:p>
    <w:p w14:paraId="148171E1" w14:textId="77777777" w:rsidR="00E93354" w:rsidRPr="000D5539" w:rsidRDefault="00000000">
      <w:pPr>
        <w:spacing w:line="360" w:lineRule="auto"/>
        <w:ind w:right="95"/>
        <w:jc w:val="both"/>
        <w:textAlignment w:val="baseline"/>
      </w:pPr>
      <w:r w:rsidRPr="000D5539">
        <w:rPr>
          <w:rFonts w:eastAsia="SimSun"/>
          <w:kern w:val="2"/>
          <w:sz w:val="24"/>
          <w:szCs w:val="24"/>
        </w:rPr>
        <w:t>- da je ispitanik dao privolu za obradu svojih osobnih podataka u jednu ili više posebnih svrha</w:t>
      </w:r>
    </w:p>
    <w:p w14:paraId="44FA8746"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da je obrada nužna za izvršavanje ugovora u kojem je ispitanik stranka  </w:t>
      </w:r>
    </w:p>
    <w:p w14:paraId="5A246DA8" w14:textId="77777777" w:rsidR="00E93354" w:rsidRPr="000D5539" w:rsidRDefault="00000000">
      <w:pPr>
        <w:spacing w:line="360" w:lineRule="auto"/>
        <w:ind w:right="95"/>
        <w:jc w:val="both"/>
        <w:textAlignment w:val="baseline"/>
      </w:pPr>
      <w:r w:rsidRPr="000D5539">
        <w:rPr>
          <w:rFonts w:eastAsia="SimSun"/>
          <w:kern w:val="2"/>
          <w:sz w:val="24"/>
          <w:szCs w:val="24"/>
        </w:rPr>
        <w:t>- da je obrada nužna radi poštovanja pravnih obveza Vrtića</w:t>
      </w:r>
    </w:p>
    <w:p w14:paraId="428FAF15" w14:textId="77777777" w:rsidR="00E93354" w:rsidRPr="000D5539" w:rsidRDefault="00000000">
      <w:pPr>
        <w:spacing w:line="360" w:lineRule="auto"/>
        <w:ind w:right="95"/>
        <w:jc w:val="both"/>
        <w:textAlignment w:val="baseline"/>
      </w:pPr>
      <w:r w:rsidRPr="000D5539">
        <w:rPr>
          <w:rFonts w:eastAsia="SimSun"/>
          <w:kern w:val="2"/>
          <w:sz w:val="24"/>
          <w:szCs w:val="24"/>
        </w:rPr>
        <w:t>- da je obrada nužna kako bi se zaštitili ključni interesi ispitanika ili druge fizičke osobe</w:t>
      </w:r>
    </w:p>
    <w:p w14:paraId="1D3C856F" w14:textId="77777777" w:rsidR="00E93354" w:rsidRPr="000D5539" w:rsidRDefault="00000000">
      <w:pPr>
        <w:spacing w:line="360" w:lineRule="auto"/>
        <w:ind w:right="95"/>
        <w:jc w:val="both"/>
        <w:textAlignment w:val="baseline"/>
      </w:pPr>
      <w:r w:rsidRPr="000D5539">
        <w:rPr>
          <w:rFonts w:eastAsia="SimSun"/>
          <w:kern w:val="2"/>
          <w:sz w:val="24"/>
          <w:szCs w:val="24"/>
        </w:rPr>
        <w:t>- da je obrada nužna za izvršavanje zadaće od javnog interesa ili pri izvršavanju javnih ovlasti Vrtića</w:t>
      </w:r>
      <w:r w:rsidRPr="000D5539">
        <w:t xml:space="preserve"> </w:t>
      </w:r>
      <w:r w:rsidRPr="000D5539">
        <w:rPr>
          <w:rFonts w:eastAsia="SimSun"/>
          <w:kern w:val="2"/>
          <w:sz w:val="24"/>
          <w:szCs w:val="24"/>
        </w:rPr>
        <w:t>ili</w:t>
      </w:r>
    </w:p>
    <w:p w14:paraId="35D7ADC5"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da je obrada nužna za potrebe legitimnih interesa Vrtića ili treće strane, osim u slučaju kada su od tih interesa jači interesi ili temeljna prava i slobode ispitanika koji zahtijevaju zaštitu osobnih podataka, osobito ako je ispitanik dijete.  </w:t>
      </w:r>
    </w:p>
    <w:p w14:paraId="2E322C1E" w14:textId="77777777" w:rsidR="00E93354" w:rsidRPr="000D5539" w:rsidRDefault="00E93354">
      <w:pPr>
        <w:spacing w:line="360" w:lineRule="auto"/>
        <w:ind w:right="95"/>
        <w:jc w:val="both"/>
        <w:textAlignment w:val="baseline"/>
        <w:rPr>
          <w:rFonts w:eastAsia="SimSun"/>
          <w:kern w:val="2"/>
          <w:sz w:val="24"/>
          <w:szCs w:val="24"/>
        </w:rPr>
      </w:pPr>
    </w:p>
    <w:p w14:paraId="55D354A9" w14:textId="77777777" w:rsidR="00E93354" w:rsidRPr="000D5539" w:rsidRDefault="00000000">
      <w:pPr>
        <w:spacing w:line="360" w:lineRule="auto"/>
        <w:ind w:right="95"/>
        <w:jc w:val="center"/>
        <w:textAlignment w:val="baseline"/>
      </w:pPr>
      <w:r w:rsidRPr="000D5539">
        <w:rPr>
          <w:rFonts w:eastAsia="SimSun"/>
          <w:kern w:val="2"/>
          <w:sz w:val="24"/>
          <w:szCs w:val="24"/>
        </w:rPr>
        <w:t>Članak 7.</w:t>
      </w:r>
    </w:p>
    <w:p w14:paraId="2763C877" w14:textId="77777777" w:rsidR="00E93354" w:rsidRPr="000D5539" w:rsidRDefault="00E93354">
      <w:pPr>
        <w:spacing w:line="360" w:lineRule="auto"/>
        <w:ind w:right="95"/>
        <w:jc w:val="both"/>
        <w:textAlignment w:val="baseline"/>
        <w:rPr>
          <w:rFonts w:eastAsia="SimSun"/>
          <w:kern w:val="2"/>
          <w:sz w:val="24"/>
          <w:szCs w:val="24"/>
        </w:rPr>
      </w:pPr>
    </w:p>
    <w:p w14:paraId="3A0E3461" w14:textId="77777777" w:rsidR="00E93354" w:rsidRPr="000D5539" w:rsidRDefault="00000000">
      <w:pPr>
        <w:spacing w:line="360" w:lineRule="auto"/>
        <w:ind w:right="95"/>
        <w:jc w:val="both"/>
        <w:textAlignment w:val="baseline"/>
      </w:pPr>
      <w:r w:rsidRPr="000D5539">
        <w:rPr>
          <w:rFonts w:eastAsia="SimSun"/>
          <w:kern w:val="2"/>
          <w:sz w:val="24"/>
          <w:szCs w:val="24"/>
        </w:rPr>
        <w:t xml:space="preserve">Privola kojom ispitanik Vrtiću daje pristanak za obradu osobnih podataka koji se na njega odnose mora biti dobrovoljna, dana u pisanom obliku s lako razumljivim, jasnim i jednostavnim jezikom, jasno naznačenom svrhom za koju se daje i bez nepoštenih uvjeta.   </w:t>
      </w:r>
    </w:p>
    <w:p w14:paraId="4DFC3B17" w14:textId="77777777" w:rsidR="00E93354" w:rsidRPr="000D5539" w:rsidRDefault="00E93354">
      <w:pPr>
        <w:spacing w:line="360" w:lineRule="auto"/>
        <w:ind w:right="95"/>
        <w:jc w:val="both"/>
        <w:textAlignment w:val="baseline"/>
        <w:rPr>
          <w:rFonts w:eastAsia="SimSun"/>
          <w:kern w:val="2"/>
          <w:sz w:val="24"/>
          <w:szCs w:val="24"/>
        </w:rPr>
      </w:pPr>
    </w:p>
    <w:p w14:paraId="6073B0A1" w14:textId="77777777" w:rsidR="00E93354" w:rsidRPr="000D5539" w:rsidRDefault="00000000">
      <w:pPr>
        <w:spacing w:line="360" w:lineRule="auto"/>
        <w:ind w:right="95"/>
        <w:jc w:val="both"/>
        <w:textAlignment w:val="baseline"/>
      </w:pPr>
      <w:r w:rsidRPr="000D5539">
        <w:rPr>
          <w:rFonts w:eastAsia="SimSun"/>
          <w:kern w:val="2"/>
          <w:sz w:val="24"/>
          <w:szCs w:val="24"/>
        </w:rPr>
        <w:t>Ako se radi o obradi osobnih podataka djeteta ispod dobne granice od 16 godina, privolu na način opisanom u stavku 1. ovog članka daje nositelj roditeljske odgovornosti nad djetetom (roditelj ili zakonski skrbnik djeteta).</w:t>
      </w:r>
    </w:p>
    <w:p w14:paraId="514BF112" w14:textId="77777777" w:rsidR="00E93354" w:rsidRPr="000D5539" w:rsidRDefault="00E93354">
      <w:pPr>
        <w:spacing w:line="360" w:lineRule="auto"/>
        <w:ind w:right="95"/>
        <w:jc w:val="both"/>
        <w:textAlignment w:val="baseline"/>
        <w:rPr>
          <w:rFonts w:eastAsia="SimSun"/>
          <w:kern w:val="2"/>
          <w:sz w:val="24"/>
          <w:szCs w:val="24"/>
        </w:rPr>
      </w:pPr>
    </w:p>
    <w:p w14:paraId="696C1E8C" w14:textId="77777777" w:rsidR="00E93354" w:rsidRPr="000D5539" w:rsidRDefault="00000000">
      <w:pPr>
        <w:spacing w:line="360" w:lineRule="auto"/>
        <w:ind w:right="95"/>
        <w:jc w:val="center"/>
        <w:textAlignment w:val="baseline"/>
      </w:pPr>
      <w:r w:rsidRPr="000D5539">
        <w:rPr>
          <w:rFonts w:eastAsia="SimSun"/>
          <w:kern w:val="2"/>
          <w:sz w:val="24"/>
          <w:szCs w:val="24"/>
        </w:rPr>
        <w:lastRenderedPageBreak/>
        <w:t>Članak 8.</w:t>
      </w:r>
    </w:p>
    <w:p w14:paraId="73DCC6FC" w14:textId="77777777" w:rsidR="00E93354" w:rsidRPr="000D5539" w:rsidRDefault="00E93354">
      <w:pPr>
        <w:spacing w:line="360" w:lineRule="auto"/>
        <w:ind w:right="95"/>
        <w:jc w:val="both"/>
        <w:textAlignment w:val="baseline"/>
        <w:rPr>
          <w:rFonts w:eastAsia="SimSun"/>
          <w:kern w:val="2"/>
          <w:sz w:val="24"/>
          <w:szCs w:val="24"/>
        </w:rPr>
      </w:pPr>
    </w:p>
    <w:p w14:paraId="77CAA17D" w14:textId="77777777" w:rsidR="00E93354" w:rsidRPr="000D5539" w:rsidRDefault="00000000">
      <w:pPr>
        <w:spacing w:line="360" w:lineRule="auto"/>
        <w:ind w:right="95"/>
        <w:jc w:val="both"/>
        <w:textAlignment w:val="baseline"/>
      </w:pPr>
      <w:r w:rsidRPr="000D5539">
        <w:rPr>
          <w:rFonts w:eastAsia="SimSun"/>
          <w:kern w:val="2"/>
          <w:sz w:val="24"/>
          <w:szCs w:val="24"/>
        </w:rPr>
        <w:t>U postupku obrade osobnih podataka Vrtić na odgovarajući način (pisano ili izravno usmeno) ispitaniku pruža sve informacije vezano uz obradu njegovih osobnih podataka, a osobito o svrsi obrade podataka, pravnoj osnovu za obradu podataka, legitimnim interesima Vrtića, namjeri predaji osobnih podataka trećim osobama, razdoblju u kojem će osobni podaci biti pohranjeni, o postojanju prava ispitanika na pristup osobnim podacima te na ispravak ili brisanje osobnih podataka i ograničavanje obrade, prava na ulaganje prigovora i dr.</w:t>
      </w:r>
    </w:p>
    <w:p w14:paraId="33A220A3" w14:textId="77777777" w:rsidR="00E93354" w:rsidRPr="000D5539" w:rsidRDefault="00E93354">
      <w:pPr>
        <w:spacing w:line="360" w:lineRule="auto"/>
        <w:ind w:right="95"/>
        <w:textAlignment w:val="baseline"/>
        <w:rPr>
          <w:rFonts w:eastAsia="SimSun"/>
          <w:b/>
          <w:kern w:val="2"/>
          <w:sz w:val="24"/>
          <w:szCs w:val="24"/>
        </w:rPr>
      </w:pPr>
    </w:p>
    <w:p w14:paraId="6DCADA2A" w14:textId="77777777" w:rsidR="00E93354" w:rsidRPr="000D5539" w:rsidRDefault="00000000">
      <w:pPr>
        <w:spacing w:line="360" w:lineRule="auto"/>
        <w:ind w:right="95"/>
        <w:jc w:val="center"/>
        <w:textAlignment w:val="baseline"/>
      </w:pPr>
      <w:r w:rsidRPr="000D5539">
        <w:rPr>
          <w:rFonts w:eastAsia="SimSun"/>
          <w:b/>
          <w:kern w:val="2"/>
          <w:sz w:val="24"/>
          <w:szCs w:val="24"/>
        </w:rPr>
        <w:t>IV. PRAVA ISPITANIKA</w:t>
      </w:r>
    </w:p>
    <w:p w14:paraId="1A206C01" w14:textId="77777777" w:rsidR="00E93354" w:rsidRPr="000D5539" w:rsidRDefault="00E93354">
      <w:pPr>
        <w:spacing w:line="360" w:lineRule="auto"/>
        <w:ind w:right="95"/>
        <w:textAlignment w:val="baseline"/>
        <w:rPr>
          <w:rFonts w:eastAsia="SimSun"/>
          <w:b/>
          <w:kern w:val="2"/>
          <w:sz w:val="24"/>
          <w:szCs w:val="24"/>
        </w:rPr>
      </w:pPr>
    </w:p>
    <w:p w14:paraId="68DC27D2" w14:textId="77777777" w:rsidR="00E93354" w:rsidRPr="000D5539" w:rsidRDefault="00000000">
      <w:pPr>
        <w:spacing w:line="360" w:lineRule="auto"/>
        <w:ind w:right="95"/>
        <w:jc w:val="center"/>
        <w:textAlignment w:val="baseline"/>
      </w:pPr>
      <w:r w:rsidRPr="000D5539">
        <w:rPr>
          <w:rFonts w:eastAsia="SimSun"/>
          <w:kern w:val="2"/>
          <w:sz w:val="24"/>
          <w:szCs w:val="24"/>
        </w:rPr>
        <w:t>Članak 9.</w:t>
      </w:r>
    </w:p>
    <w:p w14:paraId="60F08BBD" w14:textId="77777777" w:rsidR="00E93354" w:rsidRPr="000D5539" w:rsidRDefault="00E93354">
      <w:pPr>
        <w:spacing w:line="360" w:lineRule="auto"/>
        <w:ind w:right="95"/>
        <w:jc w:val="both"/>
        <w:textAlignment w:val="baseline"/>
        <w:rPr>
          <w:rFonts w:eastAsia="SimSun"/>
          <w:kern w:val="2"/>
          <w:sz w:val="24"/>
          <w:szCs w:val="24"/>
        </w:rPr>
      </w:pPr>
    </w:p>
    <w:p w14:paraId="072DB372" w14:textId="77777777" w:rsidR="00E93354" w:rsidRPr="000D5539" w:rsidRDefault="00000000">
      <w:pPr>
        <w:spacing w:line="360" w:lineRule="auto"/>
        <w:ind w:right="95"/>
        <w:jc w:val="both"/>
        <w:textAlignment w:val="baseline"/>
      </w:pPr>
      <w:r w:rsidRPr="000D5539">
        <w:rPr>
          <w:rFonts w:eastAsia="SimSun"/>
          <w:kern w:val="2"/>
          <w:sz w:val="24"/>
          <w:szCs w:val="24"/>
        </w:rPr>
        <w:t>Ispitanik ima pravo uvida u osobne podatke sadržane u sustavu pohrane Vrtića koji se na njega odnose.</w:t>
      </w:r>
    </w:p>
    <w:p w14:paraId="7F49D176" w14:textId="77777777" w:rsidR="00E93354" w:rsidRPr="000D5539" w:rsidRDefault="00E93354">
      <w:pPr>
        <w:spacing w:line="360" w:lineRule="auto"/>
        <w:ind w:right="95"/>
        <w:jc w:val="both"/>
        <w:textAlignment w:val="baseline"/>
        <w:rPr>
          <w:rFonts w:eastAsia="SimSun"/>
          <w:kern w:val="2"/>
          <w:sz w:val="24"/>
          <w:szCs w:val="24"/>
        </w:rPr>
      </w:pPr>
    </w:p>
    <w:p w14:paraId="4DF58CC9" w14:textId="77777777" w:rsidR="00E93354" w:rsidRPr="000D5539" w:rsidRDefault="00000000">
      <w:pPr>
        <w:spacing w:line="360" w:lineRule="auto"/>
        <w:ind w:right="95"/>
        <w:jc w:val="both"/>
        <w:textAlignment w:val="baseline"/>
      </w:pPr>
      <w:r w:rsidRPr="000D5539">
        <w:rPr>
          <w:rFonts w:eastAsia="SimSun"/>
          <w:kern w:val="2"/>
          <w:sz w:val="24"/>
          <w:szCs w:val="24"/>
        </w:rPr>
        <w:t>Ispitanik ima pravo ispisa osobnih podataka sadržanih u sustavu pohrane koji se na njega odnose.</w:t>
      </w:r>
    </w:p>
    <w:p w14:paraId="6026CAAB" w14:textId="77777777" w:rsidR="00E93354" w:rsidRPr="000D5539" w:rsidRDefault="00000000">
      <w:pPr>
        <w:spacing w:line="360" w:lineRule="auto"/>
        <w:ind w:right="95"/>
        <w:jc w:val="both"/>
        <w:textAlignment w:val="baseline"/>
      </w:pPr>
      <w:r w:rsidRPr="000D5539">
        <w:rPr>
          <w:rFonts w:eastAsia="SimSun"/>
          <w:kern w:val="2"/>
          <w:sz w:val="24"/>
          <w:szCs w:val="24"/>
        </w:rPr>
        <w:t xml:space="preserve"> </w:t>
      </w:r>
    </w:p>
    <w:p w14:paraId="4B39DF2F" w14:textId="77777777" w:rsidR="00E93354" w:rsidRPr="000D5539" w:rsidRDefault="00000000">
      <w:pPr>
        <w:spacing w:line="360" w:lineRule="auto"/>
        <w:ind w:right="95"/>
        <w:jc w:val="both"/>
        <w:textAlignment w:val="baseline"/>
      </w:pPr>
      <w:r w:rsidRPr="000D5539">
        <w:rPr>
          <w:rFonts w:eastAsia="SimSun"/>
          <w:kern w:val="2"/>
          <w:sz w:val="24"/>
          <w:szCs w:val="24"/>
        </w:rPr>
        <w:t>Vrtić će bez odgađanja, na zahtjev ispitanika ispraviti netočne podatke koji se na njega odnose odnosno temeljem traženja ispitanika iste dopuniti.</w:t>
      </w:r>
    </w:p>
    <w:p w14:paraId="0633D87B" w14:textId="77777777" w:rsidR="00E93354" w:rsidRPr="000D5539" w:rsidRDefault="00E93354">
      <w:pPr>
        <w:spacing w:line="360" w:lineRule="auto"/>
        <w:ind w:right="95"/>
        <w:jc w:val="both"/>
        <w:textAlignment w:val="baseline"/>
        <w:rPr>
          <w:rFonts w:eastAsia="SimSun"/>
          <w:kern w:val="2"/>
          <w:sz w:val="24"/>
          <w:szCs w:val="24"/>
        </w:rPr>
      </w:pPr>
    </w:p>
    <w:p w14:paraId="0E04A853" w14:textId="77777777" w:rsidR="00E93354" w:rsidRPr="000D5539" w:rsidRDefault="00000000">
      <w:pPr>
        <w:spacing w:line="360" w:lineRule="auto"/>
        <w:ind w:right="95"/>
        <w:jc w:val="both"/>
        <w:textAlignment w:val="baseline"/>
      </w:pPr>
      <w:r w:rsidRPr="000D5539">
        <w:rPr>
          <w:rFonts w:eastAsia="SimSun"/>
          <w:kern w:val="2"/>
          <w:sz w:val="24"/>
          <w:szCs w:val="24"/>
        </w:rPr>
        <w:t>Vrtić će bez odgađanja, temeljem zahtjeva ispitanika, provesti brisanje osobnih podataka koji se na njega odnose pod uvjetom da osobni podaci više nisu nužni u odnosu na svrhe za koje su prikupljeni ili ako ispitanik povuče privolu na kojoj se obrada temelji.</w:t>
      </w:r>
    </w:p>
    <w:p w14:paraId="63BA301F" w14:textId="77777777" w:rsidR="00E93354" w:rsidRPr="000D5539" w:rsidRDefault="00E93354">
      <w:pPr>
        <w:spacing w:line="360" w:lineRule="auto"/>
        <w:ind w:right="95"/>
        <w:jc w:val="both"/>
        <w:textAlignment w:val="baseline"/>
        <w:rPr>
          <w:rFonts w:eastAsia="SimSun"/>
          <w:kern w:val="2"/>
          <w:sz w:val="24"/>
          <w:szCs w:val="24"/>
        </w:rPr>
      </w:pPr>
    </w:p>
    <w:p w14:paraId="78D50966" w14:textId="77777777" w:rsidR="00E93354" w:rsidRPr="000D5539" w:rsidRDefault="00000000">
      <w:pPr>
        <w:spacing w:line="360" w:lineRule="auto"/>
        <w:ind w:right="95"/>
        <w:jc w:val="both"/>
        <w:textAlignment w:val="baseline"/>
      </w:pPr>
      <w:r w:rsidRPr="000D5539">
        <w:rPr>
          <w:rFonts w:eastAsia="SimSun"/>
          <w:kern w:val="2"/>
          <w:sz w:val="24"/>
          <w:szCs w:val="24"/>
        </w:rPr>
        <w:t>Ispitanik koji smatra da mu je povrijeđeno neko pravo zajamčeno Općom uredbom o zaštiti podataka ima pravo podnijeti zahtjev za utvrđivanje povrede prava nadležnom tijelu.</w:t>
      </w:r>
    </w:p>
    <w:p w14:paraId="1FD67CBA" w14:textId="77777777" w:rsidR="00E93354" w:rsidRPr="000D5539" w:rsidRDefault="00E93354">
      <w:pPr>
        <w:spacing w:line="360" w:lineRule="auto"/>
        <w:ind w:right="95"/>
        <w:jc w:val="both"/>
        <w:textAlignment w:val="baseline"/>
        <w:rPr>
          <w:rFonts w:eastAsia="SimSun"/>
          <w:kern w:val="2"/>
          <w:sz w:val="24"/>
          <w:szCs w:val="24"/>
        </w:rPr>
      </w:pPr>
    </w:p>
    <w:p w14:paraId="027BA9FD" w14:textId="77777777" w:rsidR="00E93354" w:rsidRPr="000D5539" w:rsidRDefault="00000000">
      <w:pPr>
        <w:spacing w:line="360" w:lineRule="auto"/>
        <w:ind w:right="95"/>
        <w:jc w:val="center"/>
        <w:textAlignment w:val="baseline"/>
      </w:pPr>
      <w:r w:rsidRPr="000D5539">
        <w:rPr>
          <w:rFonts w:eastAsia="SimSun"/>
          <w:kern w:val="2"/>
          <w:sz w:val="24"/>
          <w:szCs w:val="24"/>
        </w:rPr>
        <w:t>Članak 10.</w:t>
      </w:r>
    </w:p>
    <w:p w14:paraId="5D350E26" w14:textId="77777777" w:rsidR="00E93354" w:rsidRPr="000D5539" w:rsidRDefault="00E93354">
      <w:pPr>
        <w:spacing w:line="360" w:lineRule="auto"/>
        <w:ind w:right="95"/>
        <w:jc w:val="both"/>
        <w:textAlignment w:val="baseline"/>
        <w:rPr>
          <w:rFonts w:eastAsia="SimSun"/>
          <w:kern w:val="2"/>
          <w:sz w:val="24"/>
          <w:szCs w:val="24"/>
        </w:rPr>
      </w:pPr>
    </w:p>
    <w:p w14:paraId="576CAD55" w14:textId="77777777" w:rsidR="00E93354" w:rsidRPr="000D5539" w:rsidRDefault="00000000">
      <w:pPr>
        <w:spacing w:line="360" w:lineRule="auto"/>
        <w:ind w:right="95"/>
        <w:jc w:val="both"/>
        <w:textAlignment w:val="baseline"/>
      </w:pPr>
      <w:r w:rsidRPr="000D5539">
        <w:rPr>
          <w:rFonts w:eastAsia="SimSun"/>
          <w:kern w:val="2"/>
          <w:sz w:val="24"/>
          <w:szCs w:val="24"/>
        </w:rPr>
        <w:t>U svrhu zaštite osobnih podataka Vrtić, u svim slučajevima kada je to moguće, a posebice prilikom javnog objavljivanja informacija sukladno Zakonu o pravu na pristup informacijama, provodi pseudonimizaciju podataka.</w:t>
      </w:r>
    </w:p>
    <w:p w14:paraId="7F428B70" w14:textId="77777777" w:rsidR="00E93354" w:rsidRPr="000D5539" w:rsidRDefault="00E93354">
      <w:pPr>
        <w:spacing w:line="360" w:lineRule="auto"/>
        <w:ind w:right="95"/>
        <w:jc w:val="both"/>
        <w:textAlignment w:val="baseline"/>
        <w:rPr>
          <w:rFonts w:eastAsia="SimSun"/>
          <w:kern w:val="2"/>
          <w:sz w:val="24"/>
          <w:szCs w:val="24"/>
        </w:rPr>
      </w:pPr>
    </w:p>
    <w:p w14:paraId="36EC47AA" w14:textId="77777777" w:rsidR="00E93354" w:rsidRPr="000D5539" w:rsidRDefault="00000000">
      <w:pPr>
        <w:spacing w:line="360" w:lineRule="auto"/>
        <w:ind w:right="95"/>
        <w:jc w:val="center"/>
        <w:textAlignment w:val="baseline"/>
      </w:pPr>
      <w:r w:rsidRPr="000D5539">
        <w:rPr>
          <w:rFonts w:eastAsia="SimSun"/>
          <w:b/>
          <w:kern w:val="2"/>
          <w:sz w:val="24"/>
          <w:szCs w:val="24"/>
        </w:rPr>
        <w:t>V. SUSTAV POHRANE</w:t>
      </w:r>
    </w:p>
    <w:p w14:paraId="218627E4" w14:textId="77777777" w:rsidR="00E93354" w:rsidRPr="000D5539" w:rsidRDefault="00000000">
      <w:pPr>
        <w:spacing w:line="360" w:lineRule="auto"/>
        <w:ind w:right="95"/>
        <w:jc w:val="center"/>
        <w:textAlignment w:val="baseline"/>
      </w:pPr>
      <w:r w:rsidRPr="000D5539">
        <w:rPr>
          <w:rFonts w:eastAsia="SimSun"/>
          <w:kern w:val="2"/>
          <w:sz w:val="24"/>
          <w:szCs w:val="24"/>
        </w:rPr>
        <w:t>Članak 11.</w:t>
      </w:r>
    </w:p>
    <w:p w14:paraId="32B51538" w14:textId="77777777" w:rsidR="00E93354" w:rsidRPr="000D5539" w:rsidRDefault="00E93354">
      <w:pPr>
        <w:spacing w:line="360" w:lineRule="auto"/>
        <w:ind w:right="95"/>
        <w:jc w:val="center"/>
        <w:textAlignment w:val="baseline"/>
        <w:rPr>
          <w:rFonts w:eastAsia="SimSun"/>
          <w:b/>
          <w:kern w:val="2"/>
          <w:sz w:val="24"/>
          <w:szCs w:val="24"/>
        </w:rPr>
      </w:pPr>
    </w:p>
    <w:p w14:paraId="67FBD271" w14:textId="77777777" w:rsidR="00E93354" w:rsidRPr="000D5539" w:rsidRDefault="00000000">
      <w:pPr>
        <w:spacing w:line="360" w:lineRule="auto"/>
        <w:ind w:right="95"/>
        <w:textAlignment w:val="baseline"/>
      </w:pPr>
      <w:r w:rsidRPr="000D5539">
        <w:rPr>
          <w:rFonts w:eastAsia="SimSun"/>
          <w:kern w:val="2"/>
          <w:sz w:val="24"/>
          <w:szCs w:val="24"/>
        </w:rPr>
        <w:t>Vrtić prikuplja i obrađuje sljedeće vrste osobnih podataka:</w:t>
      </w:r>
    </w:p>
    <w:p w14:paraId="42C535BB" w14:textId="77777777" w:rsidR="00E93354" w:rsidRPr="000D5539" w:rsidRDefault="00000000">
      <w:pPr>
        <w:spacing w:after="200" w:line="360" w:lineRule="auto"/>
        <w:ind w:right="95"/>
        <w:textAlignment w:val="baseline"/>
      </w:pPr>
      <w:r w:rsidRPr="000D5539">
        <w:rPr>
          <w:kern w:val="2"/>
          <w:sz w:val="24"/>
          <w:szCs w:val="24"/>
        </w:rPr>
        <w:t>-  osobni podaci zaposlenika Vrtića</w:t>
      </w:r>
    </w:p>
    <w:p w14:paraId="22AB2A5E" w14:textId="77777777" w:rsidR="00E93354" w:rsidRPr="000D5539" w:rsidRDefault="00000000">
      <w:pPr>
        <w:spacing w:after="200" w:line="360" w:lineRule="auto"/>
        <w:ind w:right="95"/>
        <w:textAlignment w:val="baseline"/>
      </w:pPr>
      <w:r w:rsidRPr="000D5539">
        <w:rPr>
          <w:kern w:val="2"/>
          <w:sz w:val="24"/>
          <w:szCs w:val="24"/>
        </w:rPr>
        <w:t>- osobnih podataka djece korisnika usluga Vrtića</w:t>
      </w:r>
    </w:p>
    <w:p w14:paraId="1B850D0D" w14:textId="77777777" w:rsidR="00E93354" w:rsidRPr="000D5539" w:rsidRDefault="00000000">
      <w:pPr>
        <w:spacing w:after="200" w:line="360" w:lineRule="auto"/>
        <w:ind w:right="95"/>
        <w:textAlignment w:val="baseline"/>
      </w:pPr>
      <w:r w:rsidRPr="000D5539">
        <w:rPr>
          <w:kern w:val="2"/>
          <w:sz w:val="24"/>
          <w:szCs w:val="24"/>
        </w:rPr>
        <w:t>- osobnih podatka roditelja/skrbnika djece korisnika usluga Vrtića</w:t>
      </w:r>
    </w:p>
    <w:p w14:paraId="5A526857" w14:textId="77777777" w:rsidR="00E93354" w:rsidRPr="000D5539" w:rsidRDefault="00000000">
      <w:pPr>
        <w:spacing w:after="200" w:line="360" w:lineRule="auto"/>
        <w:ind w:right="95"/>
        <w:textAlignment w:val="baseline"/>
      </w:pPr>
      <w:r w:rsidRPr="000D5539">
        <w:rPr>
          <w:kern w:val="2"/>
          <w:sz w:val="24"/>
          <w:szCs w:val="24"/>
        </w:rPr>
        <w:t xml:space="preserve"> - osobnih podataka o zdravstvenom stanju djece korisnika usluga Vrtića</w:t>
      </w:r>
    </w:p>
    <w:p w14:paraId="2679A96C" w14:textId="77777777" w:rsidR="00E93354" w:rsidRPr="000D5539" w:rsidRDefault="00000000">
      <w:pPr>
        <w:spacing w:after="200" w:line="360" w:lineRule="auto"/>
        <w:ind w:right="95"/>
        <w:textAlignment w:val="baseline"/>
      </w:pPr>
      <w:r w:rsidRPr="000D5539">
        <w:rPr>
          <w:kern w:val="2"/>
          <w:sz w:val="24"/>
          <w:szCs w:val="24"/>
        </w:rPr>
        <w:t xml:space="preserve"> - osobnih podataka djece s posebnim potrebama - korisnika usluga Vrtića</w:t>
      </w:r>
    </w:p>
    <w:p w14:paraId="24656994" w14:textId="77777777" w:rsidR="00E93354" w:rsidRPr="000D5539" w:rsidRDefault="00000000">
      <w:pPr>
        <w:spacing w:after="200" w:line="360" w:lineRule="auto"/>
        <w:ind w:right="95"/>
        <w:textAlignment w:val="baseline"/>
      </w:pPr>
      <w:r w:rsidRPr="000D5539">
        <w:rPr>
          <w:kern w:val="2"/>
          <w:sz w:val="24"/>
          <w:szCs w:val="24"/>
        </w:rPr>
        <w:t xml:space="preserve">  - osobnih podataka o članovima Upravnog vijeća Vrtića</w:t>
      </w:r>
    </w:p>
    <w:p w14:paraId="61902855" w14:textId="77777777" w:rsidR="00E93354" w:rsidRPr="000D5539" w:rsidRDefault="00000000">
      <w:pPr>
        <w:spacing w:after="200" w:line="360" w:lineRule="auto"/>
        <w:ind w:right="95"/>
        <w:textAlignment w:val="baseline"/>
      </w:pPr>
      <w:r w:rsidRPr="000D5539">
        <w:rPr>
          <w:kern w:val="2"/>
          <w:sz w:val="24"/>
          <w:szCs w:val="24"/>
        </w:rPr>
        <w:t xml:space="preserve">  - osobnih podataka o kandidatima koji sudjeluju u natječajnom postupku za zasnivanje radnog odnosa</w:t>
      </w:r>
    </w:p>
    <w:p w14:paraId="72682F59" w14:textId="77777777" w:rsidR="00E93354" w:rsidRPr="000D5539" w:rsidRDefault="00000000">
      <w:pPr>
        <w:spacing w:after="200" w:line="360" w:lineRule="auto"/>
        <w:ind w:right="95"/>
        <w:textAlignment w:val="baseline"/>
      </w:pPr>
      <w:r w:rsidRPr="000D5539">
        <w:rPr>
          <w:kern w:val="2"/>
          <w:sz w:val="24"/>
          <w:szCs w:val="24"/>
        </w:rPr>
        <w:t xml:space="preserve">   - osobnih podataka vanjskih suradnika.  </w:t>
      </w:r>
    </w:p>
    <w:p w14:paraId="21ED6DCF" w14:textId="77777777" w:rsidR="00E93354" w:rsidRPr="000D5539" w:rsidRDefault="00000000">
      <w:pPr>
        <w:spacing w:line="360" w:lineRule="auto"/>
        <w:ind w:right="95"/>
        <w:jc w:val="center"/>
        <w:textAlignment w:val="baseline"/>
      </w:pPr>
      <w:r w:rsidRPr="000D5539">
        <w:rPr>
          <w:rFonts w:eastAsia="SimSun"/>
          <w:kern w:val="2"/>
          <w:sz w:val="24"/>
          <w:szCs w:val="24"/>
        </w:rPr>
        <w:t>Članak 12.</w:t>
      </w:r>
    </w:p>
    <w:p w14:paraId="2C9A5712" w14:textId="77777777" w:rsidR="00E93354" w:rsidRPr="000D5539" w:rsidRDefault="00E93354">
      <w:pPr>
        <w:spacing w:line="360" w:lineRule="auto"/>
        <w:ind w:right="95"/>
        <w:jc w:val="both"/>
        <w:textAlignment w:val="baseline"/>
        <w:rPr>
          <w:rFonts w:eastAsia="SimSun"/>
          <w:kern w:val="2"/>
          <w:sz w:val="24"/>
          <w:szCs w:val="24"/>
        </w:rPr>
      </w:pPr>
    </w:p>
    <w:p w14:paraId="380B2235" w14:textId="77777777" w:rsidR="00E93354" w:rsidRPr="000D5539" w:rsidRDefault="00000000">
      <w:pPr>
        <w:spacing w:line="360" w:lineRule="auto"/>
        <w:ind w:right="95"/>
        <w:jc w:val="both"/>
        <w:textAlignment w:val="baseline"/>
      </w:pPr>
      <w:r w:rsidRPr="000D5539">
        <w:rPr>
          <w:rFonts w:eastAsia="SimSun"/>
          <w:kern w:val="2"/>
          <w:sz w:val="24"/>
          <w:szCs w:val="24"/>
        </w:rPr>
        <w:t>Za osobne podatke navedene u članku 11. ovog članka Vrtić vodi evidenciju aktivnosti obrade koja se nalazi u prilogu ovog Pravilnika i smatra se njezinim sastavnim dijelom.</w:t>
      </w:r>
    </w:p>
    <w:p w14:paraId="1E2C2ED6" w14:textId="77777777" w:rsidR="00E93354" w:rsidRPr="000D5539" w:rsidRDefault="00E93354">
      <w:pPr>
        <w:spacing w:line="360" w:lineRule="auto"/>
        <w:ind w:right="95"/>
        <w:jc w:val="both"/>
        <w:textAlignment w:val="baseline"/>
        <w:rPr>
          <w:rFonts w:eastAsia="SimSun"/>
          <w:kern w:val="2"/>
          <w:sz w:val="24"/>
          <w:szCs w:val="24"/>
        </w:rPr>
      </w:pPr>
    </w:p>
    <w:p w14:paraId="200D8A95" w14:textId="77777777" w:rsidR="00E93354" w:rsidRPr="000D5539" w:rsidRDefault="00000000">
      <w:pPr>
        <w:spacing w:line="360" w:lineRule="auto"/>
        <w:ind w:right="95"/>
        <w:jc w:val="both"/>
        <w:textAlignment w:val="baseline"/>
      </w:pPr>
      <w:r w:rsidRPr="000D5539">
        <w:rPr>
          <w:rFonts w:eastAsia="SimSun"/>
          <w:kern w:val="2"/>
          <w:sz w:val="24"/>
          <w:szCs w:val="24"/>
        </w:rPr>
        <w:t>Evidencija aktivnosti obrade sadrži najmanje sljedeće podatke:</w:t>
      </w:r>
    </w:p>
    <w:p w14:paraId="428A2A81" w14:textId="77777777" w:rsidR="00E93354" w:rsidRPr="000D5539" w:rsidRDefault="00000000">
      <w:pPr>
        <w:numPr>
          <w:ilvl w:val="0"/>
          <w:numId w:val="46"/>
        </w:numPr>
        <w:spacing w:line="360" w:lineRule="auto"/>
        <w:ind w:left="0" w:right="95"/>
        <w:jc w:val="both"/>
        <w:textAlignment w:val="baseline"/>
      </w:pPr>
      <w:r w:rsidRPr="000D5539">
        <w:rPr>
          <w:rFonts w:eastAsia="SimSun"/>
          <w:kern w:val="2"/>
          <w:sz w:val="24"/>
          <w:szCs w:val="24"/>
        </w:rPr>
        <w:t>ime i kontaktne podatke Vrtića, predstavnika Vrtića i službenika za zaštitu podataka;</w:t>
      </w:r>
    </w:p>
    <w:p w14:paraId="498D6F6E" w14:textId="77777777" w:rsidR="00E93354" w:rsidRPr="000D5539" w:rsidRDefault="00000000">
      <w:pPr>
        <w:numPr>
          <w:ilvl w:val="0"/>
          <w:numId w:val="46"/>
        </w:numPr>
        <w:spacing w:line="360" w:lineRule="auto"/>
        <w:ind w:left="0" w:right="95"/>
        <w:jc w:val="both"/>
        <w:textAlignment w:val="baseline"/>
      </w:pPr>
      <w:r w:rsidRPr="000D5539">
        <w:rPr>
          <w:rFonts w:eastAsia="SimSun"/>
          <w:kern w:val="2"/>
          <w:sz w:val="24"/>
          <w:szCs w:val="24"/>
        </w:rPr>
        <w:t>svrha obrade</w:t>
      </w:r>
    </w:p>
    <w:p w14:paraId="51F89D43" w14:textId="77777777" w:rsidR="00E93354" w:rsidRPr="000D5539" w:rsidRDefault="00000000">
      <w:pPr>
        <w:numPr>
          <w:ilvl w:val="0"/>
          <w:numId w:val="46"/>
        </w:numPr>
        <w:spacing w:line="360" w:lineRule="auto"/>
        <w:ind w:left="0" w:right="95"/>
        <w:jc w:val="both"/>
        <w:textAlignment w:val="baseline"/>
      </w:pPr>
      <w:r w:rsidRPr="000D5539">
        <w:rPr>
          <w:rFonts w:eastAsia="SimSun"/>
          <w:kern w:val="2"/>
          <w:sz w:val="24"/>
          <w:szCs w:val="24"/>
        </w:rPr>
        <w:t>opis kategorija ispitanika i kategorija osobnih podataka;</w:t>
      </w:r>
    </w:p>
    <w:p w14:paraId="49B5E60F" w14:textId="77777777" w:rsidR="00E93354" w:rsidRPr="000D5539" w:rsidRDefault="00000000">
      <w:pPr>
        <w:numPr>
          <w:ilvl w:val="0"/>
          <w:numId w:val="46"/>
        </w:numPr>
        <w:spacing w:line="360" w:lineRule="auto"/>
        <w:ind w:left="0" w:right="95"/>
        <w:jc w:val="both"/>
        <w:textAlignment w:val="baseline"/>
      </w:pPr>
      <w:r w:rsidRPr="000D5539">
        <w:rPr>
          <w:rFonts w:eastAsia="SimSun"/>
          <w:kern w:val="2"/>
          <w:sz w:val="24"/>
          <w:szCs w:val="24"/>
        </w:rPr>
        <w:t>kategorije primatelja kojima su osobni podaci otkriveni ili će im biti otkriveni</w:t>
      </w:r>
    </w:p>
    <w:p w14:paraId="6247BBAB" w14:textId="77777777" w:rsidR="00E93354" w:rsidRPr="000D5539" w:rsidRDefault="00000000">
      <w:pPr>
        <w:numPr>
          <w:ilvl w:val="0"/>
          <w:numId w:val="46"/>
        </w:numPr>
        <w:spacing w:line="360" w:lineRule="auto"/>
        <w:ind w:left="0" w:right="95"/>
        <w:jc w:val="both"/>
        <w:textAlignment w:val="baseline"/>
      </w:pPr>
      <w:r w:rsidRPr="000D5539">
        <w:rPr>
          <w:rFonts w:eastAsia="SimSun"/>
          <w:kern w:val="2"/>
          <w:sz w:val="24"/>
          <w:szCs w:val="24"/>
        </w:rPr>
        <w:t>predviđene rokove za brisanje različitih kategorija podataka</w:t>
      </w:r>
    </w:p>
    <w:p w14:paraId="74F77060" w14:textId="77777777" w:rsidR="00E93354" w:rsidRPr="000D5539" w:rsidRDefault="00000000">
      <w:pPr>
        <w:numPr>
          <w:ilvl w:val="0"/>
          <w:numId w:val="46"/>
        </w:numPr>
        <w:spacing w:line="360" w:lineRule="auto"/>
        <w:ind w:left="0" w:right="95"/>
        <w:jc w:val="both"/>
        <w:textAlignment w:val="baseline"/>
      </w:pPr>
      <w:r w:rsidRPr="000D5539">
        <w:rPr>
          <w:rFonts w:eastAsia="SimSun"/>
          <w:kern w:val="2"/>
          <w:sz w:val="24"/>
          <w:szCs w:val="24"/>
        </w:rPr>
        <w:t>opći opis tehničkih i organizacijskih sigurnosnih mjera za zaštitu podataka</w:t>
      </w:r>
    </w:p>
    <w:p w14:paraId="539F0A3C" w14:textId="77777777" w:rsidR="00E93354" w:rsidRPr="000D5539" w:rsidRDefault="00E93354">
      <w:pPr>
        <w:spacing w:line="360" w:lineRule="auto"/>
        <w:ind w:right="95"/>
        <w:jc w:val="both"/>
        <w:textAlignment w:val="baseline"/>
        <w:rPr>
          <w:rFonts w:eastAsia="SimSun"/>
          <w:b/>
          <w:kern w:val="2"/>
          <w:sz w:val="24"/>
          <w:szCs w:val="24"/>
        </w:rPr>
      </w:pPr>
    </w:p>
    <w:p w14:paraId="17588747" w14:textId="77777777" w:rsidR="00E93354" w:rsidRPr="000D5539" w:rsidRDefault="00000000">
      <w:pPr>
        <w:spacing w:line="360" w:lineRule="auto"/>
        <w:ind w:right="95"/>
        <w:jc w:val="center"/>
        <w:textAlignment w:val="baseline"/>
      </w:pPr>
      <w:r w:rsidRPr="000D5539">
        <w:rPr>
          <w:rFonts w:eastAsia="SimSun"/>
          <w:kern w:val="2"/>
          <w:sz w:val="24"/>
          <w:szCs w:val="24"/>
        </w:rPr>
        <w:t>Članak 13.</w:t>
      </w:r>
    </w:p>
    <w:p w14:paraId="3A4A5C5A" w14:textId="77777777" w:rsidR="00E93354" w:rsidRPr="000D5539" w:rsidRDefault="00000000">
      <w:pPr>
        <w:spacing w:before="280" w:line="360" w:lineRule="auto"/>
        <w:ind w:right="95"/>
        <w:jc w:val="both"/>
        <w:textAlignment w:val="baseline"/>
      </w:pPr>
      <w:r w:rsidRPr="000D5539">
        <w:rPr>
          <w:rFonts w:eastAsia="SimSun"/>
          <w:color w:val="000000"/>
          <w:kern w:val="2"/>
          <w:sz w:val="24"/>
          <w:szCs w:val="24"/>
        </w:rPr>
        <w:lastRenderedPageBreak/>
        <w:t>Ravnatelj Vrtića donosi odluku o osobama zaduženim za obradu i zaštitu osobnih podataka iz članka 11. ovog Pravilnika.</w:t>
      </w:r>
    </w:p>
    <w:p w14:paraId="51C5ACF4" w14:textId="77777777" w:rsidR="00E93354" w:rsidRPr="000D5539" w:rsidRDefault="00000000">
      <w:pPr>
        <w:spacing w:before="280" w:line="360" w:lineRule="auto"/>
        <w:ind w:right="95"/>
        <w:jc w:val="center"/>
        <w:textAlignment w:val="baseline"/>
      </w:pPr>
      <w:r w:rsidRPr="000D5539">
        <w:rPr>
          <w:rFonts w:eastAsia="SimSun"/>
          <w:b/>
          <w:kern w:val="2"/>
          <w:sz w:val="24"/>
          <w:szCs w:val="24"/>
        </w:rPr>
        <w:t>VI. VIDEO NADZOR</w:t>
      </w:r>
    </w:p>
    <w:p w14:paraId="2788F8B0" w14:textId="77777777" w:rsidR="00E93354" w:rsidRPr="000D5539" w:rsidRDefault="00000000">
      <w:pPr>
        <w:spacing w:before="280" w:line="360" w:lineRule="auto"/>
        <w:ind w:right="95"/>
        <w:jc w:val="center"/>
        <w:textAlignment w:val="baseline"/>
      </w:pPr>
      <w:r w:rsidRPr="000D5539">
        <w:rPr>
          <w:rFonts w:eastAsia="SimSun"/>
          <w:kern w:val="2"/>
          <w:sz w:val="24"/>
          <w:szCs w:val="24"/>
        </w:rPr>
        <w:t>Članak 14.</w:t>
      </w:r>
    </w:p>
    <w:p w14:paraId="4CB94EEE" w14:textId="77777777" w:rsidR="00E93354" w:rsidRPr="000D5539" w:rsidRDefault="00000000">
      <w:pPr>
        <w:spacing w:before="280" w:line="360" w:lineRule="auto"/>
        <w:ind w:right="95"/>
        <w:jc w:val="both"/>
        <w:textAlignment w:val="baseline"/>
      </w:pPr>
      <w:r w:rsidRPr="000D5539">
        <w:rPr>
          <w:rFonts w:eastAsia="SimSun"/>
          <w:kern w:val="2"/>
          <w:sz w:val="24"/>
          <w:szCs w:val="24"/>
        </w:rPr>
        <w:t>Vrtić koristi video nadzor kao sredstvo zaštite na radu, radi kontrole procesa rada te u svrhu zaštite osoba i imovine.</w:t>
      </w:r>
    </w:p>
    <w:p w14:paraId="7C15D5E0" w14:textId="77777777" w:rsidR="00E93354" w:rsidRPr="000D5539" w:rsidRDefault="00000000">
      <w:pPr>
        <w:spacing w:before="280" w:line="360" w:lineRule="auto"/>
        <w:ind w:right="95"/>
        <w:jc w:val="both"/>
        <w:textAlignment w:val="baseline"/>
      </w:pPr>
      <w:r w:rsidRPr="000D5539">
        <w:rPr>
          <w:rFonts w:eastAsia="SimSun"/>
          <w:kern w:val="2"/>
          <w:sz w:val="24"/>
          <w:szCs w:val="24"/>
        </w:rPr>
        <w:t>Sustavu video nadzora mogu prikupljati i obrađivati zaposlenici koje za to ovlasti ravnatelj Vrtića i samo u svrhu zbog kojeg se video nadzor provodi.</w:t>
      </w:r>
    </w:p>
    <w:p w14:paraId="6CBAF546" w14:textId="77777777" w:rsidR="00E93354" w:rsidRPr="000D5539" w:rsidRDefault="00000000">
      <w:pPr>
        <w:spacing w:before="280" w:line="360" w:lineRule="auto"/>
        <w:ind w:right="95"/>
        <w:jc w:val="both"/>
        <w:textAlignment w:val="baseline"/>
      </w:pPr>
      <w:r w:rsidRPr="000D5539">
        <w:rPr>
          <w:rFonts w:eastAsia="SimSun"/>
          <w:kern w:val="2"/>
          <w:sz w:val="24"/>
          <w:szCs w:val="24"/>
        </w:rPr>
        <w:t>Osim osoba iz stavka 2. ovog članka, sustavu video nadzora mogu pristupiti osobe koje održavaju video nadzor te osobe koje na temelju zakonskih ovlasti imaju pravo uvida u sustav video nadzora.</w:t>
      </w:r>
    </w:p>
    <w:p w14:paraId="5B6064DB" w14:textId="77777777" w:rsidR="00E93354" w:rsidRPr="000D5539" w:rsidRDefault="00000000">
      <w:pPr>
        <w:spacing w:before="280" w:line="360" w:lineRule="auto"/>
        <w:ind w:right="95"/>
        <w:jc w:val="center"/>
        <w:textAlignment w:val="baseline"/>
      </w:pPr>
      <w:r w:rsidRPr="000D5539">
        <w:rPr>
          <w:rFonts w:eastAsia="SimSun"/>
          <w:kern w:val="2"/>
          <w:sz w:val="24"/>
          <w:szCs w:val="24"/>
        </w:rPr>
        <w:t>Članak 15.</w:t>
      </w:r>
    </w:p>
    <w:p w14:paraId="1C0A0B17" w14:textId="77777777" w:rsidR="00E93354" w:rsidRPr="000D5539" w:rsidRDefault="00000000">
      <w:pPr>
        <w:spacing w:before="280" w:line="360" w:lineRule="auto"/>
        <w:ind w:right="95"/>
        <w:jc w:val="both"/>
        <w:textAlignment w:val="baseline"/>
      </w:pPr>
      <w:r w:rsidRPr="000D5539">
        <w:rPr>
          <w:rFonts w:eastAsia="SimSun"/>
          <w:kern w:val="2"/>
          <w:sz w:val="24"/>
          <w:szCs w:val="24"/>
        </w:rPr>
        <w:t>Snimke dobivene putem video nadzora automatski se brišu u roku ne duljem od šest mjeseci, osim ako je zakonom propisan duži rok.</w:t>
      </w:r>
    </w:p>
    <w:p w14:paraId="4858298D" w14:textId="77777777" w:rsidR="00E93354" w:rsidRPr="000D5539" w:rsidRDefault="00000000">
      <w:pPr>
        <w:spacing w:before="280" w:line="360" w:lineRule="auto"/>
        <w:ind w:right="95"/>
        <w:jc w:val="center"/>
        <w:textAlignment w:val="baseline"/>
      </w:pPr>
      <w:r w:rsidRPr="000D5539">
        <w:rPr>
          <w:rFonts w:eastAsia="SimSun"/>
          <w:b/>
          <w:color w:val="000000"/>
          <w:kern w:val="2"/>
          <w:sz w:val="24"/>
          <w:szCs w:val="24"/>
        </w:rPr>
        <w:t>VII. MJERE ZA ZAŠTITU OSOBNIH PODATAKA</w:t>
      </w:r>
    </w:p>
    <w:p w14:paraId="793EE8E6" w14:textId="77777777" w:rsidR="00E93354" w:rsidRPr="000D5539" w:rsidRDefault="00000000">
      <w:pPr>
        <w:spacing w:before="280" w:line="360" w:lineRule="auto"/>
        <w:ind w:right="95"/>
        <w:jc w:val="center"/>
        <w:textAlignment w:val="baseline"/>
      </w:pPr>
      <w:r w:rsidRPr="000D5539">
        <w:rPr>
          <w:rFonts w:eastAsia="SimSun"/>
          <w:color w:val="000000"/>
          <w:kern w:val="2"/>
          <w:sz w:val="24"/>
          <w:szCs w:val="24"/>
        </w:rPr>
        <w:t>Članak 16.</w:t>
      </w:r>
    </w:p>
    <w:p w14:paraId="7D79C838" w14:textId="77777777" w:rsidR="00E93354" w:rsidRPr="000D5539" w:rsidRDefault="00000000">
      <w:pPr>
        <w:spacing w:before="280" w:line="360" w:lineRule="auto"/>
        <w:ind w:right="95"/>
        <w:jc w:val="both"/>
        <w:textAlignment w:val="baseline"/>
      </w:pPr>
      <w:r w:rsidRPr="000D5539">
        <w:rPr>
          <w:rFonts w:eastAsia="SimSun"/>
          <w:color w:val="000000"/>
          <w:kern w:val="2"/>
          <w:sz w:val="24"/>
          <w:szCs w:val="24"/>
        </w:rPr>
        <w:t>Da bi se izbjegao neovlašteni pristup osobnim podacima, podaci u pisanom obliku čuvaju se u registratorima, u zaključanim ormarima, a podaci u računalu zaštićuju se dodjeljivanjem korisničkog imena i lozinke koja je poznata zaposlenicima zaduženim za obradu podataka, te se radi daljnje sigurnosti i tajnosti pohranjuju na prenosive memorije.</w:t>
      </w:r>
    </w:p>
    <w:p w14:paraId="44031889" w14:textId="77777777" w:rsidR="00E93354" w:rsidRPr="000D5539" w:rsidRDefault="00000000">
      <w:pPr>
        <w:spacing w:before="280" w:line="360" w:lineRule="auto"/>
        <w:ind w:right="95"/>
        <w:jc w:val="center"/>
        <w:textAlignment w:val="baseline"/>
      </w:pPr>
      <w:r w:rsidRPr="000D5539">
        <w:rPr>
          <w:rFonts w:eastAsia="SimSun"/>
          <w:color w:val="000000"/>
          <w:kern w:val="2"/>
          <w:sz w:val="24"/>
          <w:szCs w:val="24"/>
        </w:rPr>
        <w:t>Članak 17.</w:t>
      </w:r>
    </w:p>
    <w:p w14:paraId="45D113EA" w14:textId="77777777" w:rsidR="00E93354" w:rsidRPr="000D5539" w:rsidRDefault="00000000">
      <w:pPr>
        <w:spacing w:before="280" w:line="360" w:lineRule="auto"/>
        <w:ind w:right="95"/>
        <w:jc w:val="both"/>
        <w:textAlignment w:val="baseline"/>
      </w:pPr>
      <w:r w:rsidRPr="000D5539">
        <w:rPr>
          <w:rFonts w:eastAsia="SimSun"/>
          <w:color w:val="000000"/>
          <w:kern w:val="2"/>
          <w:sz w:val="24"/>
          <w:szCs w:val="24"/>
        </w:rPr>
        <w:t>Osobe zadužene za obradu osobnih podataka dužne su poduzeti tehničke, kadrovske i organizacijske mjere zaštite osobnih podataka koje su potrebne da bi se osobni podaci zaštitili od slučajnog gubitka ili uništenja, od nedopuštenog pristupa ili nedopuštene promjene, nedopuštenog objavljivanja i svake druge zlouporabe.</w:t>
      </w:r>
    </w:p>
    <w:p w14:paraId="00F5D12D" w14:textId="77777777" w:rsidR="00E93354" w:rsidRPr="000D5539" w:rsidRDefault="00E93354">
      <w:pPr>
        <w:spacing w:before="280" w:line="360" w:lineRule="auto"/>
        <w:ind w:right="95"/>
        <w:jc w:val="both"/>
        <w:textAlignment w:val="baseline"/>
        <w:rPr>
          <w:rFonts w:eastAsia="SimSun"/>
          <w:color w:val="000000"/>
          <w:kern w:val="2"/>
          <w:sz w:val="24"/>
          <w:szCs w:val="24"/>
        </w:rPr>
      </w:pPr>
    </w:p>
    <w:p w14:paraId="716664AA" w14:textId="77777777" w:rsidR="00E93354" w:rsidRPr="000D5539" w:rsidRDefault="00000000">
      <w:pPr>
        <w:spacing w:before="280" w:line="360" w:lineRule="auto"/>
        <w:ind w:right="95"/>
        <w:jc w:val="both"/>
        <w:textAlignment w:val="baseline"/>
      </w:pPr>
      <w:r w:rsidRPr="000D5539">
        <w:rPr>
          <w:rFonts w:eastAsia="SimSun"/>
          <w:kern w:val="2"/>
          <w:sz w:val="24"/>
          <w:szCs w:val="24"/>
        </w:rPr>
        <w:t>Ovaj Pravilnik objavljen je na oglasnoj ploči Vrtića dana 06.09.2019., a stupa na snagu 14.09.2019.godine.</w:t>
      </w:r>
    </w:p>
    <w:p w14:paraId="0030CC3E" w14:textId="77777777" w:rsidR="00E93354" w:rsidRPr="000D5539" w:rsidRDefault="00E93354">
      <w:pPr>
        <w:spacing w:before="280" w:line="360" w:lineRule="auto"/>
        <w:ind w:right="95"/>
        <w:textAlignment w:val="baseline"/>
        <w:rPr>
          <w:rFonts w:eastAsia="SimSun"/>
          <w:kern w:val="2"/>
          <w:sz w:val="24"/>
          <w:szCs w:val="24"/>
        </w:rPr>
      </w:pPr>
    </w:p>
    <w:p w14:paraId="6B18168D" w14:textId="77777777" w:rsidR="00E93354" w:rsidRPr="000D5539" w:rsidRDefault="00E93354"/>
    <w:p w14:paraId="162609A0" w14:textId="77777777" w:rsidR="00E93354" w:rsidRPr="000D5539" w:rsidRDefault="00E93354">
      <w:pPr>
        <w:ind w:left="720"/>
        <w:jc w:val="both"/>
        <w:rPr>
          <w:sz w:val="24"/>
        </w:rPr>
      </w:pPr>
    </w:p>
    <w:p w14:paraId="4C4BFE4A" w14:textId="77777777" w:rsidR="00E93354" w:rsidRPr="000D5539" w:rsidRDefault="00E93354">
      <w:pPr>
        <w:rPr>
          <w:sz w:val="24"/>
        </w:rPr>
      </w:pPr>
    </w:p>
    <w:p w14:paraId="1A673B72" w14:textId="77777777" w:rsidR="00E93354" w:rsidRPr="000D5539" w:rsidRDefault="00E93354">
      <w:pPr>
        <w:rPr>
          <w:sz w:val="24"/>
        </w:rPr>
      </w:pPr>
    </w:p>
    <w:p w14:paraId="056040BC" w14:textId="77777777" w:rsidR="00E93354" w:rsidRPr="000D5539" w:rsidRDefault="00000000">
      <w:pPr>
        <w:rPr>
          <w:b/>
          <w:bCs/>
          <w:sz w:val="28"/>
          <w:szCs w:val="28"/>
        </w:rPr>
      </w:pPr>
      <w:r w:rsidRPr="000D5539">
        <w:rPr>
          <w:b/>
          <w:bCs/>
          <w:sz w:val="28"/>
          <w:szCs w:val="28"/>
        </w:rPr>
        <w:t>19.</w:t>
      </w:r>
    </w:p>
    <w:p w14:paraId="58A0283D" w14:textId="77777777" w:rsidR="00E93354" w:rsidRPr="000D5539" w:rsidRDefault="00000000">
      <w:pPr>
        <w:suppressAutoHyphens w:val="0"/>
        <w:spacing w:line="360" w:lineRule="auto"/>
        <w:jc w:val="both"/>
        <w:rPr>
          <w:b/>
          <w:sz w:val="24"/>
          <w:szCs w:val="24"/>
        </w:rPr>
      </w:pPr>
      <w:r w:rsidRPr="000D5539">
        <w:rPr>
          <w:b/>
          <w:sz w:val="24"/>
          <w:szCs w:val="24"/>
        </w:rPr>
        <w:t xml:space="preserve">Dječji vrtić </w:t>
      </w:r>
      <w:r w:rsidRPr="000D5539">
        <w:rPr>
          <w:noProof/>
        </w:rPr>
        <w:drawing>
          <wp:inline distT="0" distB="0" distL="0" distR="0" wp14:anchorId="32E458DB" wp14:editId="7D31A1D2">
            <wp:extent cx="800100" cy="428625"/>
            <wp:effectExtent l="0" t="0" r="0" b="0"/>
            <wp:docPr id="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pic:cNvPicPr>
                      <a:picLocks noChangeAspect="1" noChangeArrowheads="1"/>
                    </pic:cNvPicPr>
                  </pic:nvPicPr>
                  <pic:blipFill>
                    <a:blip r:embed="rId18"/>
                    <a:stretch>
                      <a:fillRect/>
                    </a:stretch>
                  </pic:blipFill>
                  <pic:spPr bwMode="auto">
                    <a:xfrm>
                      <a:off x="0" y="0"/>
                      <a:ext cx="800100" cy="428625"/>
                    </a:xfrm>
                    <a:prstGeom prst="rect">
                      <a:avLst/>
                    </a:prstGeom>
                  </pic:spPr>
                </pic:pic>
              </a:graphicData>
            </a:graphic>
          </wp:inline>
        </w:drawing>
      </w:r>
    </w:p>
    <w:p w14:paraId="133491FE" w14:textId="77777777" w:rsidR="00E93354" w:rsidRPr="000D5539" w:rsidRDefault="00000000">
      <w:pPr>
        <w:spacing w:line="360" w:lineRule="auto"/>
        <w:ind w:right="95"/>
        <w:textAlignment w:val="baseline"/>
      </w:pPr>
      <w:r w:rsidRPr="000D5539">
        <w:rPr>
          <w:sz w:val="24"/>
          <w:szCs w:val="24"/>
        </w:rPr>
        <w:t>Datum -----------------------</w:t>
      </w:r>
    </w:p>
    <w:p w14:paraId="62D16AFA" w14:textId="77777777" w:rsidR="00E93354" w:rsidRPr="000D5539" w:rsidRDefault="00E93354">
      <w:pPr>
        <w:spacing w:line="360" w:lineRule="auto"/>
        <w:ind w:right="95"/>
        <w:textAlignment w:val="baseline"/>
        <w:rPr>
          <w:sz w:val="24"/>
          <w:szCs w:val="24"/>
        </w:rPr>
      </w:pPr>
    </w:p>
    <w:p w14:paraId="1701F162" w14:textId="77777777" w:rsidR="00E93354" w:rsidRPr="000D5539" w:rsidRDefault="00000000">
      <w:pPr>
        <w:spacing w:line="360" w:lineRule="auto"/>
        <w:ind w:right="95"/>
        <w:textAlignment w:val="baseline"/>
      </w:pPr>
      <w:r w:rsidRPr="000D5539">
        <w:rPr>
          <w:b/>
          <w:sz w:val="24"/>
          <w:szCs w:val="24"/>
        </w:rPr>
        <w:t>Mišljenje o djetetu</w:t>
      </w:r>
    </w:p>
    <w:p w14:paraId="4095FA0B" w14:textId="77777777" w:rsidR="00E93354" w:rsidRPr="000D5539" w:rsidRDefault="00000000">
      <w:pPr>
        <w:spacing w:line="360" w:lineRule="auto"/>
        <w:ind w:right="95"/>
        <w:textAlignment w:val="baseline"/>
      </w:pPr>
      <w:r w:rsidRPr="000D5539">
        <w:rPr>
          <w:sz w:val="24"/>
          <w:szCs w:val="24"/>
        </w:rPr>
        <w:t>Ime i prezime djeteta; rođeno ______________________________________</w:t>
      </w:r>
    </w:p>
    <w:p w14:paraId="54A64FBC" w14:textId="77777777" w:rsidR="00E93354" w:rsidRPr="000D5539" w:rsidRDefault="00000000">
      <w:pPr>
        <w:spacing w:line="360" w:lineRule="auto"/>
        <w:ind w:right="95"/>
        <w:textAlignment w:val="baseline"/>
      </w:pPr>
      <w:r w:rsidRPr="000D5539">
        <w:rPr>
          <w:sz w:val="24"/>
          <w:szCs w:val="24"/>
        </w:rPr>
        <w:t>Mišljenje treba sadržavati sljedeće elemente:</w:t>
      </w:r>
    </w:p>
    <w:p w14:paraId="0B4DD40A" w14:textId="77777777" w:rsidR="00E93354" w:rsidRPr="000D5539" w:rsidRDefault="00000000">
      <w:pPr>
        <w:spacing w:line="360" w:lineRule="auto"/>
        <w:ind w:right="95"/>
        <w:textAlignment w:val="baseline"/>
      </w:pPr>
      <w:r w:rsidRPr="000D5539">
        <w:rPr>
          <w:sz w:val="24"/>
          <w:szCs w:val="24"/>
        </w:rPr>
        <w:t>- djevojčica/dječak</w:t>
      </w:r>
    </w:p>
    <w:p w14:paraId="43CC36F5" w14:textId="77777777" w:rsidR="00E93354" w:rsidRPr="000D5539" w:rsidRDefault="00000000">
      <w:pPr>
        <w:spacing w:line="360" w:lineRule="auto"/>
        <w:ind w:right="95"/>
        <w:textAlignment w:val="baseline"/>
      </w:pPr>
      <w:r w:rsidRPr="000D5539">
        <w:rPr>
          <w:sz w:val="24"/>
          <w:szCs w:val="24"/>
        </w:rPr>
        <w:t>- objekt (adresa); skupina</w:t>
      </w:r>
    </w:p>
    <w:p w14:paraId="0C653F1B" w14:textId="77777777" w:rsidR="00E93354" w:rsidRPr="000D5539" w:rsidRDefault="00000000">
      <w:pPr>
        <w:spacing w:line="360" w:lineRule="auto"/>
        <w:ind w:right="95"/>
        <w:textAlignment w:val="baseline"/>
      </w:pPr>
      <w:r w:rsidRPr="000D5539">
        <w:rPr>
          <w:sz w:val="24"/>
          <w:szCs w:val="24"/>
        </w:rPr>
        <w:t>- razdoblje boravka u vrtiću (pedagoška godina upisa)</w:t>
      </w:r>
    </w:p>
    <w:p w14:paraId="2332AA14" w14:textId="77777777" w:rsidR="00E93354" w:rsidRPr="000D5539" w:rsidRDefault="00000000">
      <w:pPr>
        <w:spacing w:line="360" w:lineRule="auto"/>
        <w:ind w:right="95"/>
        <w:jc w:val="both"/>
        <w:textAlignment w:val="baseline"/>
      </w:pPr>
      <w:r w:rsidRPr="000D5539">
        <w:rPr>
          <w:sz w:val="24"/>
          <w:szCs w:val="24"/>
        </w:rPr>
        <w:t>- učestalost dolazaka u vrtić (navesti ako je uočen značajno kraći ili duži boravak od</w:t>
      </w:r>
    </w:p>
    <w:p w14:paraId="69B38EBD" w14:textId="77777777" w:rsidR="00E93354" w:rsidRPr="000D5539" w:rsidRDefault="00000000">
      <w:pPr>
        <w:spacing w:line="360" w:lineRule="auto"/>
        <w:ind w:right="95"/>
        <w:jc w:val="both"/>
        <w:textAlignment w:val="baseline"/>
      </w:pPr>
      <w:r w:rsidRPr="000D5539">
        <w:rPr>
          <w:sz w:val="24"/>
          <w:szCs w:val="24"/>
        </w:rPr>
        <w:t>uobičajenog i razlog tome)</w:t>
      </w:r>
    </w:p>
    <w:p w14:paraId="2877E1D2" w14:textId="77777777" w:rsidR="00E93354" w:rsidRPr="000D5539" w:rsidRDefault="00000000">
      <w:pPr>
        <w:spacing w:line="360" w:lineRule="auto"/>
        <w:ind w:right="95"/>
        <w:jc w:val="both"/>
        <w:textAlignment w:val="baseline"/>
      </w:pPr>
      <w:r w:rsidRPr="000D5539">
        <w:rPr>
          <w:sz w:val="24"/>
          <w:szCs w:val="24"/>
        </w:rPr>
        <w:t>- zapažanja o psihofizičkom razvoju djeteta s naglaskom na uključenost djeteta u vrtićke aktivnosti i prihvaćenost među vršnjacima (u skladu s očekivanjima/ uočena odstupanja)</w:t>
      </w:r>
    </w:p>
    <w:p w14:paraId="1A1F041E" w14:textId="77777777" w:rsidR="00E93354" w:rsidRPr="000D5539" w:rsidRDefault="00000000">
      <w:pPr>
        <w:spacing w:line="360" w:lineRule="auto"/>
        <w:ind w:right="95"/>
        <w:jc w:val="both"/>
        <w:textAlignment w:val="baseline"/>
      </w:pPr>
      <w:r w:rsidRPr="000D5539">
        <w:rPr>
          <w:sz w:val="24"/>
          <w:szCs w:val="24"/>
        </w:rPr>
        <w:t>- tko skrbi o djetetu, dojam o kvaliteti skrbi (zdravlje, prehrana, higijena)</w:t>
      </w:r>
    </w:p>
    <w:p w14:paraId="32EDA9AC" w14:textId="77777777" w:rsidR="00E93354" w:rsidRPr="000D5539" w:rsidRDefault="00000000">
      <w:pPr>
        <w:spacing w:line="360" w:lineRule="auto"/>
        <w:ind w:right="95"/>
        <w:jc w:val="both"/>
        <w:textAlignment w:val="baseline"/>
      </w:pPr>
      <w:r w:rsidRPr="000D5539">
        <w:rPr>
          <w:sz w:val="24"/>
          <w:szCs w:val="24"/>
        </w:rPr>
        <w:t>- suradnja roditelja s vrtićem (uključivanje i odazivanje u različite oblike suradnje i eventualne poteškoće u suradnji)</w:t>
      </w:r>
    </w:p>
    <w:p w14:paraId="6292FCDB" w14:textId="77777777" w:rsidR="00E93354" w:rsidRPr="000D5539" w:rsidRDefault="00000000">
      <w:pPr>
        <w:spacing w:line="360" w:lineRule="auto"/>
        <w:ind w:right="95"/>
        <w:jc w:val="both"/>
        <w:textAlignment w:val="baseline"/>
      </w:pPr>
      <w:r w:rsidRPr="000D5539">
        <w:rPr>
          <w:sz w:val="24"/>
          <w:szCs w:val="24"/>
        </w:rPr>
        <w:t>- osoba za kontakt u vrtiću (član stručnog tima)</w:t>
      </w:r>
    </w:p>
    <w:p w14:paraId="3BFB4170" w14:textId="77777777" w:rsidR="00E93354" w:rsidRPr="000D5539" w:rsidRDefault="00000000">
      <w:pPr>
        <w:spacing w:line="360" w:lineRule="auto"/>
        <w:ind w:right="95"/>
        <w:jc w:val="both"/>
        <w:textAlignment w:val="baseline"/>
      </w:pPr>
      <w:r w:rsidRPr="000D5539">
        <w:rPr>
          <w:sz w:val="24"/>
          <w:szCs w:val="24"/>
        </w:rPr>
        <w:t>- zaključno napomenuti da se mišljenje temelji na zapažanjima, praćenju i dokumentaciji odgajateljica i stručnog tima</w:t>
      </w:r>
    </w:p>
    <w:p w14:paraId="310A4466" w14:textId="77777777" w:rsidR="00E93354" w:rsidRPr="000D5539" w:rsidRDefault="00000000">
      <w:pPr>
        <w:spacing w:line="360" w:lineRule="auto"/>
        <w:ind w:right="95"/>
        <w:textAlignment w:val="baseline"/>
      </w:pPr>
      <w:r w:rsidRPr="000D5539">
        <w:rPr>
          <w:sz w:val="24"/>
          <w:szCs w:val="24"/>
        </w:rPr>
        <w:t>Odgajateljice:</w:t>
      </w:r>
    </w:p>
    <w:p w14:paraId="71EEC74E" w14:textId="77777777" w:rsidR="00E93354" w:rsidRPr="000D5539" w:rsidRDefault="00000000">
      <w:pPr>
        <w:spacing w:line="360" w:lineRule="auto"/>
        <w:ind w:right="95"/>
        <w:textAlignment w:val="baseline"/>
      </w:pPr>
      <w:r w:rsidRPr="000D5539">
        <w:rPr>
          <w:sz w:val="24"/>
          <w:szCs w:val="24"/>
        </w:rPr>
        <w:t>Stručni tim:</w:t>
      </w:r>
      <w:r w:rsidRPr="000D5539">
        <w:br w:type="page"/>
      </w:r>
    </w:p>
    <w:p w14:paraId="7060FBC3" w14:textId="77777777" w:rsidR="00E93354" w:rsidRPr="000D5539" w:rsidRDefault="00000000">
      <w:pPr>
        <w:jc w:val="both"/>
        <w:rPr>
          <w:sz w:val="24"/>
        </w:rPr>
      </w:pPr>
      <w:r w:rsidRPr="000D5539">
        <w:rPr>
          <w:sz w:val="24"/>
          <w:szCs w:val="24"/>
        </w:rPr>
        <w:lastRenderedPageBreak/>
        <w:t>Sigurnosno- zaštitni i preventivni program Dječjeg vrtića „Čavlić“, Čavle usvojen je na sjednici Upravnog vijeća održanoj dana 7.7.2026. godine.</w:t>
      </w:r>
    </w:p>
    <w:p w14:paraId="53A74E91" w14:textId="77777777" w:rsidR="00E93354" w:rsidRPr="000D5539" w:rsidRDefault="00E93354">
      <w:pPr>
        <w:ind w:left="720"/>
        <w:jc w:val="both"/>
        <w:rPr>
          <w:sz w:val="24"/>
        </w:rPr>
      </w:pPr>
    </w:p>
    <w:p w14:paraId="547DEBB6" w14:textId="77777777" w:rsidR="00E93354" w:rsidRPr="000D5539" w:rsidRDefault="00E93354">
      <w:pPr>
        <w:ind w:left="720"/>
        <w:jc w:val="both"/>
        <w:rPr>
          <w:sz w:val="24"/>
        </w:rPr>
      </w:pPr>
    </w:p>
    <w:p w14:paraId="7DC8998D" w14:textId="77777777" w:rsidR="00E93354" w:rsidRPr="000D5539" w:rsidRDefault="00E93354">
      <w:pPr>
        <w:jc w:val="both"/>
      </w:pPr>
    </w:p>
    <w:p w14:paraId="13B7C0C5" w14:textId="77777777" w:rsidR="00E93354" w:rsidRPr="000D5539" w:rsidRDefault="00000000">
      <w:pPr>
        <w:spacing w:line="360" w:lineRule="auto"/>
        <w:ind w:left="720" w:right="95"/>
      </w:pPr>
      <w:r w:rsidRPr="000D5539">
        <w:t xml:space="preserve">                                                                              </w:t>
      </w:r>
    </w:p>
    <w:p w14:paraId="0B6AF380" w14:textId="77777777" w:rsidR="00E93354" w:rsidRPr="000D5539" w:rsidRDefault="00E93354">
      <w:pPr>
        <w:spacing w:after="160"/>
        <w:ind w:right="95"/>
        <w:textAlignment w:val="baseline"/>
        <w:rPr>
          <w:rFonts w:eastAsia="Calibri"/>
          <w:sz w:val="24"/>
          <w:szCs w:val="24"/>
          <w:lang w:eastAsia="en-US"/>
        </w:rPr>
      </w:pPr>
    </w:p>
    <w:p w14:paraId="210C363E" w14:textId="77777777" w:rsidR="00E93354" w:rsidRPr="000D5539" w:rsidRDefault="00E93354">
      <w:pPr>
        <w:spacing w:after="160"/>
        <w:ind w:right="95"/>
        <w:textAlignment w:val="baseline"/>
        <w:rPr>
          <w:rFonts w:eastAsia="Calibri"/>
          <w:sz w:val="24"/>
          <w:szCs w:val="24"/>
          <w:lang w:eastAsia="en-US"/>
        </w:rPr>
      </w:pPr>
    </w:p>
    <w:p w14:paraId="6C899999" w14:textId="77777777" w:rsidR="00E93354" w:rsidRPr="000D5539" w:rsidRDefault="00000000">
      <w:pPr>
        <w:rPr>
          <w:rFonts w:eastAsia="Calibri"/>
          <w:sz w:val="24"/>
          <w:szCs w:val="24"/>
          <w:lang w:eastAsia="en-US"/>
        </w:rPr>
      </w:pPr>
      <w:r w:rsidRPr="000D5539">
        <w:br w:type="page"/>
      </w:r>
    </w:p>
    <w:p w14:paraId="0092CA03" w14:textId="738E3474" w:rsidR="00BA5B60" w:rsidRDefault="00BA5B60">
      <w:pPr>
        <w:suppressAutoHyphens w:val="0"/>
        <w:spacing w:line="360" w:lineRule="auto"/>
        <w:jc w:val="both"/>
        <w:textAlignment w:val="baseline"/>
        <w:rPr>
          <w:sz w:val="24"/>
          <w:szCs w:val="24"/>
          <w:lang w:eastAsia="hr-HR"/>
        </w:rPr>
      </w:pPr>
      <w:r w:rsidRPr="00BA5B60">
        <w:rPr>
          <w:sz w:val="24"/>
          <w:szCs w:val="24"/>
          <w:lang w:eastAsia="hr-HR"/>
        </w:rPr>
        <w:lastRenderedPageBreak/>
        <w:t>Na temelju čl. 39</w:t>
      </w:r>
      <w:r>
        <w:rPr>
          <w:sz w:val="24"/>
          <w:szCs w:val="24"/>
          <w:lang w:eastAsia="hr-HR"/>
        </w:rPr>
        <w:t>.</w:t>
      </w:r>
      <w:r w:rsidRPr="00BA5B60">
        <w:rPr>
          <w:sz w:val="24"/>
          <w:szCs w:val="24"/>
          <w:lang w:eastAsia="hr-HR"/>
        </w:rPr>
        <w:t xml:space="preserve"> Zakona o predškolskom odgoju i obrazovanju (NN 10/97, 107/07, 94/13, 98/19, 57/22, 101/23) i čl. </w:t>
      </w:r>
      <w:r>
        <w:rPr>
          <w:sz w:val="24"/>
          <w:szCs w:val="24"/>
          <w:lang w:eastAsia="hr-HR"/>
        </w:rPr>
        <w:t>63.</w:t>
      </w:r>
      <w:r w:rsidRPr="00BA5B60">
        <w:rPr>
          <w:sz w:val="24"/>
          <w:szCs w:val="24"/>
          <w:lang w:eastAsia="hr-HR"/>
        </w:rPr>
        <w:t xml:space="preserve"> Statuta  Dječjeg vrtića „</w:t>
      </w:r>
      <w:r>
        <w:rPr>
          <w:sz w:val="24"/>
          <w:szCs w:val="24"/>
          <w:lang w:eastAsia="hr-HR"/>
        </w:rPr>
        <w:t>Čavlić</w:t>
      </w:r>
      <w:r w:rsidRPr="00BA5B60">
        <w:rPr>
          <w:sz w:val="24"/>
          <w:szCs w:val="24"/>
          <w:lang w:eastAsia="hr-HR"/>
        </w:rPr>
        <w:t xml:space="preserve">“, Odgojiteljsko vijeće je na sjednici održanoj dana </w:t>
      </w:r>
      <w:r>
        <w:rPr>
          <w:sz w:val="24"/>
          <w:szCs w:val="24"/>
          <w:lang w:eastAsia="hr-HR"/>
        </w:rPr>
        <w:t>28.9.2026</w:t>
      </w:r>
      <w:r w:rsidRPr="00BA5B60">
        <w:rPr>
          <w:sz w:val="24"/>
          <w:szCs w:val="24"/>
          <w:lang w:eastAsia="hr-HR"/>
        </w:rPr>
        <w:t>. godine utvrdilo prijedlog Godišnjeg plana i programa rada Dječjeg vrtića</w:t>
      </w:r>
      <w:r>
        <w:rPr>
          <w:sz w:val="24"/>
          <w:szCs w:val="24"/>
          <w:lang w:eastAsia="hr-HR"/>
        </w:rPr>
        <w:t xml:space="preserve"> „Čavlić“</w:t>
      </w:r>
      <w:r w:rsidRPr="00BA5B60">
        <w:rPr>
          <w:sz w:val="24"/>
          <w:szCs w:val="24"/>
          <w:lang w:eastAsia="hr-HR"/>
        </w:rPr>
        <w:t xml:space="preserve"> za pedagošku godinu 202</w:t>
      </w:r>
      <w:r>
        <w:rPr>
          <w:sz w:val="24"/>
          <w:szCs w:val="24"/>
          <w:lang w:eastAsia="hr-HR"/>
        </w:rPr>
        <w:t>6</w:t>
      </w:r>
      <w:r w:rsidRPr="00BA5B60">
        <w:rPr>
          <w:sz w:val="24"/>
          <w:szCs w:val="24"/>
          <w:lang w:eastAsia="hr-HR"/>
        </w:rPr>
        <w:t>./202</w:t>
      </w:r>
      <w:r>
        <w:rPr>
          <w:sz w:val="24"/>
          <w:szCs w:val="24"/>
          <w:lang w:eastAsia="hr-HR"/>
        </w:rPr>
        <w:t>7</w:t>
      </w:r>
      <w:r w:rsidRPr="00BA5B60">
        <w:rPr>
          <w:sz w:val="24"/>
          <w:szCs w:val="24"/>
          <w:lang w:eastAsia="hr-HR"/>
        </w:rPr>
        <w:t>.</w:t>
      </w:r>
    </w:p>
    <w:p w14:paraId="6083A686" w14:textId="77777777" w:rsidR="00BA5B60" w:rsidRDefault="00BA5B60">
      <w:pPr>
        <w:suppressAutoHyphens w:val="0"/>
        <w:spacing w:line="360" w:lineRule="auto"/>
        <w:jc w:val="both"/>
        <w:textAlignment w:val="baseline"/>
        <w:rPr>
          <w:sz w:val="24"/>
          <w:szCs w:val="24"/>
          <w:lang w:eastAsia="hr-HR"/>
        </w:rPr>
      </w:pPr>
      <w:r w:rsidRPr="00BA5B60">
        <w:rPr>
          <w:sz w:val="24"/>
          <w:szCs w:val="24"/>
          <w:lang w:eastAsia="hr-HR"/>
        </w:rPr>
        <w:t xml:space="preserve"> </w:t>
      </w:r>
    </w:p>
    <w:p w14:paraId="6B7FADE1" w14:textId="681BABC3" w:rsidR="00BA5B60" w:rsidRDefault="00BA5B60" w:rsidP="00BA5B60">
      <w:pPr>
        <w:suppressAutoHyphens w:val="0"/>
        <w:spacing w:line="360" w:lineRule="auto"/>
        <w:textAlignment w:val="baseline"/>
        <w:rPr>
          <w:sz w:val="24"/>
          <w:szCs w:val="24"/>
          <w:lang w:eastAsia="hr-HR"/>
        </w:rPr>
      </w:pPr>
      <w:r w:rsidRPr="00BA5B60">
        <w:rPr>
          <w:sz w:val="24"/>
          <w:szCs w:val="24"/>
          <w:lang w:eastAsia="hr-HR"/>
        </w:rPr>
        <w:t xml:space="preserve"> </w:t>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sidRPr="00BA5B60">
        <w:rPr>
          <w:sz w:val="24"/>
          <w:szCs w:val="24"/>
          <w:lang w:eastAsia="hr-HR"/>
        </w:rPr>
        <w:t xml:space="preserve">Ravnateljica </w:t>
      </w:r>
    </w:p>
    <w:p w14:paraId="26D114D5" w14:textId="77777777" w:rsidR="00BA5B60" w:rsidRDefault="00BA5B60" w:rsidP="00BA5B60">
      <w:pPr>
        <w:suppressAutoHyphens w:val="0"/>
        <w:spacing w:line="360" w:lineRule="auto"/>
        <w:ind w:left="4956" w:firstLine="708"/>
        <w:jc w:val="both"/>
        <w:textAlignment w:val="baseline"/>
        <w:rPr>
          <w:sz w:val="24"/>
          <w:szCs w:val="24"/>
          <w:lang w:eastAsia="hr-HR"/>
        </w:rPr>
      </w:pPr>
      <w:r w:rsidRPr="00BA5B60">
        <w:rPr>
          <w:sz w:val="24"/>
          <w:szCs w:val="24"/>
          <w:lang w:eastAsia="hr-HR"/>
        </w:rPr>
        <w:t xml:space="preserve"> ______________________ </w:t>
      </w:r>
    </w:p>
    <w:p w14:paraId="7D4975DF" w14:textId="2579F27F" w:rsidR="00BA5B60" w:rsidRDefault="00BA5B60" w:rsidP="00BA5B60">
      <w:pPr>
        <w:suppressAutoHyphens w:val="0"/>
        <w:spacing w:line="360" w:lineRule="auto"/>
        <w:ind w:left="4956" w:firstLine="708"/>
        <w:jc w:val="both"/>
        <w:textAlignment w:val="baseline"/>
        <w:rPr>
          <w:sz w:val="24"/>
          <w:szCs w:val="24"/>
          <w:lang w:eastAsia="hr-HR"/>
        </w:rPr>
      </w:pPr>
      <w:r>
        <w:rPr>
          <w:sz w:val="24"/>
          <w:szCs w:val="24"/>
          <w:lang w:eastAsia="hr-HR"/>
        </w:rPr>
        <w:t xml:space="preserve">   Arlin Haramija Popović</w:t>
      </w:r>
    </w:p>
    <w:p w14:paraId="31EF7A81" w14:textId="77777777" w:rsidR="00BA5B60" w:rsidRDefault="00BA5B60" w:rsidP="00BA5B60">
      <w:pPr>
        <w:suppressAutoHyphens w:val="0"/>
        <w:spacing w:line="360" w:lineRule="auto"/>
        <w:ind w:left="4956" w:firstLine="708"/>
        <w:jc w:val="both"/>
        <w:textAlignment w:val="baseline"/>
        <w:rPr>
          <w:sz w:val="24"/>
          <w:szCs w:val="24"/>
          <w:lang w:eastAsia="hr-HR"/>
        </w:rPr>
      </w:pPr>
    </w:p>
    <w:p w14:paraId="438079AD" w14:textId="77777777" w:rsidR="00BA5B60" w:rsidRDefault="00BA5B60" w:rsidP="00BA5B60">
      <w:pPr>
        <w:suppressAutoHyphens w:val="0"/>
        <w:spacing w:line="360" w:lineRule="auto"/>
        <w:ind w:left="4956" w:firstLine="708"/>
        <w:jc w:val="both"/>
        <w:textAlignment w:val="baseline"/>
        <w:rPr>
          <w:sz w:val="24"/>
          <w:szCs w:val="24"/>
          <w:lang w:eastAsia="hr-HR"/>
        </w:rPr>
      </w:pPr>
    </w:p>
    <w:p w14:paraId="07567709" w14:textId="4DDBDD30" w:rsidR="00BA5B60" w:rsidRDefault="00BA5B60">
      <w:pPr>
        <w:suppressAutoHyphens w:val="0"/>
        <w:spacing w:line="360" w:lineRule="auto"/>
        <w:jc w:val="both"/>
        <w:textAlignment w:val="baseline"/>
        <w:rPr>
          <w:sz w:val="24"/>
          <w:szCs w:val="24"/>
          <w:lang w:eastAsia="hr-HR"/>
        </w:rPr>
      </w:pPr>
      <w:r w:rsidRPr="00BA5B60">
        <w:rPr>
          <w:sz w:val="24"/>
          <w:szCs w:val="24"/>
          <w:lang w:eastAsia="hr-HR"/>
        </w:rPr>
        <w:t>Na temelju čl. 21 Zakona o predškolskom odgoju i obrazovanju (NN 10/97, 107/07, 94/13) te čl. 1</w:t>
      </w:r>
      <w:r>
        <w:rPr>
          <w:sz w:val="24"/>
          <w:szCs w:val="24"/>
          <w:lang w:eastAsia="hr-HR"/>
        </w:rPr>
        <w:t>5</w:t>
      </w:r>
      <w:r w:rsidRPr="00BA5B60">
        <w:rPr>
          <w:sz w:val="24"/>
          <w:szCs w:val="24"/>
          <w:lang w:eastAsia="hr-HR"/>
        </w:rPr>
        <w:t>. i 1</w:t>
      </w:r>
      <w:r>
        <w:rPr>
          <w:sz w:val="24"/>
          <w:szCs w:val="24"/>
          <w:lang w:eastAsia="hr-HR"/>
        </w:rPr>
        <w:t>6</w:t>
      </w:r>
      <w:r w:rsidRPr="00BA5B60">
        <w:rPr>
          <w:sz w:val="24"/>
          <w:szCs w:val="24"/>
          <w:lang w:eastAsia="hr-HR"/>
        </w:rPr>
        <w:t>.  Statuta Dječjeg vrtića „</w:t>
      </w:r>
      <w:r w:rsidR="00FC71FB">
        <w:rPr>
          <w:sz w:val="24"/>
          <w:szCs w:val="24"/>
          <w:lang w:eastAsia="hr-HR"/>
        </w:rPr>
        <w:t>Čavlić</w:t>
      </w:r>
      <w:r w:rsidRPr="00BA5B60">
        <w:rPr>
          <w:sz w:val="24"/>
          <w:szCs w:val="24"/>
          <w:lang w:eastAsia="hr-HR"/>
        </w:rPr>
        <w:t xml:space="preserve">“, Upravno vijeće na prijedlog ravnateljice na </w:t>
      </w:r>
      <w:r>
        <w:rPr>
          <w:sz w:val="24"/>
          <w:szCs w:val="24"/>
          <w:lang w:eastAsia="hr-HR"/>
        </w:rPr>
        <w:t>2</w:t>
      </w:r>
      <w:r w:rsidRPr="00BA5B60">
        <w:rPr>
          <w:sz w:val="24"/>
          <w:szCs w:val="24"/>
          <w:lang w:eastAsia="hr-HR"/>
        </w:rPr>
        <w:t>. sjednici održanoj dan</w:t>
      </w:r>
      <w:r w:rsidR="00FC71FB">
        <w:rPr>
          <w:sz w:val="24"/>
          <w:szCs w:val="24"/>
          <w:lang w:eastAsia="hr-HR"/>
        </w:rPr>
        <w:t>a</w:t>
      </w:r>
      <w:r w:rsidRPr="00BA5B60">
        <w:rPr>
          <w:sz w:val="24"/>
          <w:szCs w:val="24"/>
          <w:lang w:eastAsia="hr-HR"/>
        </w:rPr>
        <w:t xml:space="preserve">  </w:t>
      </w:r>
      <w:r>
        <w:rPr>
          <w:sz w:val="24"/>
          <w:szCs w:val="24"/>
          <w:lang w:eastAsia="hr-HR"/>
        </w:rPr>
        <w:t>30</w:t>
      </w:r>
      <w:r w:rsidRPr="00BA5B60">
        <w:rPr>
          <w:sz w:val="24"/>
          <w:szCs w:val="24"/>
          <w:lang w:eastAsia="hr-HR"/>
        </w:rPr>
        <w:t>.09.202</w:t>
      </w:r>
      <w:r>
        <w:rPr>
          <w:sz w:val="24"/>
          <w:szCs w:val="24"/>
          <w:lang w:eastAsia="hr-HR"/>
        </w:rPr>
        <w:t>6.</w:t>
      </w:r>
      <w:r w:rsidRPr="00BA5B60">
        <w:rPr>
          <w:sz w:val="24"/>
          <w:szCs w:val="24"/>
          <w:lang w:eastAsia="hr-HR"/>
        </w:rPr>
        <w:t xml:space="preserve"> godine  donosi Godišnji plan i program rada Dječjeg vrtića </w:t>
      </w:r>
      <w:r>
        <w:rPr>
          <w:sz w:val="24"/>
          <w:szCs w:val="24"/>
          <w:lang w:eastAsia="hr-HR"/>
        </w:rPr>
        <w:t>„Čavlić“</w:t>
      </w:r>
      <w:r w:rsidRPr="00BA5B60">
        <w:rPr>
          <w:sz w:val="24"/>
          <w:szCs w:val="24"/>
          <w:lang w:eastAsia="hr-HR"/>
        </w:rPr>
        <w:t xml:space="preserve"> za pedagošku godinu 202</w:t>
      </w:r>
      <w:r>
        <w:rPr>
          <w:sz w:val="24"/>
          <w:szCs w:val="24"/>
          <w:lang w:eastAsia="hr-HR"/>
        </w:rPr>
        <w:t>6</w:t>
      </w:r>
      <w:r w:rsidRPr="00BA5B60">
        <w:rPr>
          <w:sz w:val="24"/>
          <w:szCs w:val="24"/>
          <w:lang w:eastAsia="hr-HR"/>
        </w:rPr>
        <w:t>./202</w:t>
      </w:r>
      <w:r>
        <w:rPr>
          <w:sz w:val="24"/>
          <w:szCs w:val="24"/>
          <w:lang w:eastAsia="hr-HR"/>
        </w:rPr>
        <w:t>7</w:t>
      </w:r>
      <w:r w:rsidRPr="00BA5B60">
        <w:rPr>
          <w:sz w:val="24"/>
          <w:szCs w:val="24"/>
          <w:lang w:eastAsia="hr-HR"/>
        </w:rPr>
        <w:t>.</w:t>
      </w:r>
    </w:p>
    <w:p w14:paraId="687F2866" w14:textId="77777777" w:rsidR="00BA5B60" w:rsidRDefault="00BA5B60">
      <w:pPr>
        <w:suppressAutoHyphens w:val="0"/>
        <w:spacing w:line="360" w:lineRule="auto"/>
        <w:jc w:val="both"/>
        <w:textAlignment w:val="baseline"/>
        <w:rPr>
          <w:sz w:val="24"/>
          <w:szCs w:val="24"/>
          <w:lang w:eastAsia="hr-HR"/>
        </w:rPr>
      </w:pPr>
    </w:p>
    <w:p w14:paraId="699D7926" w14:textId="3426497E" w:rsidR="00BA5B60" w:rsidRDefault="00BA5B60">
      <w:pPr>
        <w:suppressAutoHyphens w:val="0"/>
        <w:spacing w:line="360" w:lineRule="auto"/>
        <w:jc w:val="both"/>
        <w:textAlignment w:val="baseline"/>
        <w:rPr>
          <w:sz w:val="24"/>
          <w:szCs w:val="24"/>
          <w:lang w:eastAsia="hr-HR"/>
        </w:rPr>
      </w:pPr>
      <w:r w:rsidRPr="00BA5B60">
        <w:rPr>
          <w:sz w:val="24"/>
          <w:szCs w:val="24"/>
          <w:lang w:eastAsia="hr-HR"/>
        </w:rPr>
        <w:t xml:space="preserve"> </w:t>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Pr>
          <w:sz w:val="24"/>
          <w:szCs w:val="24"/>
          <w:lang w:eastAsia="hr-HR"/>
        </w:rPr>
        <w:tab/>
      </w:r>
      <w:r w:rsidRPr="00BA5B60">
        <w:rPr>
          <w:sz w:val="24"/>
          <w:szCs w:val="24"/>
          <w:lang w:eastAsia="hr-HR"/>
        </w:rPr>
        <w:t xml:space="preserve"> Predsjednik Upravnog vijeća </w:t>
      </w:r>
    </w:p>
    <w:p w14:paraId="75D681CF" w14:textId="11E1EF83" w:rsidR="00E93354" w:rsidRDefault="00BA5B60" w:rsidP="00BA5B60">
      <w:pPr>
        <w:suppressAutoHyphens w:val="0"/>
        <w:spacing w:line="360" w:lineRule="auto"/>
        <w:ind w:left="4956" w:firstLine="708"/>
        <w:jc w:val="both"/>
        <w:textAlignment w:val="baseline"/>
        <w:rPr>
          <w:sz w:val="24"/>
          <w:szCs w:val="24"/>
          <w:lang w:eastAsia="hr-HR"/>
        </w:rPr>
      </w:pPr>
      <w:r w:rsidRPr="00BA5B60">
        <w:rPr>
          <w:sz w:val="24"/>
          <w:szCs w:val="24"/>
          <w:lang w:eastAsia="hr-HR"/>
        </w:rPr>
        <w:t>________________________</w:t>
      </w:r>
    </w:p>
    <w:p w14:paraId="5736A628" w14:textId="7D710308" w:rsidR="00BA5B60" w:rsidRPr="000D5539" w:rsidRDefault="00BA5B60" w:rsidP="00BA5B60">
      <w:pPr>
        <w:suppressAutoHyphens w:val="0"/>
        <w:spacing w:line="360" w:lineRule="auto"/>
        <w:ind w:left="4956" w:firstLine="708"/>
        <w:jc w:val="both"/>
        <w:textAlignment w:val="baseline"/>
        <w:rPr>
          <w:sz w:val="24"/>
          <w:szCs w:val="24"/>
          <w:lang w:eastAsia="hr-HR"/>
        </w:rPr>
      </w:pPr>
      <w:r>
        <w:rPr>
          <w:sz w:val="24"/>
          <w:szCs w:val="24"/>
          <w:lang w:eastAsia="hr-HR"/>
        </w:rPr>
        <w:t>Marko Žuvić</w:t>
      </w:r>
    </w:p>
    <w:p w14:paraId="413ECC86" w14:textId="77777777" w:rsidR="00E93354" w:rsidRPr="000D5539" w:rsidRDefault="00E93354">
      <w:pPr>
        <w:suppressAutoHyphens w:val="0"/>
        <w:spacing w:line="360" w:lineRule="auto"/>
        <w:ind w:left="720"/>
        <w:jc w:val="both"/>
        <w:textAlignment w:val="baseline"/>
        <w:rPr>
          <w:sz w:val="24"/>
          <w:szCs w:val="24"/>
          <w:lang w:eastAsia="hr-HR"/>
        </w:rPr>
      </w:pPr>
    </w:p>
    <w:p w14:paraId="4C80590C" w14:textId="77777777" w:rsidR="00BA5B60" w:rsidRPr="000D5539" w:rsidRDefault="00BA5B60">
      <w:pPr>
        <w:pStyle w:val="Bezproreda1"/>
        <w:spacing w:line="360" w:lineRule="auto"/>
        <w:jc w:val="both"/>
        <w:rPr>
          <w:rFonts w:ascii="Times New Roman" w:hAnsi="Times New Roman" w:cs="Times New Roman"/>
          <w:sz w:val="24"/>
          <w:szCs w:val="24"/>
        </w:rPr>
      </w:pPr>
    </w:p>
    <w:p w14:paraId="22E5728B" w14:textId="77777777" w:rsidR="00E93354" w:rsidRPr="000D5539" w:rsidRDefault="00E93354">
      <w:pPr>
        <w:pStyle w:val="Bezproreda1"/>
        <w:spacing w:line="360" w:lineRule="auto"/>
        <w:jc w:val="both"/>
        <w:rPr>
          <w:rFonts w:ascii="Times New Roman" w:hAnsi="Times New Roman" w:cs="Times New Roman"/>
          <w:sz w:val="24"/>
          <w:szCs w:val="24"/>
        </w:rPr>
      </w:pPr>
    </w:p>
    <w:p w14:paraId="57680E4B" w14:textId="77777777" w:rsidR="00E93354" w:rsidRPr="000D5539" w:rsidRDefault="00000000">
      <w:pPr>
        <w:pStyle w:val="Bezproreda1"/>
        <w:spacing w:line="360" w:lineRule="auto"/>
        <w:jc w:val="both"/>
        <w:rPr>
          <w:rFonts w:ascii="Times New Roman" w:hAnsi="Times New Roman" w:cs="Times New Roman"/>
          <w:sz w:val="24"/>
          <w:szCs w:val="24"/>
        </w:rPr>
      </w:pPr>
      <w:r w:rsidRPr="000D5539">
        <w:rPr>
          <w:rFonts w:ascii="Times New Roman" w:hAnsi="Times New Roman" w:cs="Times New Roman"/>
          <w:b/>
          <w:sz w:val="24"/>
          <w:szCs w:val="24"/>
        </w:rPr>
        <w:t xml:space="preserve"> </w:t>
      </w:r>
    </w:p>
    <w:p w14:paraId="4DF93E3E" w14:textId="77777777" w:rsidR="00E93354" w:rsidRPr="000D5539" w:rsidRDefault="00000000">
      <w:pPr>
        <w:spacing w:line="360" w:lineRule="auto"/>
        <w:jc w:val="both"/>
        <w:rPr>
          <w:sz w:val="24"/>
          <w:szCs w:val="24"/>
        </w:rPr>
      </w:pPr>
      <w:r w:rsidRPr="000D5539">
        <w:rPr>
          <w:sz w:val="24"/>
          <w:szCs w:val="24"/>
        </w:rPr>
        <w:t xml:space="preserve">                                                           </w:t>
      </w:r>
    </w:p>
    <w:p w14:paraId="6DD5B90C" w14:textId="77777777" w:rsidR="00E93354" w:rsidRPr="000D5539" w:rsidRDefault="00E93354">
      <w:pPr>
        <w:spacing w:line="360" w:lineRule="auto"/>
        <w:jc w:val="both"/>
        <w:rPr>
          <w:sz w:val="24"/>
          <w:szCs w:val="24"/>
        </w:rPr>
      </w:pPr>
    </w:p>
    <w:p w14:paraId="3B28EA1C" w14:textId="77777777" w:rsidR="00E93354" w:rsidRPr="000D5539" w:rsidRDefault="00000000">
      <w:pPr>
        <w:spacing w:after="200" w:line="360" w:lineRule="auto"/>
        <w:jc w:val="both"/>
        <w:rPr>
          <w:sz w:val="24"/>
          <w:szCs w:val="24"/>
        </w:rPr>
      </w:pPr>
      <w:r w:rsidRPr="000D5539">
        <w:rPr>
          <w:sz w:val="24"/>
          <w:szCs w:val="24"/>
        </w:rPr>
        <w:t xml:space="preserve">                                                                                          </w:t>
      </w:r>
    </w:p>
    <w:sectPr w:rsidR="00E93354" w:rsidRPr="000D5539">
      <w:footerReference w:type="default" r:id="rId23"/>
      <w:pgSz w:w="11906" w:h="16838"/>
      <w:pgMar w:top="1417" w:right="1417" w:bottom="1417" w:left="1417"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658F2" w14:textId="77777777" w:rsidR="001E287F" w:rsidRDefault="001E287F">
      <w:r>
        <w:separator/>
      </w:r>
    </w:p>
  </w:endnote>
  <w:endnote w:type="continuationSeparator" w:id="0">
    <w:p w14:paraId="182ED2C7" w14:textId="77777777" w:rsidR="001E287F" w:rsidRDefault="001E2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OpenSymbol;Arial Unicode MS">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0">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yriadPro-Regular">
    <w:panose1 w:val="00000000000000000000"/>
    <w:charset w:val="00"/>
    <w:family w:val="roman"/>
    <w:notTrueType/>
    <w:pitch w:val="default"/>
  </w:font>
  <w:font w:name="+mn-ea">
    <w:panose1 w:val="00000000000000000000"/>
    <w:charset w:val="00"/>
    <w:family w:val="roman"/>
    <w:notTrueType/>
    <w:pitch w:val="default"/>
  </w:font>
  <w:font w:name="Andale Sans UI">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hr-HR"/>
      </w:rPr>
      <w:id w:val="1750113402"/>
      <w:docPartObj>
        <w:docPartGallery w:val="Page Numbers (Bottom of Page)"/>
        <w:docPartUnique/>
      </w:docPartObj>
    </w:sdtPr>
    <w:sdtContent>
      <w:p w14:paraId="6EDF6756" w14:textId="77777777" w:rsidR="00E93354" w:rsidRDefault="00000000">
        <w:pPr>
          <w:pStyle w:val="Podnoje"/>
          <w:jc w:val="center"/>
        </w:pPr>
        <w:r>
          <w:fldChar w:fldCharType="begin"/>
        </w:r>
        <w:r>
          <w:instrText xml:space="preserve"> PAGE </w:instrText>
        </w:r>
        <w:r>
          <w:fldChar w:fldCharType="separate"/>
        </w:r>
        <w:r>
          <w:t>68</w:t>
        </w:r>
        <w:r>
          <w:fldChar w:fldCharType="end"/>
        </w:r>
      </w:p>
      <w:p w14:paraId="0B8C4994" w14:textId="77777777" w:rsidR="00E93354" w:rsidRDefault="00000000">
        <w:pPr>
          <w:tabs>
            <w:tab w:val="center" w:pos="4788"/>
            <w:tab w:val="left" w:pos="5295"/>
          </w:tabs>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2B3B" w14:textId="77777777" w:rsidR="00E93354" w:rsidRDefault="00E93354">
    <w:pPr>
      <w:tabs>
        <w:tab w:val="center" w:pos="4788"/>
        <w:tab w:val="left" w:pos="529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488917"/>
      <w:docPartObj>
        <w:docPartGallery w:val="Page Numbers (Bottom of Page)"/>
        <w:docPartUnique/>
      </w:docPartObj>
    </w:sdtPr>
    <w:sdtContent>
      <w:p w14:paraId="10722931" w14:textId="77777777" w:rsidR="00E93354" w:rsidRDefault="00000000">
        <w:pPr>
          <w:pStyle w:val="Podnoje"/>
          <w:jc w:val="center"/>
        </w:pPr>
        <w:r>
          <w:fldChar w:fldCharType="begin"/>
        </w:r>
        <w:r>
          <w:instrText xml:space="preserve"> PAGE </w:instrText>
        </w:r>
        <w:r>
          <w:fldChar w:fldCharType="separate"/>
        </w:r>
        <w:r>
          <w:t>131</w:t>
        </w:r>
        <w:r>
          <w:fldChar w:fldCharType="end"/>
        </w:r>
      </w:p>
    </w:sdtContent>
  </w:sdt>
  <w:p w14:paraId="06A2FE5E" w14:textId="77777777" w:rsidR="00E93354" w:rsidRDefault="00E933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6FAF" w14:textId="77777777" w:rsidR="001E287F" w:rsidRDefault="001E287F">
      <w:r>
        <w:separator/>
      </w:r>
    </w:p>
  </w:footnote>
  <w:footnote w:type="continuationSeparator" w:id="0">
    <w:p w14:paraId="68E08F6D" w14:textId="77777777" w:rsidR="001E287F" w:rsidRDefault="001E28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287"/>
    <w:multiLevelType w:val="multilevel"/>
    <w:tmpl w:val="FD621D5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 w15:restartNumberingAfterBreak="0">
    <w:nsid w:val="01555AC5"/>
    <w:multiLevelType w:val="multilevel"/>
    <w:tmpl w:val="F2E25FF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016F1D16"/>
    <w:multiLevelType w:val="multilevel"/>
    <w:tmpl w:val="1DAE0CB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02E778FA"/>
    <w:multiLevelType w:val="multilevel"/>
    <w:tmpl w:val="B52E429E"/>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 w15:restartNumberingAfterBreak="0">
    <w:nsid w:val="03F87E73"/>
    <w:multiLevelType w:val="multilevel"/>
    <w:tmpl w:val="9976B4CA"/>
    <w:lvl w:ilvl="0">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080" w:hanging="360"/>
      </w:pPr>
      <w:rPr>
        <w:rFonts w:ascii="OpenSymbol" w:hAnsi="OpenSymbol" w:cs="OpenSymbol" w:hint="default"/>
      </w:rPr>
    </w:lvl>
    <w:lvl w:ilvl="2">
      <w:numFmt w:val="bullet"/>
      <w:lvlText w:val="▪"/>
      <w:lvlJc w:val="left"/>
      <w:pPr>
        <w:tabs>
          <w:tab w:val="num" w:pos="0"/>
        </w:tabs>
        <w:ind w:left="1440" w:hanging="360"/>
      </w:pPr>
      <w:rPr>
        <w:rFonts w:ascii="OpenSymbol" w:hAnsi="OpenSymbol" w:cs="OpenSymbol" w:hint="default"/>
      </w:rPr>
    </w:lvl>
    <w:lvl w:ilvl="3">
      <w:numFmt w:val="bullet"/>
      <w:lvlText w:val=""/>
      <w:lvlJc w:val="left"/>
      <w:pPr>
        <w:tabs>
          <w:tab w:val="num" w:pos="0"/>
        </w:tabs>
        <w:ind w:left="1800" w:hanging="360"/>
      </w:pPr>
      <w:rPr>
        <w:rFonts w:ascii="Symbol" w:hAnsi="Symbol" w:cs="Symbol" w:hint="default"/>
      </w:rPr>
    </w:lvl>
    <w:lvl w:ilvl="4">
      <w:numFmt w:val="bullet"/>
      <w:lvlText w:val="◦"/>
      <w:lvlJc w:val="left"/>
      <w:pPr>
        <w:tabs>
          <w:tab w:val="num" w:pos="0"/>
        </w:tabs>
        <w:ind w:left="2160" w:hanging="360"/>
      </w:pPr>
      <w:rPr>
        <w:rFonts w:ascii="OpenSymbol" w:hAnsi="OpenSymbol" w:cs="OpenSymbol" w:hint="default"/>
      </w:rPr>
    </w:lvl>
    <w:lvl w:ilvl="5">
      <w:numFmt w:val="bullet"/>
      <w:lvlText w:val="▪"/>
      <w:lvlJc w:val="left"/>
      <w:pPr>
        <w:tabs>
          <w:tab w:val="num" w:pos="0"/>
        </w:tabs>
        <w:ind w:left="2520" w:hanging="360"/>
      </w:pPr>
      <w:rPr>
        <w:rFonts w:ascii="OpenSymbol" w:hAnsi="OpenSymbol" w:cs="OpenSymbol" w:hint="default"/>
      </w:rPr>
    </w:lvl>
    <w:lvl w:ilvl="6">
      <w:numFmt w:val="bullet"/>
      <w:lvlText w:val=""/>
      <w:lvlJc w:val="left"/>
      <w:pPr>
        <w:tabs>
          <w:tab w:val="num" w:pos="0"/>
        </w:tabs>
        <w:ind w:left="2880" w:hanging="360"/>
      </w:pPr>
      <w:rPr>
        <w:rFonts w:ascii="Symbol" w:hAnsi="Symbol" w:cs="Symbol" w:hint="default"/>
      </w:rPr>
    </w:lvl>
    <w:lvl w:ilvl="7">
      <w:numFmt w:val="bullet"/>
      <w:lvlText w:val="◦"/>
      <w:lvlJc w:val="left"/>
      <w:pPr>
        <w:tabs>
          <w:tab w:val="num" w:pos="0"/>
        </w:tabs>
        <w:ind w:left="3240" w:hanging="360"/>
      </w:pPr>
      <w:rPr>
        <w:rFonts w:ascii="OpenSymbol" w:hAnsi="OpenSymbol" w:cs="OpenSymbol" w:hint="default"/>
      </w:rPr>
    </w:lvl>
    <w:lvl w:ilvl="8">
      <w:numFmt w:val="bullet"/>
      <w:lvlText w:val="▪"/>
      <w:lvlJc w:val="left"/>
      <w:pPr>
        <w:tabs>
          <w:tab w:val="num" w:pos="0"/>
        </w:tabs>
        <w:ind w:left="3600" w:hanging="360"/>
      </w:pPr>
      <w:rPr>
        <w:rFonts w:ascii="OpenSymbol" w:hAnsi="OpenSymbol" w:cs="OpenSymbol" w:hint="default"/>
      </w:rPr>
    </w:lvl>
  </w:abstractNum>
  <w:abstractNum w:abstractNumId="5" w15:restartNumberingAfterBreak="0">
    <w:nsid w:val="08513EB0"/>
    <w:multiLevelType w:val="multilevel"/>
    <w:tmpl w:val="4A24B848"/>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080" w:hanging="360"/>
      </w:pPr>
      <w:rPr>
        <w:rFonts w:ascii="Symbol" w:hAnsi="Symbol" w:cs="Symbol" w:hint="default"/>
      </w:rPr>
    </w:lvl>
    <w:lvl w:ilvl="2">
      <w:numFmt w:val="bullet"/>
      <w:lvlText w:val=""/>
      <w:lvlJc w:val="left"/>
      <w:pPr>
        <w:tabs>
          <w:tab w:val="num" w:pos="0"/>
        </w:tabs>
        <w:ind w:left="1440" w:hanging="360"/>
      </w:pPr>
      <w:rPr>
        <w:rFonts w:ascii="Symbol" w:hAnsi="Symbol" w:cs="Symbol" w:hint="default"/>
      </w:rPr>
    </w:lvl>
    <w:lvl w:ilvl="3">
      <w:numFmt w:val="bullet"/>
      <w:lvlText w:val=""/>
      <w:lvlJc w:val="left"/>
      <w:pPr>
        <w:tabs>
          <w:tab w:val="num" w:pos="0"/>
        </w:tabs>
        <w:ind w:left="1800" w:hanging="360"/>
      </w:pPr>
      <w:rPr>
        <w:rFonts w:ascii="Symbol" w:hAnsi="Symbol" w:cs="Symbol" w:hint="default"/>
      </w:rPr>
    </w:lvl>
    <w:lvl w:ilvl="4">
      <w:numFmt w:val="bullet"/>
      <w:lvlText w:val=""/>
      <w:lvlJc w:val="left"/>
      <w:pPr>
        <w:tabs>
          <w:tab w:val="num" w:pos="0"/>
        </w:tabs>
        <w:ind w:left="2160" w:hanging="360"/>
      </w:pPr>
      <w:rPr>
        <w:rFonts w:ascii="Symbol" w:hAnsi="Symbol" w:cs="Symbol" w:hint="default"/>
      </w:rPr>
    </w:lvl>
    <w:lvl w:ilvl="5">
      <w:numFmt w:val="bullet"/>
      <w:lvlText w:val=""/>
      <w:lvlJc w:val="left"/>
      <w:pPr>
        <w:tabs>
          <w:tab w:val="num" w:pos="0"/>
        </w:tabs>
        <w:ind w:left="2520" w:hanging="360"/>
      </w:pPr>
      <w:rPr>
        <w:rFonts w:ascii="Symbol" w:hAnsi="Symbol" w:cs="Symbol" w:hint="default"/>
      </w:rPr>
    </w:lvl>
    <w:lvl w:ilvl="6">
      <w:numFmt w:val="bullet"/>
      <w:lvlText w:val=""/>
      <w:lvlJc w:val="left"/>
      <w:pPr>
        <w:tabs>
          <w:tab w:val="num" w:pos="0"/>
        </w:tabs>
        <w:ind w:left="2880" w:hanging="360"/>
      </w:pPr>
      <w:rPr>
        <w:rFonts w:ascii="Symbol" w:hAnsi="Symbol" w:cs="Symbol" w:hint="default"/>
      </w:rPr>
    </w:lvl>
    <w:lvl w:ilvl="7">
      <w:numFmt w:val="bullet"/>
      <w:lvlText w:val=""/>
      <w:lvlJc w:val="left"/>
      <w:pPr>
        <w:tabs>
          <w:tab w:val="num" w:pos="0"/>
        </w:tabs>
        <w:ind w:left="3240" w:hanging="360"/>
      </w:pPr>
      <w:rPr>
        <w:rFonts w:ascii="Symbol" w:hAnsi="Symbol" w:cs="Symbol" w:hint="default"/>
      </w:rPr>
    </w:lvl>
    <w:lvl w:ilvl="8">
      <w:numFmt w:val="bullet"/>
      <w:lvlText w:val=""/>
      <w:lvlJc w:val="left"/>
      <w:pPr>
        <w:tabs>
          <w:tab w:val="num" w:pos="0"/>
        </w:tabs>
        <w:ind w:left="3600" w:hanging="360"/>
      </w:pPr>
      <w:rPr>
        <w:rFonts w:ascii="Symbol" w:hAnsi="Symbol" w:cs="Symbol" w:hint="default"/>
      </w:rPr>
    </w:lvl>
  </w:abstractNum>
  <w:abstractNum w:abstractNumId="6" w15:restartNumberingAfterBreak="0">
    <w:nsid w:val="0AE0569A"/>
    <w:multiLevelType w:val="multilevel"/>
    <w:tmpl w:val="27E4D6E4"/>
    <w:lvl w:ilvl="0">
      <w:start w:val="6"/>
      <w:numFmt w:val="decimal"/>
      <w:lvlText w:val="%1."/>
      <w:lvlJc w:val="left"/>
      <w:pPr>
        <w:tabs>
          <w:tab w:val="num" w:pos="0"/>
        </w:tabs>
        <w:ind w:left="360" w:firstLine="0"/>
      </w:pPr>
      <w:rPr>
        <w:rFonts w:ascii="Times New Roman" w:eastAsia="Times New Roman" w:hAnsi="Times New Roman" w:cs="Times New Roman"/>
        <w:b/>
        <w:color w:val="00000A"/>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B53131D"/>
    <w:multiLevelType w:val="multilevel"/>
    <w:tmpl w:val="FC781EA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8" w15:restartNumberingAfterBreak="0">
    <w:nsid w:val="0C723065"/>
    <w:multiLevelType w:val="multilevel"/>
    <w:tmpl w:val="96104730"/>
    <w:lvl w:ilvl="0">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080" w:hanging="360"/>
      </w:pPr>
      <w:rPr>
        <w:rFonts w:ascii="OpenSymbol" w:hAnsi="OpenSymbol" w:cs="OpenSymbol" w:hint="default"/>
      </w:rPr>
    </w:lvl>
    <w:lvl w:ilvl="2">
      <w:numFmt w:val="bullet"/>
      <w:lvlText w:val=""/>
      <w:lvlJc w:val="left"/>
      <w:pPr>
        <w:tabs>
          <w:tab w:val="num" w:pos="0"/>
        </w:tabs>
        <w:ind w:left="1440" w:hanging="360"/>
      </w:pPr>
      <w:rPr>
        <w:rFonts w:ascii="Symbol" w:hAnsi="Symbol" w:cs="Symbol" w:hint="default"/>
      </w:rPr>
    </w:lvl>
    <w:lvl w:ilvl="3">
      <w:numFmt w:val="bullet"/>
      <w:lvlText w:val=""/>
      <w:lvlJc w:val="left"/>
      <w:pPr>
        <w:tabs>
          <w:tab w:val="num" w:pos="0"/>
        </w:tabs>
        <w:ind w:left="1800" w:hanging="360"/>
      </w:pPr>
      <w:rPr>
        <w:rFonts w:ascii="Symbol" w:hAnsi="Symbol" w:cs="Symbol" w:hint="default"/>
      </w:rPr>
    </w:lvl>
    <w:lvl w:ilvl="4">
      <w:numFmt w:val="bullet"/>
      <w:lvlText w:val="◦"/>
      <w:lvlJc w:val="left"/>
      <w:pPr>
        <w:tabs>
          <w:tab w:val="num" w:pos="0"/>
        </w:tabs>
        <w:ind w:left="2160" w:hanging="360"/>
      </w:pPr>
      <w:rPr>
        <w:rFonts w:ascii="OpenSymbol" w:hAnsi="OpenSymbol" w:cs="OpenSymbol" w:hint="default"/>
      </w:rPr>
    </w:lvl>
    <w:lvl w:ilvl="5">
      <w:numFmt w:val="bullet"/>
      <w:lvlText w:val="▪"/>
      <w:lvlJc w:val="left"/>
      <w:pPr>
        <w:tabs>
          <w:tab w:val="num" w:pos="0"/>
        </w:tabs>
        <w:ind w:left="2520" w:hanging="360"/>
      </w:pPr>
      <w:rPr>
        <w:rFonts w:ascii="OpenSymbol" w:hAnsi="OpenSymbol" w:cs="OpenSymbol" w:hint="default"/>
      </w:rPr>
    </w:lvl>
    <w:lvl w:ilvl="6">
      <w:numFmt w:val="bullet"/>
      <w:lvlText w:val=""/>
      <w:lvlJc w:val="left"/>
      <w:pPr>
        <w:tabs>
          <w:tab w:val="num" w:pos="0"/>
        </w:tabs>
        <w:ind w:left="2880" w:hanging="360"/>
      </w:pPr>
      <w:rPr>
        <w:rFonts w:ascii="Symbol" w:hAnsi="Symbol" w:cs="Symbol" w:hint="default"/>
      </w:rPr>
    </w:lvl>
    <w:lvl w:ilvl="7">
      <w:numFmt w:val="bullet"/>
      <w:lvlText w:val="◦"/>
      <w:lvlJc w:val="left"/>
      <w:pPr>
        <w:tabs>
          <w:tab w:val="num" w:pos="0"/>
        </w:tabs>
        <w:ind w:left="3240" w:hanging="360"/>
      </w:pPr>
      <w:rPr>
        <w:rFonts w:ascii="OpenSymbol" w:hAnsi="OpenSymbol" w:cs="OpenSymbol" w:hint="default"/>
      </w:rPr>
    </w:lvl>
    <w:lvl w:ilvl="8">
      <w:numFmt w:val="bullet"/>
      <w:lvlText w:val="▪"/>
      <w:lvlJc w:val="left"/>
      <w:pPr>
        <w:tabs>
          <w:tab w:val="num" w:pos="0"/>
        </w:tabs>
        <w:ind w:left="3600" w:hanging="360"/>
      </w:pPr>
      <w:rPr>
        <w:rFonts w:ascii="OpenSymbol" w:hAnsi="OpenSymbol" w:cs="OpenSymbol" w:hint="default"/>
      </w:rPr>
    </w:lvl>
  </w:abstractNum>
  <w:abstractNum w:abstractNumId="9" w15:restartNumberingAfterBreak="0">
    <w:nsid w:val="0E8420F8"/>
    <w:multiLevelType w:val="multilevel"/>
    <w:tmpl w:val="13F85934"/>
    <w:lvl w:ilvl="0">
      <w:start w:val="1"/>
      <w:numFmt w:val="decimal"/>
      <w:lvlText w:val="%1."/>
      <w:lvlJc w:val="left"/>
      <w:pPr>
        <w:tabs>
          <w:tab w:val="num" w:pos="0"/>
        </w:tabs>
        <w:ind w:left="1080" w:hanging="360"/>
      </w:pPr>
      <w:rPr>
        <w:rFonts w:ascii="Times New Roman" w:hAnsi="Times New Roman" w:cs="Times New Roman"/>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0F6D0C56"/>
    <w:multiLevelType w:val="multilevel"/>
    <w:tmpl w:val="DF36A22A"/>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1" w15:restartNumberingAfterBreak="0">
    <w:nsid w:val="0FC93392"/>
    <w:multiLevelType w:val="multilevel"/>
    <w:tmpl w:val="687007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FD2252A"/>
    <w:multiLevelType w:val="multilevel"/>
    <w:tmpl w:val="0090128E"/>
    <w:lvl w:ilvl="0">
      <w:start w:val="1"/>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Symbol" w:hAnsi="Symbol" w:cs="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3" w15:restartNumberingAfterBreak="0">
    <w:nsid w:val="10827FD8"/>
    <w:multiLevelType w:val="multilevel"/>
    <w:tmpl w:val="8D08D866"/>
    <w:lvl w:ilvl="0">
      <w:start w:val="1"/>
      <w:numFmt w:val="bullet"/>
      <w:lvlText w:val=""/>
      <w:lvlJc w:val="left"/>
      <w:pPr>
        <w:tabs>
          <w:tab w:val="num" w:pos="0"/>
        </w:tabs>
        <w:ind w:left="1080" w:hanging="360"/>
      </w:pPr>
      <w:rPr>
        <w:rFonts w:ascii="Symbol" w:hAnsi="Symbol" w:cs="Symbol" w:hint="default"/>
        <w:sz w:val="24"/>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4" w15:restartNumberingAfterBreak="0">
    <w:nsid w:val="10F00A6C"/>
    <w:multiLevelType w:val="multilevel"/>
    <w:tmpl w:val="FDC401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17C717F"/>
    <w:multiLevelType w:val="multilevel"/>
    <w:tmpl w:val="A5647C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2E510E2"/>
    <w:multiLevelType w:val="multilevel"/>
    <w:tmpl w:val="A912C582"/>
    <w:lvl w:ilvl="0">
      <w:start w:val="1"/>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13C10236"/>
    <w:multiLevelType w:val="multilevel"/>
    <w:tmpl w:val="0B46E4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15:restartNumberingAfterBreak="0">
    <w:nsid w:val="14496EA1"/>
    <w:multiLevelType w:val="multilevel"/>
    <w:tmpl w:val="C8C268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156C1255"/>
    <w:multiLevelType w:val="multilevel"/>
    <w:tmpl w:val="EF3A20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18146008"/>
    <w:multiLevelType w:val="multilevel"/>
    <w:tmpl w:val="A8C6302C"/>
    <w:lvl w:ilvl="0">
      <w:start w:val="3"/>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182F03AF"/>
    <w:multiLevelType w:val="multilevel"/>
    <w:tmpl w:val="E1B6A71C"/>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15:restartNumberingAfterBreak="0">
    <w:nsid w:val="18343514"/>
    <w:multiLevelType w:val="multilevel"/>
    <w:tmpl w:val="1A78C4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19BA23DE"/>
    <w:multiLevelType w:val="multilevel"/>
    <w:tmpl w:val="6DF0E8FA"/>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24" w15:restartNumberingAfterBreak="0">
    <w:nsid w:val="1A170B73"/>
    <w:multiLevelType w:val="multilevel"/>
    <w:tmpl w:val="D4BCE870"/>
    <w:lvl w:ilvl="0">
      <w:start w:val="3"/>
      <w:numFmt w:val="bullet"/>
      <w:lvlText w:val="-"/>
      <w:lvlJc w:val="left"/>
      <w:pPr>
        <w:tabs>
          <w:tab w:val="num" w:pos="360"/>
        </w:tabs>
        <w:ind w:left="360" w:hanging="360"/>
      </w:pPr>
      <w:rPr>
        <w:rFonts w:ascii="Times New Roman" w:hAnsi="Times New Roman" w:cs="Times New Roman" w:hint="default"/>
        <w:color w:val="auto"/>
        <w:sz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5" w15:restartNumberingAfterBreak="0">
    <w:nsid w:val="1B054848"/>
    <w:multiLevelType w:val="multilevel"/>
    <w:tmpl w:val="7BC48D0E"/>
    <w:lvl w:ilvl="0">
      <w:numFmt w:val="bullet"/>
      <w:lvlText w:val="-"/>
      <w:lvlJc w:val="left"/>
      <w:pPr>
        <w:tabs>
          <w:tab w:val="num" w:pos="708"/>
        </w:tabs>
        <w:ind w:left="591" w:hanging="356"/>
      </w:pPr>
      <w:rPr>
        <w:rFonts w:ascii="Calibri" w:hAnsi="Calibri" w:cs="Calibri" w:hint="default"/>
        <w:w w:val="100"/>
        <w:sz w:val="22"/>
        <w:szCs w:val="22"/>
        <w:lang w:val="hr-HR"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1B2A5CA7"/>
    <w:multiLevelType w:val="multilevel"/>
    <w:tmpl w:val="51DA69EE"/>
    <w:lvl w:ilvl="0">
      <w:start w:val="1"/>
      <w:numFmt w:val="none"/>
      <w:pStyle w:val="Naslov1"/>
      <w:suff w:val="nothing"/>
      <w:lvlText w:val=""/>
      <w:lvlJc w:val="left"/>
      <w:pPr>
        <w:tabs>
          <w:tab w:val="num" w:pos="0"/>
        </w:tabs>
        <w:ind w:left="0" w:firstLine="0"/>
      </w:pPr>
      <w:rPr>
        <w:rFonts w:ascii="Times New Roman" w:hAnsi="Times New Roman"/>
      </w:r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rPr>
        <w:b/>
        <w:sz w:val="24"/>
      </w:r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pStyle w:val="Naslov7"/>
      <w:suff w:val="nothing"/>
      <w:lvlText w:val=""/>
      <w:lvlJc w:val="left"/>
      <w:pPr>
        <w:tabs>
          <w:tab w:val="num" w:pos="0"/>
        </w:tabs>
        <w:ind w:left="0" w:firstLine="0"/>
      </w:pPr>
    </w:lvl>
    <w:lvl w:ilvl="7">
      <w:start w:val="1"/>
      <w:numFmt w:val="none"/>
      <w:pStyle w:val="Naslov8"/>
      <w:suff w:val="nothing"/>
      <w:lvlText w:val=""/>
      <w:lvlJc w:val="left"/>
      <w:pPr>
        <w:tabs>
          <w:tab w:val="num" w:pos="0"/>
        </w:tabs>
        <w:ind w:left="0" w:firstLine="0"/>
      </w:pPr>
    </w:lvl>
    <w:lvl w:ilvl="8">
      <w:start w:val="1"/>
      <w:numFmt w:val="none"/>
      <w:pStyle w:val="Naslov9"/>
      <w:suff w:val="nothing"/>
      <w:lvlText w:val=""/>
      <w:lvlJc w:val="left"/>
      <w:pPr>
        <w:tabs>
          <w:tab w:val="num" w:pos="0"/>
        </w:tabs>
        <w:ind w:left="0" w:firstLine="0"/>
      </w:pPr>
      <w:rPr>
        <w:b/>
        <w:sz w:val="24"/>
      </w:rPr>
    </w:lvl>
  </w:abstractNum>
  <w:abstractNum w:abstractNumId="27" w15:restartNumberingAfterBreak="0">
    <w:nsid w:val="1CDC54D1"/>
    <w:multiLevelType w:val="multilevel"/>
    <w:tmpl w:val="29E46AA8"/>
    <w:lvl w:ilvl="0">
      <w:start w:val="4"/>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1D806B7C"/>
    <w:multiLevelType w:val="multilevel"/>
    <w:tmpl w:val="9C74A3B6"/>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1EA853F2"/>
    <w:multiLevelType w:val="multilevel"/>
    <w:tmpl w:val="75FA69BA"/>
    <w:lvl w:ilvl="0">
      <w:start w:val="3"/>
      <w:numFmt w:val="bullet"/>
      <w:lvlText w:val="-"/>
      <w:lvlJc w:val="left"/>
      <w:pPr>
        <w:tabs>
          <w:tab w:val="num" w:pos="360"/>
        </w:tabs>
        <w:ind w:left="360" w:hanging="360"/>
      </w:pPr>
      <w:rPr>
        <w:rFonts w:ascii="Times New Roman" w:hAnsi="Times New Roman" w:cs="Times New Roman" w:hint="default"/>
        <w:color w:val="auto"/>
        <w:sz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0" w15:restartNumberingAfterBreak="0">
    <w:nsid w:val="201B7500"/>
    <w:multiLevelType w:val="multilevel"/>
    <w:tmpl w:val="C71038A0"/>
    <w:lvl w:ilvl="0">
      <w:start w:val="1"/>
      <w:numFmt w:val="bullet"/>
      <w:lvlText w:val=""/>
      <w:lvlJc w:val="left"/>
      <w:pPr>
        <w:tabs>
          <w:tab w:val="num" w:pos="0"/>
        </w:tabs>
        <w:ind w:left="283" w:hanging="283"/>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20994323"/>
    <w:multiLevelType w:val="multilevel"/>
    <w:tmpl w:val="C4F20DC6"/>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4"/>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2" w15:restartNumberingAfterBreak="0">
    <w:nsid w:val="24CC6F97"/>
    <w:multiLevelType w:val="multilevel"/>
    <w:tmpl w:val="9C70FDF0"/>
    <w:lvl w:ilvl="0">
      <w:start w:val="1"/>
      <w:numFmt w:val="decimal"/>
      <w:lvlText w:val="%1)"/>
      <w:lvlJc w:val="left"/>
      <w:pPr>
        <w:tabs>
          <w:tab w:val="num" w:pos="0"/>
        </w:tabs>
        <w:ind w:left="1080" w:hanging="360"/>
      </w:pPr>
      <w:rPr>
        <w:rFonts w:ascii="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3" w15:restartNumberingAfterBreak="0">
    <w:nsid w:val="2A8A3E48"/>
    <w:multiLevelType w:val="multilevel"/>
    <w:tmpl w:val="24FAE56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4" w15:restartNumberingAfterBreak="0">
    <w:nsid w:val="2AA70826"/>
    <w:multiLevelType w:val="multilevel"/>
    <w:tmpl w:val="9A902666"/>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35" w15:restartNumberingAfterBreak="0">
    <w:nsid w:val="2B4D5E04"/>
    <w:multiLevelType w:val="multilevel"/>
    <w:tmpl w:val="20FA6C76"/>
    <w:lvl w:ilvl="0">
      <w:start w:val="1"/>
      <w:numFmt w:val="bullet"/>
      <w:lvlText w:val="o"/>
      <w:lvlJc w:val="left"/>
      <w:pPr>
        <w:tabs>
          <w:tab w:val="num" w:pos="0"/>
        </w:tabs>
        <w:ind w:left="720" w:hanging="360"/>
      </w:pPr>
      <w:rPr>
        <w:rFonts w:ascii="Courier New" w:hAnsi="Courier New" w:cs="Courier New"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2B6756FF"/>
    <w:multiLevelType w:val="multilevel"/>
    <w:tmpl w:val="87100B06"/>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37" w15:restartNumberingAfterBreak="0">
    <w:nsid w:val="2C197B9D"/>
    <w:multiLevelType w:val="multilevel"/>
    <w:tmpl w:val="1EAE39D0"/>
    <w:lvl w:ilvl="0">
      <w:numFmt w:val="bullet"/>
      <w:lvlText w:val=""/>
      <w:lvlJc w:val="left"/>
      <w:pPr>
        <w:tabs>
          <w:tab w:val="num" w:pos="0"/>
        </w:tabs>
        <w:ind w:left="1429" w:hanging="360"/>
      </w:pPr>
      <w:rPr>
        <w:rFonts w:ascii="Symbol" w:hAnsi="Symbol" w:cs="Symbol" w:hint="default"/>
      </w:rPr>
    </w:lvl>
    <w:lvl w:ilvl="1">
      <w:numFmt w:val="bullet"/>
      <w:lvlText w:val="◦"/>
      <w:lvlJc w:val="left"/>
      <w:pPr>
        <w:tabs>
          <w:tab w:val="num" w:pos="0"/>
        </w:tabs>
        <w:ind w:left="1789" w:hanging="360"/>
      </w:pPr>
      <w:rPr>
        <w:rFonts w:ascii="OpenSymbol" w:hAnsi="OpenSymbol" w:cs="OpenSymbol" w:hint="default"/>
      </w:rPr>
    </w:lvl>
    <w:lvl w:ilvl="2">
      <w:numFmt w:val="bullet"/>
      <w:lvlText w:val="▪"/>
      <w:lvlJc w:val="left"/>
      <w:pPr>
        <w:tabs>
          <w:tab w:val="num" w:pos="0"/>
        </w:tabs>
        <w:ind w:left="2149" w:hanging="360"/>
      </w:pPr>
      <w:rPr>
        <w:rFonts w:ascii="OpenSymbol" w:hAnsi="OpenSymbol" w:cs="OpenSymbol" w:hint="default"/>
      </w:rPr>
    </w:lvl>
    <w:lvl w:ilvl="3">
      <w:numFmt w:val="bullet"/>
      <w:lvlText w:val=""/>
      <w:lvlJc w:val="left"/>
      <w:pPr>
        <w:tabs>
          <w:tab w:val="num" w:pos="0"/>
        </w:tabs>
        <w:ind w:left="2509" w:hanging="360"/>
      </w:pPr>
      <w:rPr>
        <w:rFonts w:ascii="Symbol" w:hAnsi="Symbol" w:cs="Symbol" w:hint="default"/>
      </w:rPr>
    </w:lvl>
    <w:lvl w:ilvl="4">
      <w:numFmt w:val="bullet"/>
      <w:lvlText w:val="◦"/>
      <w:lvlJc w:val="left"/>
      <w:pPr>
        <w:tabs>
          <w:tab w:val="num" w:pos="0"/>
        </w:tabs>
        <w:ind w:left="2869" w:hanging="360"/>
      </w:pPr>
      <w:rPr>
        <w:rFonts w:ascii="OpenSymbol" w:hAnsi="OpenSymbol" w:cs="OpenSymbol" w:hint="default"/>
      </w:rPr>
    </w:lvl>
    <w:lvl w:ilvl="5">
      <w:numFmt w:val="bullet"/>
      <w:lvlText w:val="▪"/>
      <w:lvlJc w:val="left"/>
      <w:pPr>
        <w:tabs>
          <w:tab w:val="num" w:pos="0"/>
        </w:tabs>
        <w:ind w:left="3229" w:hanging="360"/>
      </w:pPr>
      <w:rPr>
        <w:rFonts w:ascii="OpenSymbol" w:hAnsi="OpenSymbol" w:cs="OpenSymbol" w:hint="default"/>
      </w:rPr>
    </w:lvl>
    <w:lvl w:ilvl="6">
      <w:numFmt w:val="bullet"/>
      <w:lvlText w:val=""/>
      <w:lvlJc w:val="left"/>
      <w:pPr>
        <w:tabs>
          <w:tab w:val="num" w:pos="0"/>
        </w:tabs>
        <w:ind w:left="3589" w:hanging="360"/>
      </w:pPr>
      <w:rPr>
        <w:rFonts w:ascii="Symbol" w:hAnsi="Symbol" w:cs="Symbol" w:hint="default"/>
      </w:rPr>
    </w:lvl>
    <w:lvl w:ilvl="7">
      <w:numFmt w:val="bullet"/>
      <w:lvlText w:val="◦"/>
      <w:lvlJc w:val="left"/>
      <w:pPr>
        <w:tabs>
          <w:tab w:val="num" w:pos="0"/>
        </w:tabs>
        <w:ind w:left="3949" w:hanging="360"/>
      </w:pPr>
      <w:rPr>
        <w:rFonts w:ascii="OpenSymbol" w:hAnsi="OpenSymbol" w:cs="OpenSymbol" w:hint="default"/>
      </w:rPr>
    </w:lvl>
    <w:lvl w:ilvl="8">
      <w:numFmt w:val="bullet"/>
      <w:lvlText w:val="▪"/>
      <w:lvlJc w:val="left"/>
      <w:pPr>
        <w:tabs>
          <w:tab w:val="num" w:pos="0"/>
        </w:tabs>
        <w:ind w:left="4309" w:hanging="360"/>
      </w:pPr>
      <w:rPr>
        <w:rFonts w:ascii="OpenSymbol" w:hAnsi="OpenSymbol" w:cs="OpenSymbol" w:hint="default"/>
      </w:rPr>
    </w:lvl>
  </w:abstractNum>
  <w:abstractNum w:abstractNumId="38" w15:restartNumberingAfterBreak="0">
    <w:nsid w:val="2C363DEB"/>
    <w:multiLevelType w:val="multilevel"/>
    <w:tmpl w:val="66D4471A"/>
    <w:lvl w:ilvl="0">
      <w:start w:val="1"/>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39" w15:restartNumberingAfterBreak="0">
    <w:nsid w:val="2C462532"/>
    <w:multiLevelType w:val="multilevel"/>
    <w:tmpl w:val="39E6A4B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2CA27863"/>
    <w:multiLevelType w:val="multilevel"/>
    <w:tmpl w:val="981E5E04"/>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1" w15:restartNumberingAfterBreak="0">
    <w:nsid w:val="2D74729C"/>
    <w:multiLevelType w:val="multilevel"/>
    <w:tmpl w:val="2CE82A8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2" w15:restartNumberingAfterBreak="0">
    <w:nsid w:val="2DB65BF9"/>
    <w:multiLevelType w:val="multilevel"/>
    <w:tmpl w:val="573879BC"/>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3" w15:restartNumberingAfterBreak="0">
    <w:nsid w:val="2DFC68CE"/>
    <w:multiLevelType w:val="multilevel"/>
    <w:tmpl w:val="DBD871B6"/>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4" w15:restartNumberingAfterBreak="0">
    <w:nsid w:val="2EFF2C20"/>
    <w:multiLevelType w:val="multilevel"/>
    <w:tmpl w:val="01AED9D0"/>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5" w15:restartNumberingAfterBreak="0">
    <w:nsid w:val="2F4950A2"/>
    <w:multiLevelType w:val="multilevel"/>
    <w:tmpl w:val="473A0A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15:restartNumberingAfterBreak="0">
    <w:nsid w:val="2F976F4B"/>
    <w:multiLevelType w:val="multilevel"/>
    <w:tmpl w:val="B91607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15:restartNumberingAfterBreak="0">
    <w:nsid w:val="2FB14654"/>
    <w:multiLevelType w:val="multilevel"/>
    <w:tmpl w:val="AB7AEBAC"/>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48" w15:restartNumberingAfterBreak="0">
    <w:nsid w:val="30CE075E"/>
    <w:multiLevelType w:val="multilevel"/>
    <w:tmpl w:val="C7080148"/>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9" w15:restartNumberingAfterBreak="0">
    <w:nsid w:val="326D329F"/>
    <w:multiLevelType w:val="multilevel"/>
    <w:tmpl w:val="8A26650E"/>
    <w:lvl w:ilvl="0">
      <w:start w:val="1"/>
      <w:numFmt w:val="decimal"/>
      <w:lvlText w:val="%1."/>
      <w:lvlJc w:val="left"/>
      <w:pPr>
        <w:tabs>
          <w:tab w:val="num" w:pos="0"/>
        </w:tabs>
        <w:ind w:left="1080" w:hanging="360"/>
      </w:pPr>
      <w:rPr>
        <w:rFonts w:ascii="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0" w15:restartNumberingAfterBreak="0">
    <w:nsid w:val="33312086"/>
    <w:multiLevelType w:val="multilevel"/>
    <w:tmpl w:val="BB3C8D1A"/>
    <w:lvl w:ilvl="0">
      <w:start w:val="6"/>
      <w:numFmt w:val="decimal"/>
      <w:lvlText w:val="%1."/>
      <w:lvlJc w:val="left"/>
      <w:pPr>
        <w:tabs>
          <w:tab w:val="num" w:pos="0"/>
        </w:tabs>
        <w:ind w:left="360" w:firstLine="0"/>
      </w:pPr>
      <w:rPr>
        <w:rFonts w:ascii="Times New Roman" w:eastAsia="Times New Roman" w:hAnsi="Times New Roman" w:cs="Times New Roman"/>
        <w:b/>
        <w:color w:val="00000A"/>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3560728C"/>
    <w:multiLevelType w:val="multilevel"/>
    <w:tmpl w:val="5F82557C"/>
    <w:lvl w:ilvl="0">
      <w:start w:val="1"/>
      <w:numFmt w:val="upperRoman"/>
      <w:lvlText w:val="%1."/>
      <w:lvlJc w:val="left"/>
      <w:pPr>
        <w:tabs>
          <w:tab w:val="num" w:pos="0"/>
        </w:tabs>
        <w:ind w:left="1310" w:hanging="720"/>
      </w:pPr>
    </w:lvl>
    <w:lvl w:ilvl="1">
      <w:start w:val="1"/>
      <w:numFmt w:val="lowerLetter"/>
      <w:lvlText w:val="%2."/>
      <w:lvlJc w:val="left"/>
      <w:pPr>
        <w:tabs>
          <w:tab w:val="num" w:pos="0"/>
        </w:tabs>
        <w:ind w:left="1670" w:hanging="360"/>
      </w:pPr>
    </w:lvl>
    <w:lvl w:ilvl="2">
      <w:start w:val="1"/>
      <w:numFmt w:val="lowerRoman"/>
      <w:lvlText w:val="%3."/>
      <w:lvlJc w:val="right"/>
      <w:pPr>
        <w:tabs>
          <w:tab w:val="num" w:pos="0"/>
        </w:tabs>
        <w:ind w:left="2390" w:hanging="180"/>
      </w:pPr>
    </w:lvl>
    <w:lvl w:ilvl="3">
      <w:start w:val="1"/>
      <w:numFmt w:val="decimal"/>
      <w:lvlText w:val="%4."/>
      <w:lvlJc w:val="left"/>
      <w:pPr>
        <w:tabs>
          <w:tab w:val="num" w:pos="0"/>
        </w:tabs>
        <w:ind w:left="3110" w:hanging="360"/>
      </w:pPr>
    </w:lvl>
    <w:lvl w:ilvl="4">
      <w:start w:val="1"/>
      <w:numFmt w:val="lowerLetter"/>
      <w:lvlText w:val="%5."/>
      <w:lvlJc w:val="left"/>
      <w:pPr>
        <w:tabs>
          <w:tab w:val="num" w:pos="0"/>
        </w:tabs>
        <w:ind w:left="3830" w:hanging="360"/>
      </w:pPr>
    </w:lvl>
    <w:lvl w:ilvl="5">
      <w:start w:val="1"/>
      <w:numFmt w:val="lowerRoman"/>
      <w:lvlText w:val="%6."/>
      <w:lvlJc w:val="right"/>
      <w:pPr>
        <w:tabs>
          <w:tab w:val="num" w:pos="0"/>
        </w:tabs>
        <w:ind w:left="4550" w:hanging="180"/>
      </w:pPr>
    </w:lvl>
    <w:lvl w:ilvl="6">
      <w:start w:val="1"/>
      <w:numFmt w:val="decimal"/>
      <w:lvlText w:val="%7."/>
      <w:lvlJc w:val="left"/>
      <w:pPr>
        <w:tabs>
          <w:tab w:val="num" w:pos="0"/>
        </w:tabs>
        <w:ind w:left="5270" w:hanging="360"/>
      </w:pPr>
    </w:lvl>
    <w:lvl w:ilvl="7">
      <w:start w:val="1"/>
      <w:numFmt w:val="lowerLetter"/>
      <w:lvlText w:val="%8."/>
      <w:lvlJc w:val="left"/>
      <w:pPr>
        <w:tabs>
          <w:tab w:val="num" w:pos="0"/>
        </w:tabs>
        <w:ind w:left="5990" w:hanging="360"/>
      </w:pPr>
    </w:lvl>
    <w:lvl w:ilvl="8">
      <w:start w:val="1"/>
      <w:numFmt w:val="lowerRoman"/>
      <w:lvlText w:val="%9."/>
      <w:lvlJc w:val="right"/>
      <w:pPr>
        <w:tabs>
          <w:tab w:val="num" w:pos="0"/>
        </w:tabs>
        <w:ind w:left="6710" w:hanging="180"/>
      </w:pPr>
    </w:lvl>
  </w:abstractNum>
  <w:abstractNum w:abstractNumId="52" w15:restartNumberingAfterBreak="0">
    <w:nsid w:val="356404E8"/>
    <w:multiLevelType w:val="multilevel"/>
    <w:tmpl w:val="B4A21E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35B64909"/>
    <w:multiLevelType w:val="multilevel"/>
    <w:tmpl w:val="425C4CD4"/>
    <w:lvl w:ilvl="0">
      <w:start w:val="1"/>
      <w:numFmt w:val="decimal"/>
      <w:lvlText w:val="%1."/>
      <w:lvlJc w:val="left"/>
      <w:pPr>
        <w:tabs>
          <w:tab w:val="num" w:pos="0"/>
        </w:tabs>
        <w:ind w:left="360" w:hanging="360"/>
      </w:pPr>
      <w:rPr>
        <w:b w:val="0"/>
        <w:i w:val="0"/>
        <w:sz w:val="24"/>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35E26092"/>
    <w:multiLevelType w:val="multilevel"/>
    <w:tmpl w:val="112E60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35FB292A"/>
    <w:multiLevelType w:val="multilevel"/>
    <w:tmpl w:val="E2741774"/>
    <w:lvl w:ilvl="0">
      <w:start w:val="1"/>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56" w15:restartNumberingAfterBreak="0">
    <w:nsid w:val="36BA47E5"/>
    <w:multiLevelType w:val="multilevel"/>
    <w:tmpl w:val="CA4EBF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7" w15:restartNumberingAfterBreak="0">
    <w:nsid w:val="38D501CF"/>
    <w:multiLevelType w:val="multilevel"/>
    <w:tmpl w:val="075E22B8"/>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8" w15:restartNumberingAfterBreak="0">
    <w:nsid w:val="39AF32A8"/>
    <w:multiLevelType w:val="multilevel"/>
    <w:tmpl w:val="2056E1F4"/>
    <w:lvl w:ilvl="0">
      <w:start w:val="6"/>
      <w:numFmt w:val="decimal"/>
      <w:lvlText w:val="%1."/>
      <w:lvlJc w:val="left"/>
      <w:pPr>
        <w:tabs>
          <w:tab w:val="num" w:pos="0"/>
        </w:tabs>
        <w:ind w:left="360" w:firstLine="0"/>
      </w:pPr>
      <w:rPr>
        <w:rFonts w:ascii="Times New Roman" w:eastAsia="Times New Roman" w:hAnsi="Times New Roman" w:cs="Times New Roman"/>
        <w:b/>
        <w:color w:val="00000A"/>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39FF2C1F"/>
    <w:multiLevelType w:val="multilevel"/>
    <w:tmpl w:val="CC36D4AE"/>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60" w15:restartNumberingAfterBreak="0">
    <w:nsid w:val="39FF33D3"/>
    <w:multiLevelType w:val="multilevel"/>
    <w:tmpl w:val="DFE88290"/>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61" w15:restartNumberingAfterBreak="0">
    <w:nsid w:val="3BDC3927"/>
    <w:multiLevelType w:val="multilevel"/>
    <w:tmpl w:val="A4D4CCD6"/>
    <w:lvl w:ilvl="0">
      <w:start w:val="2"/>
      <w:numFmt w:val="decimal"/>
      <w:lvlText w:val="%1. "/>
      <w:lvlJc w:val="left"/>
      <w:pPr>
        <w:tabs>
          <w:tab w:val="num" w:pos="0"/>
        </w:tabs>
        <w:ind w:left="283" w:hanging="283"/>
      </w:pPr>
      <w:rPr>
        <w:rFonts w:ascii="Times New Roman" w:hAnsi="Times New Roman" w:cs="Times New Roman"/>
        <w:b w:val="0"/>
        <w:i w:val="0"/>
        <w:sz w:val="24"/>
        <w:u w:val="singl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BE74C7E"/>
    <w:multiLevelType w:val="multilevel"/>
    <w:tmpl w:val="856AB9F2"/>
    <w:lvl w:ilvl="0">
      <w:start w:val="1"/>
      <w:numFmt w:val="bullet"/>
      <w:lvlText w:val="-"/>
      <w:lvlJc w:val="left"/>
      <w:pPr>
        <w:tabs>
          <w:tab w:val="num" w:pos="405"/>
        </w:tabs>
        <w:ind w:left="405" w:hanging="405"/>
      </w:pPr>
      <w:rPr>
        <w:rFonts w:ascii="OpenSymbol" w:hAnsi="OpenSymbol" w:cs="OpenSymbol" w:hint="default"/>
        <w:b/>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3CEE346F"/>
    <w:multiLevelType w:val="multilevel"/>
    <w:tmpl w:val="ABF2D0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3D5C3C30"/>
    <w:multiLevelType w:val="multilevel"/>
    <w:tmpl w:val="5C686498"/>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65" w15:restartNumberingAfterBreak="0">
    <w:nsid w:val="3DD67BBA"/>
    <w:multiLevelType w:val="multilevel"/>
    <w:tmpl w:val="C6C4ECAC"/>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6" w15:restartNumberingAfterBreak="0">
    <w:nsid w:val="3E7F5D2B"/>
    <w:multiLevelType w:val="multilevel"/>
    <w:tmpl w:val="E3CA40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3F822BC0"/>
    <w:multiLevelType w:val="multilevel"/>
    <w:tmpl w:val="295CFE7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68" w15:restartNumberingAfterBreak="0">
    <w:nsid w:val="4208712C"/>
    <w:multiLevelType w:val="multilevel"/>
    <w:tmpl w:val="DAA44662"/>
    <w:lvl w:ilvl="0">
      <w:start w:val="1"/>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Symbol" w:hAnsi="Symbol" w:cs="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69" w15:restartNumberingAfterBreak="0">
    <w:nsid w:val="43A84E2A"/>
    <w:multiLevelType w:val="multilevel"/>
    <w:tmpl w:val="D1A425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0" w15:restartNumberingAfterBreak="0">
    <w:nsid w:val="44B87E27"/>
    <w:multiLevelType w:val="multilevel"/>
    <w:tmpl w:val="C414B06A"/>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080" w:hanging="360"/>
      </w:pPr>
      <w:rPr>
        <w:rFonts w:ascii="Symbol" w:hAnsi="Symbol" w:cs="Symbol" w:hint="default"/>
      </w:rPr>
    </w:lvl>
    <w:lvl w:ilvl="2">
      <w:numFmt w:val="bullet"/>
      <w:lvlText w:val=""/>
      <w:lvlJc w:val="left"/>
      <w:pPr>
        <w:tabs>
          <w:tab w:val="num" w:pos="0"/>
        </w:tabs>
        <w:ind w:left="1440" w:hanging="360"/>
      </w:pPr>
      <w:rPr>
        <w:rFonts w:ascii="Symbol" w:hAnsi="Symbol" w:cs="Symbol" w:hint="default"/>
      </w:rPr>
    </w:lvl>
    <w:lvl w:ilvl="3">
      <w:numFmt w:val="bullet"/>
      <w:lvlText w:val=""/>
      <w:lvlJc w:val="left"/>
      <w:pPr>
        <w:tabs>
          <w:tab w:val="num" w:pos="0"/>
        </w:tabs>
        <w:ind w:left="1800" w:hanging="360"/>
      </w:pPr>
      <w:rPr>
        <w:rFonts w:ascii="Symbol" w:hAnsi="Symbol" w:cs="Symbol" w:hint="default"/>
      </w:rPr>
    </w:lvl>
    <w:lvl w:ilvl="4">
      <w:numFmt w:val="bullet"/>
      <w:lvlText w:val=""/>
      <w:lvlJc w:val="left"/>
      <w:pPr>
        <w:tabs>
          <w:tab w:val="num" w:pos="0"/>
        </w:tabs>
        <w:ind w:left="2160" w:hanging="360"/>
      </w:pPr>
      <w:rPr>
        <w:rFonts w:ascii="Symbol" w:hAnsi="Symbol" w:cs="Symbol" w:hint="default"/>
      </w:rPr>
    </w:lvl>
    <w:lvl w:ilvl="5">
      <w:numFmt w:val="bullet"/>
      <w:lvlText w:val=""/>
      <w:lvlJc w:val="left"/>
      <w:pPr>
        <w:tabs>
          <w:tab w:val="num" w:pos="0"/>
        </w:tabs>
        <w:ind w:left="2520" w:hanging="360"/>
      </w:pPr>
      <w:rPr>
        <w:rFonts w:ascii="Symbol" w:hAnsi="Symbol" w:cs="Symbol" w:hint="default"/>
      </w:rPr>
    </w:lvl>
    <w:lvl w:ilvl="6">
      <w:numFmt w:val="bullet"/>
      <w:lvlText w:val=""/>
      <w:lvlJc w:val="left"/>
      <w:pPr>
        <w:tabs>
          <w:tab w:val="num" w:pos="0"/>
        </w:tabs>
        <w:ind w:left="2880" w:hanging="360"/>
      </w:pPr>
      <w:rPr>
        <w:rFonts w:ascii="Symbol" w:hAnsi="Symbol" w:cs="Symbol" w:hint="default"/>
      </w:rPr>
    </w:lvl>
    <w:lvl w:ilvl="7">
      <w:numFmt w:val="bullet"/>
      <w:lvlText w:val=""/>
      <w:lvlJc w:val="left"/>
      <w:pPr>
        <w:tabs>
          <w:tab w:val="num" w:pos="0"/>
        </w:tabs>
        <w:ind w:left="3240" w:hanging="360"/>
      </w:pPr>
      <w:rPr>
        <w:rFonts w:ascii="Symbol" w:hAnsi="Symbol" w:cs="Symbol" w:hint="default"/>
      </w:rPr>
    </w:lvl>
    <w:lvl w:ilvl="8">
      <w:numFmt w:val="bullet"/>
      <w:lvlText w:val=""/>
      <w:lvlJc w:val="left"/>
      <w:pPr>
        <w:tabs>
          <w:tab w:val="num" w:pos="0"/>
        </w:tabs>
        <w:ind w:left="3600" w:hanging="360"/>
      </w:pPr>
      <w:rPr>
        <w:rFonts w:ascii="Symbol" w:hAnsi="Symbol" w:cs="Symbol" w:hint="default"/>
      </w:rPr>
    </w:lvl>
  </w:abstractNum>
  <w:abstractNum w:abstractNumId="71" w15:restartNumberingAfterBreak="0">
    <w:nsid w:val="45AD539D"/>
    <w:multiLevelType w:val="multilevel"/>
    <w:tmpl w:val="E8FA5C7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72" w15:restartNumberingAfterBreak="0">
    <w:nsid w:val="46492C06"/>
    <w:multiLevelType w:val="multilevel"/>
    <w:tmpl w:val="374837C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3" w15:restartNumberingAfterBreak="0">
    <w:nsid w:val="46C373B8"/>
    <w:multiLevelType w:val="multilevel"/>
    <w:tmpl w:val="6FE8B1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4" w15:restartNumberingAfterBreak="0">
    <w:nsid w:val="47124D06"/>
    <w:multiLevelType w:val="multilevel"/>
    <w:tmpl w:val="51FEF47A"/>
    <w:lvl w:ilvl="0">
      <w:numFmt w:val="bullet"/>
      <w:lvlText w:val=""/>
      <w:lvlJc w:val="left"/>
      <w:pPr>
        <w:tabs>
          <w:tab w:val="num" w:pos="0"/>
        </w:tabs>
        <w:ind w:left="720" w:hanging="360"/>
      </w:pPr>
      <w:rPr>
        <w:rFonts w:ascii="Wingdings" w:hAnsi="Wingdings" w:cs="Wingdings"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75" w15:restartNumberingAfterBreak="0">
    <w:nsid w:val="47346B3D"/>
    <w:multiLevelType w:val="multilevel"/>
    <w:tmpl w:val="ACE6A2BE"/>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76" w15:restartNumberingAfterBreak="0">
    <w:nsid w:val="47751A24"/>
    <w:multiLevelType w:val="multilevel"/>
    <w:tmpl w:val="F52E8190"/>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77" w15:restartNumberingAfterBreak="0">
    <w:nsid w:val="47AC4EFA"/>
    <w:multiLevelType w:val="multilevel"/>
    <w:tmpl w:val="0B8699B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8" w15:restartNumberingAfterBreak="0">
    <w:nsid w:val="48576BA0"/>
    <w:multiLevelType w:val="multilevel"/>
    <w:tmpl w:val="502408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49020DE3"/>
    <w:multiLevelType w:val="multilevel"/>
    <w:tmpl w:val="C936AB84"/>
    <w:lvl w:ilvl="0">
      <w:start w:val="1"/>
      <w:numFmt w:val="bullet"/>
      <w:lvlText w:val=""/>
      <w:lvlJc w:val="left"/>
      <w:pPr>
        <w:tabs>
          <w:tab w:val="num" w:pos="0"/>
        </w:tabs>
        <w:ind w:left="1068" w:hanging="360"/>
      </w:pPr>
      <w:rPr>
        <w:rFonts w:ascii="Symbol" w:hAnsi="Symbol" w:cs="Symbol" w:hint="default"/>
      </w:rPr>
    </w:lvl>
    <w:lvl w:ilvl="1">
      <w:numFmt w:val="bullet"/>
      <w:lvlText w:val="◦"/>
      <w:lvlJc w:val="left"/>
      <w:pPr>
        <w:tabs>
          <w:tab w:val="num" w:pos="0"/>
        </w:tabs>
        <w:ind w:left="1428" w:hanging="360"/>
      </w:pPr>
      <w:rPr>
        <w:rFonts w:ascii="OpenSymbol" w:hAnsi="OpenSymbol" w:cs="OpenSymbol" w:hint="default"/>
      </w:rPr>
    </w:lvl>
    <w:lvl w:ilvl="2">
      <w:numFmt w:val="bullet"/>
      <w:lvlText w:val="▪"/>
      <w:lvlJc w:val="left"/>
      <w:pPr>
        <w:tabs>
          <w:tab w:val="num" w:pos="0"/>
        </w:tabs>
        <w:ind w:left="1788" w:hanging="360"/>
      </w:pPr>
      <w:rPr>
        <w:rFonts w:ascii="OpenSymbol" w:hAnsi="OpenSymbol" w:cs="OpenSymbol" w:hint="default"/>
      </w:rPr>
    </w:lvl>
    <w:lvl w:ilvl="3">
      <w:numFmt w:val="bullet"/>
      <w:lvlText w:val=""/>
      <w:lvlJc w:val="left"/>
      <w:pPr>
        <w:tabs>
          <w:tab w:val="num" w:pos="0"/>
        </w:tabs>
        <w:ind w:left="2148" w:hanging="360"/>
      </w:pPr>
      <w:rPr>
        <w:rFonts w:ascii="Symbol" w:hAnsi="Symbol" w:cs="Symbol" w:hint="default"/>
      </w:rPr>
    </w:lvl>
    <w:lvl w:ilvl="4">
      <w:numFmt w:val="bullet"/>
      <w:lvlText w:val="◦"/>
      <w:lvlJc w:val="left"/>
      <w:pPr>
        <w:tabs>
          <w:tab w:val="num" w:pos="0"/>
        </w:tabs>
        <w:ind w:left="2508" w:hanging="360"/>
      </w:pPr>
      <w:rPr>
        <w:rFonts w:ascii="OpenSymbol" w:hAnsi="OpenSymbol" w:cs="OpenSymbol" w:hint="default"/>
      </w:rPr>
    </w:lvl>
    <w:lvl w:ilvl="5">
      <w:numFmt w:val="bullet"/>
      <w:lvlText w:val="▪"/>
      <w:lvlJc w:val="left"/>
      <w:pPr>
        <w:tabs>
          <w:tab w:val="num" w:pos="0"/>
        </w:tabs>
        <w:ind w:left="2868" w:hanging="360"/>
      </w:pPr>
      <w:rPr>
        <w:rFonts w:ascii="OpenSymbol" w:hAnsi="OpenSymbol" w:cs="OpenSymbol" w:hint="default"/>
      </w:rPr>
    </w:lvl>
    <w:lvl w:ilvl="6">
      <w:numFmt w:val="bullet"/>
      <w:lvlText w:val=""/>
      <w:lvlJc w:val="left"/>
      <w:pPr>
        <w:tabs>
          <w:tab w:val="num" w:pos="0"/>
        </w:tabs>
        <w:ind w:left="3228" w:hanging="360"/>
      </w:pPr>
      <w:rPr>
        <w:rFonts w:ascii="Symbol" w:hAnsi="Symbol" w:cs="Symbol" w:hint="default"/>
      </w:rPr>
    </w:lvl>
    <w:lvl w:ilvl="7">
      <w:numFmt w:val="bullet"/>
      <w:lvlText w:val="◦"/>
      <w:lvlJc w:val="left"/>
      <w:pPr>
        <w:tabs>
          <w:tab w:val="num" w:pos="0"/>
        </w:tabs>
        <w:ind w:left="3588" w:hanging="360"/>
      </w:pPr>
      <w:rPr>
        <w:rFonts w:ascii="OpenSymbol" w:hAnsi="OpenSymbol" w:cs="OpenSymbol" w:hint="default"/>
      </w:rPr>
    </w:lvl>
    <w:lvl w:ilvl="8">
      <w:numFmt w:val="bullet"/>
      <w:lvlText w:val="▪"/>
      <w:lvlJc w:val="left"/>
      <w:pPr>
        <w:tabs>
          <w:tab w:val="num" w:pos="0"/>
        </w:tabs>
        <w:ind w:left="3948" w:hanging="360"/>
      </w:pPr>
      <w:rPr>
        <w:rFonts w:ascii="OpenSymbol" w:hAnsi="OpenSymbol" w:cs="OpenSymbol" w:hint="default"/>
      </w:rPr>
    </w:lvl>
  </w:abstractNum>
  <w:abstractNum w:abstractNumId="80" w15:restartNumberingAfterBreak="0">
    <w:nsid w:val="4AD168AD"/>
    <w:multiLevelType w:val="multilevel"/>
    <w:tmpl w:val="0A827AC4"/>
    <w:lvl w:ilvl="0">
      <w:start w:val="6"/>
      <w:numFmt w:val="decimal"/>
      <w:lvlText w:val="%1."/>
      <w:lvlJc w:val="left"/>
      <w:pPr>
        <w:tabs>
          <w:tab w:val="num" w:pos="0"/>
        </w:tabs>
        <w:ind w:left="360" w:firstLine="0"/>
      </w:pPr>
      <w:rPr>
        <w:rFonts w:ascii="Times New Roman" w:eastAsia="Times New Roman" w:hAnsi="Times New Roman" w:cs="Times New Roman"/>
        <w:b/>
        <w:color w:val="00000A"/>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4C7E4C78"/>
    <w:multiLevelType w:val="multilevel"/>
    <w:tmpl w:val="A9A003D0"/>
    <w:lvl w:ilvl="0">
      <w:start w:val="1"/>
      <w:numFmt w:val="decimal"/>
      <w:lvlText w:val="%1. "/>
      <w:lvlJc w:val="left"/>
      <w:pPr>
        <w:tabs>
          <w:tab w:val="num" w:pos="0"/>
        </w:tabs>
        <w:ind w:left="283" w:hanging="283"/>
      </w:pPr>
      <w:rPr>
        <w:rFonts w:ascii="Times New Roman" w:hAnsi="Times New Roman" w:cs="Times New Roman"/>
        <w:b w:val="0"/>
        <w:i w:val="0"/>
        <w:sz w:val="24"/>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4CDD7FA5"/>
    <w:multiLevelType w:val="multilevel"/>
    <w:tmpl w:val="7AB4B070"/>
    <w:lvl w:ilvl="0">
      <w:numFmt w:val="bullet"/>
      <w:lvlText w:val=""/>
      <w:lvlJc w:val="left"/>
      <w:pPr>
        <w:tabs>
          <w:tab w:val="num" w:pos="0"/>
        </w:tabs>
        <w:ind w:left="1524" w:hanging="360"/>
      </w:pPr>
      <w:rPr>
        <w:rFonts w:ascii="Symbol" w:hAnsi="Symbol" w:cs="Symbol" w:hint="default"/>
      </w:rPr>
    </w:lvl>
    <w:lvl w:ilvl="1">
      <w:numFmt w:val="bullet"/>
      <w:lvlText w:val="◦"/>
      <w:lvlJc w:val="left"/>
      <w:pPr>
        <w:tabs>
          <w:tab w:val="num" w:pos="0"/>
        </w:tabs>
        <w:ind w:left="1884" w:hanging="360"/>
      </w:pPr>
      <w:rPr>
        <w:rFonts w:ascii="OpenSymbol" w:hAnsi="OpenSymbol" w:cs="OpenSymbol" w:hint="default"/>
      </w:rPr>
    </w:lvl>
    <w:lvl w:ilvl="2">
      <w:numFmt w:val="bullet"/>
      <w:lvlText w:val="▪"/>
      <w:lvlJc w:val="left"/>
      <w:pPr>
        <w:tabs>
          <w:tab w:val="num" w:pos="0"/>
        </w:tabs>
        <w:ind w:left="2244" w:hanging="360"/>
      </w:pPr>
      <w:rPr>
        <w:rFonts w:ascii="OpenSymbol" w:hAnsi="OpenSymbol" w:cs="OpenSymbol" w:hint="default"/>
      </w:rPr>
    </w:lvl>
    <w:lvl w:ilvl="3">
      <w:numFmt w:val="bullet"/>
      <w:lvlText w:val=""/>
      <w:lvlJc w:val="left"/>
      <w:pPr>
        <w:tabs>
          <w:tab w:val="num" w:pos="0"/>
        </w:tabs>
        <w:ind w:left="2604" w:hanging="360"/>
      </w:pPr>
      <w:rPr>
        <w:rFonts w:ascii="Symbol" w:hAnsi="Symbol" w:cs="Symbol" w:hint="default"/>
      </w:rPr>
    </w:lvl>
    <w:lvl w:ilvl="4">
      <w:numFmt w:val="bullet"/>
      <w:lvlText w:val="◦"/>
      <w:lvlJc w:val="left"/>
      <w:pPr>
        <w:tabs>
          <w:tab w:val="num" w:pos="0"/>
        </w:tabs>
        <w:ind w:left="2964" w:hanging="360"/>
      </w:pPr>
      <w:rPr>
        <w:rFonts w:ascii="OpenSymbol" w:hAnsi="OpenSymbol" w:cs="OpenSymbol" w:hint="default"/>
      </w:rPr>
    </w:lvl>
    <w:lvl w:ilvl="5">
      <w:numFmt w:val="bullet"/>
      <w:lvlText w:val="▪"/>
      <w:lvlJc w:val="left"/>
      <w:pPr>
        <w:tabs>
          <w:tab w:val="num" w:pos="0"/>
        </w:tabs>
        <w:ind w:left="3324" w:hanging="360"/>
      </w:pPr>
      <w:rPr>
        <w:rFonts w:ascii="OpenSymbol" w:hAnsi="OpenSymbol" w:cs="OpenSymbol" w:hint="default"/>
      </w:rPr>
    </w:lvl>
    <w:lvl w:ilvl="6">
      <w:numFmt w:val="bullet"/>
      <w:lvlText w:val=""/>
      <w:lvlJc w:val="left"/>
      <w:pPr>
        <w:tabs>
          <w:tab w:val="num" w:pos="0"/>
        </w:tabs>
        <w:ind w:left="3684" w:hanging="360"/>
      </w:pPr>
      <w:rPr>
        <w:rFonts w:ascii="Symbol" w:hAnsi="Symbol" w:cs="Symbol" w:hint="default"/>
      </w:rPr>
    </w:lvl>
    <w:lvl w:ilvl="7">
      <w:numFmt w:val="bullet"/>
      <w:lvlText w:val="◦"/>
      <w:lvlJc w:val="left"/>
      <w:pPr>
        <w:tabs>
          <w:tab w:val="num" w:pos="0"/>
        </w:tabs>
        <w:ind w:left="4044" w:hanging="360"/>
      </w:pPr>
      <w:rPr>
        <w:rFonts w:ascii="OpenSymbol" w:hAnsi="OpenSymbol" w:cs="OpenSymbol" w:hint="default"/>
      </w:rPr>
    </w:lvl>
    <w:lvl w:ilvl="8">
      <w:numFmt w:val="bullet"/>
      <w:lvlText w:val="▪"/>
      <w:lvlJc w:val="left"/>
      <w:pPr>
        <w:tabs>
          <w:tab w:val="num" w:pos="0"/>
        </w:tabs>
        <w:ind w:left="4404" w:hanging="360"/>
      </w:pPr>
      <w:rPr>
        <w:rFonts w:ascii="OpenSymbol" w:hAnsi="OpenSymbol" w:cs="OpenSymbol" w:hint="default"/>
      </w:rPr>
    </w:lvl>
  </w:abstractNum>
  <w:abstractNum w:abstractNumId="83" w15:restartNumberingAfterBreak="0">
    <w:nsid w:val="4CEC37F8"/>
    <w:multiLevelType w:val="multilevel"/>
    <w:tmpl w:val="B56696B6"/>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84" w15:restartNumberingAfterBreak="0">
    <w:nsid w:val="4CFF1041"/>
    <w:multiLevelType w:val="multilevel"/>
    <w:tmpl w:val="7406703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5" w15:restartNumberingAfterBreak="0">
    <w:nsid w:val="4EE85327"/>
    <w:multiLevelType w:val="multilevel"/>
    <w:tmpl w:val="979808F6"/>
    <w:lvl w:ilvl="0">
      <w:start w:val="3"/>
      <w:numFmt w:val="bullet"/>
      <w:lvlText w:val="-"/>
      <w:lvlJc w:val="left"/>
      <w:pPr>
        <w:tabs>
          <w:tab w:val="num" w:pos="0"/>
        </w:tabs>
        <w:ind w:left="1440" w:hanging="360"/>
      </w:pPr>
      <w:rPr>
        <w:rFonts w:ascii="Arial" w:hAnsi="Arial" w:cs="Arial" w:hint="default"/>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4F547D9E"/>
    <w:multiLevelType w:val="multilevel"/>
    <w:tmpl w:val="B078862E"/>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87" w15:restartNumberingAfterBreak="0">
    <w:nsid w:val="50713E27"/>
    <w:multiLevelType w:val="multilevel"/>
    <w:tmpl w:val="20C44752"/>
    <w:lvl w:ilvl="0">
      <w:start w:val="2"/>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8" w15:restartNumberingAfterBreak="0">
    <w:nsid w:val="535114AB"/>
    <w:multiLevelType w:val="multilevel"/>
    <w:tmpl w:val="1CD685C4"/>
    <w:lvl w:ilvl="0">
      <w:start w:val="6"/>
      <w:numFmt w:val="decimal"/>
      <w:lvlText w:val="%1."/>
      <w:lvlJc w:val="left"/>
      <w:pPr>
        <w:tabs>
          <w:tab w:val="num" w:pos="0"/>
        </w:tabs>
        <w:ind w:left="360" w:firstLine="0"/>
      </w:pPr>
      <w:rPr>
        <w:rFonts w:ascii="Times New Roman" w:eastAsia="Times New Roman" w:hAnsi="Times New Roman" w:cs="Times New Roman"/>
        <w:b/>
        <w:color w:val="00000A"/>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53A4799C"/>
    <w:multiLevelType w:val="multilevel"/>
    <w:tmpl w:val="704810AC"/>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90" w15:restartNumberingAfterBreak="0">
    <w:nsid w:val="565F3824"/>
    <w:multiLevelType w:val="multilevel"/>
    <w:tmpl w:val="13E8F37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1" w15:restartNumberingAfterBreak="0">
    <w:nsid w:val="58C4234E"/>
    <w:multiLevelType w:val="multilevel"/>
    <w:tmpl w:val="638A0DB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2" w15:restartNumberingAfterBreak="0">
    <w:nsid w:val="58CF49E0"/>
    <w:multiLevelType w:val="multilevel"/>
    <w:tmpl w:val="AFB07CA4"/>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5905577E"/>
    <w:multiLevelType w:val="multilevel"/>
    <w:tmpl w:val="7AAA491C"/>
    <w:lvl w:ilvl="0">
      <w:start w:val="1"/>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94" w15:restartNumberingAfterBreak="0">
    <w:nsid w:val="598F7A0C"/>
    <w:multiLevelType w:val="multilevel"/>
    <w:tmpl w:val="CDFE059C"/>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95" w15:restartNumberingAfterBreak="0">
    <w:nsid w:val="5D56754A"/>
    <w:multiLevelType w:val="multilevel"/>
    <w:tmpl w:val="B1FA5E1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6" w15:restartNumberingAfterBreak="0">
    <w:nsid w:val="5E6A5669"/>
    <w:multiLevelType w:val="multilevel"/>
    <w:tmpl w:val="72AEFE74"/>
    <w:lvl w:ilvl="0">
      <w:numFmt w:val="bullet"/>
      <w:lvlText w:val="-"/>
      <w:lvlJc w:val="left"/>
      <w:pPr>
        <w:tabs>
          <w:tab w:val="num" w:pos="66"/>
        </w:tabs>
        <w:ind w:left="786"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7" w15:restartNumberingAfterBreak="0">
    <w:nsid w:val="5EDD0C23"/>
    <w:multiLevelType w:val="multilevel"/>
    <w:tmpl w:val="AEEC2290"/>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61927C3B"/>
    <w:multiLevelType w:val="multilevel"/>
    <w:tmpl w:val="4AA4D868"/>
    <w:lvl w:ilvl="0">
      <w:start w:val="1"/>
      <w:numFmt w:val="bullet"/>
      <w:lvlText w:val="−"/>
      <w:lvlJc w:val="left"/>
      <w:pPr>
        <w:tabs>
          <w:tab w:val="num" w:pos="0"/>
        </w:tabs>
        <w:ind w:left="720" w:hanging="360"/>
      </w:pPr>
      <w:rPr>
        <w:rFonts w:ascii="Times New Roman" w:hAnsi="Times New Roman" w:cs="Times New Roman" w:hint="default"/>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9" w15:restartNumberingAfterBreak="0">
    <w:nsid w:val="62FD4FE5"/>
    <w:multiLevelType w:val="multilevel"/>
    <w:tmpl w:val="93CA578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0" w15:restartNumberingAfterBreak="0">
    <w:nsid w:val="63AC1320"/>
    <w:multiLevelType w:val="multilevel"/>
    <w:tmpl w:val="D2242C4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1" w15:restartNumberingAfterBreak="0">
    <w:nsid w:val="64B37C4B"/>
    <w:multiLevelType w:val="multilevel"/>
    <w:tmpl w:val="4B56999E"/>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02" w15:restartNumberingAfterBreak="0">
    <w:nsid w:val="64BA6CF8"/>
    <w:multiLevelType w:val="multilevel"/>
    <w:tmpl w:val="5044B8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3" w15:restartNumberingAfterBreak="0">
    <w:nsid w:val="65536060"/>
    <w:multiLevelType w:val="multilevel"/>
    <w:tmpl w:val="F8822BA6"/>
    <w:lvl w:ilvl="0">
      <w:start w:val="5"/>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4" w15:restartNumberingAfterBreak="0">
    <w:nsid w:val="65DA3B2B"/>
    <w:multiLevelType w:val="multilevel"/>
    <w:tmpl w:val="2AF69FE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05" w15:restartNumberingAfterBreak="0">
    <w:nsid w:val="66005F99"/>
    <w:multiLevelType w:val="multilevel"/>
    <w:tmpl w:val="6A2EDC06"/>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06" w15:restartNumberingAfterBreak="0">
    <w:nsid w:val="682C29F3"/>
    <w:multiLevelType w:val="multilevel"/>
    <w:tmpl w:val="041E399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7" w15:restartNumberingAfterBreak="0">
    <w:nsid w:val="687E715A"/>
    <w:multiLevelType w:val="multilevel"/>
    <w:tmpl w:val="D4A2DF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8" w15:restartNumberingAfterBreak="0">
    <w:nsid w:val="693A1299"/>
    <w:multiLevelType w:val="multilevel"/>
    <w:tmpl w:val="630E7B58"/>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69CC7C7C"/>
    <w:multiLevelType w:val="multilevel"/>
    <w:tmpl w:val="CF9642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0" w15:restartNumberingAfterBreak="0">
    <w:nsid w:val="6A615E5C"/>
    <w:multiLevelType w:val="multilevel"/>
    <w:tmpl w:val="540600B8"/>
    <w:lvl w:ilvl="0">
      <w:start w:val="1"/>
      <w:numFmt w:val="bullet"/>
      <w:lvlText w:val=""/>
      <w:lvlJc w:val="left"/>
      <w:pPr>
        <w:tabs>
          <w:tab w:val="num" w:pos="0"/>
        </w:tabs>
        <w:ind w:left="785" w:hanging="360"/>
      </w:pPr>
      <w:rPr>
        <w:rFonts w:ascii="Wingdings" w:hAnsi="Wingdings" w:cs="Wingdings" w:hint="default"/>
        <w:sz w:val="24"/>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1" w15:restartNumberingAfterBreak="0">
    <w:nsid w:val="6AAE6D73"/>
    <w:multiLevelType w:val="multilevel"/>
    <w:tmpl w:val="55DC4F52"/>
    <w:lvl w:ilvl="0">
      <w:start w:val="1"/>
      <w:numFmt w:val="bullet"/>
      <w:lvlText w:val=""/>
      <w:lvlJc w:val="left"/>
      <w:pPr>
        <w:tabs>
          <w:tab w:val="num" w:pos="0"/>
        </w:tabs>
        <w:ind w:left="1210" w:hanging="360"/>
      </w:pPr>
      <w:rPr>
        <w:rFonts w:ascii="Symbol" w:hAnsi="Symbol" w:cs="Symbol" w:hint="default"/>
        <w:sz w:val="24"/>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2" w15:restartNumberingAfterBreak="0">
    <w:nsid w:val="6BEF717A"/>
    <w:multiLevelType w:val="multilevel"/>
    <w:tmpl w:val="47F2A5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3" w15:restartNumberingAfterBreak="0">
    <w:nsid w:val="6C3D4099"/>
    <w:multiLevelType w:val="multilevel"/>
    <w:tmpl w:val="E3DE5D28"/>
    <w:lvl w:ilvl="0">
      <w:start w:val="1"/>
      <w:numFmt w:val="decimal"/>
      <w:lvlText w:val="%1. "/>
      <w:lvlJc w:val="left"/>
      <w:pPr>
        <w:tabs>
          <w:tab w:val="num" w:pos="0"/>
        </w:tabs>
        <w:ind w:left="283" w:hanging="283"/>
      </w:pPr>
      <w:rPr>
        <w:rFonts w:ascii="Times New Roman" w:hAnsi="Times New Roman" w:cs="Times New Roman"/>
        <w:b w:val="0"/>
        <w:i w:val="0"/>
        <w:sz w:val="24"/>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6C902AD7"/>
    <w:multiLevelType w:val="multilevel"/>
    <w:tmpl w:val="60B2167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5" w15:restartNumberingAfterBreak="0">
    <w:nsid w:val="6CBE06A4"/>
    <w:multiLevelType w:val="multilevel"/>
    <w:tmpl w:val="D32023AC"/>
    <w:lvl w:ilvl="0">
      <w:start w:val="4"/>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16" w15:restartNumberingAfterBreak="0">
    <w:nsid w:val="6DB34CDF"/>
    <w:multiLevelType w:val="multilevel"/>
    <w:tmpl w:val="958ED250"/>
    <w:lvl w:ilvl="0">
      <w:start w:val="6"/>
      <w:numFmt w:val="decimal"/>
      <w:lvlText w:val="%1."/>
      <w:lvlJc w:val="left"/>
      <w:pPr>
        <w:tabs>
          <w:tab w:val="num" w:pos="0"/>
        </w:tabs>
        <w:ind w:left="360" w:firstLine="0"/>
      </w:pPr>
      <w:rPr>
        <w:rFonts w:ascii="Times New Roman" w:eastAsia="Times New Roman" w:hAnsi="Times New Roman" w:cs="Times New Roman"/>
        <w:b/>
        <w:color w:val="00000A"/>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6EA511F2"/>
    <w:multiLevelType w:val="multilevel"/>
    <w:tmpl w:val="39A258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8" w15:restartNumberingAfterBreak="0">
    <w:nsid w:val="72113A0C"/>
    <w:multiLevelType w:val="multilevel"/>
    <w:tmpl w:val="323C977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9" w15:restartNumberingAfterBreak="0">
    <w:nsid w:val="7288206F"/>
    <w:multiLevelType w:val="multilevel"/>
    <w:tmpl w:val="0366D9CA"/>
    <w:lvl w:ilvl="0">
      <w:start w:val="1"/>
      <w:numFmt w:val="decimal"/>
      <w:lvlText w:val="%1."/>
      <w:lvlJc w:val="left"/>
      <w:pPr>
        <w:tabs>
          <w:tab w:val="num" w:pos="0"/>
        </w:tabs>
        <w:ind w:left="720" w:hanging="360"/>
      </w:pPr>
    </w:lvl>
    <w:lvl w:ilvl="1">
      <w:start w:val="3"/>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20" w15:restartNumberingAfterBreak="0">
    <w:nsid w:val="743C739D"/>
    <w:multiLevelType w:val="multilevel"/>
    <w:tmpl w:val="3CEC99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74E414B2"/>
    <w:multiLevelType w:val="multilevel"/>
    <w:tmpl w:val="5102376A"/>
    <w:lvl w:ilvl="0">
      <w:start w:val="1"/>
      <w:numFmt w:val="bullet"/>
      <w:lvlText w:val="-"/>
      <w:lvlJc w:val="left"/>
      <w:pPr>
        <w:tabs>
          <w:tab w:val="num" w:pos="0"/>
        </w:tabs>
        <w:ind w:left="1290" w:hanging="360"/>
      </w:pPr>
      <w:rPr>
        <w:rFonts w:ascii="Calibri" w:hAnsi="Calibri" w:cs="Calibri" w:hint="default"/>
      </w:rPr>
    </w:lvl>
    <w:lvl w:ilvl="1">
      <w:numFmt w:val="bullet"/>
      <w:lvlText w:val="o"/>
      <w:lvlJc w:val="left"/>
      <w:pPr>
        <w:tabs>
          <w:tab w:val="num" w:pos="0"/>
        </w:tabs>
        <w:ind w:left="2010" w:hanging="360"/>
      </w:pPr>
      <w:rPr>
        <w:rFonts w:ascii="Courier New" w:hAnsi="Courier New" w:cs="Courier New" w:hint="default"/>
      </w:rPr>
    </w:lvl>
    <w:lvl w:ilvl="2">
      <w:numFmt w:val="bullet"/>
      <w:lvlText w:val=""/>
      <w:lvlJc w:val="left"/>
      <w:pPr>
        <w:tabs>
          <w:tab w:val="num" w:pos="0"/>
        </w:tabs>
        <w:ind w:left="2730" w:hanging="360"/>
      </w:pPr>
      <w:rPr>
        <w:rFonts w:ascii="Wingdings" w:hAnsi="Wingdings" w:cs="Wingdings" w:hint="default"/>
      </w:rPr>
    </w:lvl>
    <w:lvl w:ilvl="3">
      <w:numFmt w:val="bullet"/>
      <w:lvlText w:val=""/>
      <w:lvlJc w:val="left"/>
      <w:pPr>
        <w:tabs>
          <w:tab w:val="num" w:pos="0"/>
        </w:tabs>
        <w:ind w:left="3450" w:hanging="360"/>
      </w:pPr>
      <w:rPr>
        <w:rFonts w:ascii="Symbol" w:hAnsi="Symbol" w:cs="Symbol" w:hint="default"/>
      </w:rPr>
    </w:lvl>
    <w:lvl w:ilvl="4">
      <w:numFmt w:val="bullet"/>
      <w:lvlText w:val="o"/>
      <w:lvlJc w:val="left"/>
      <w:pPr>
        <w:tabs>
          <w:tab w:val="num" w:pos="0"/>
        </w:tabs>
        <w:ind w:left="4170" w:hanging="360"/>
      </w:pPr>
      <w:rPr>
        <w:rFonts w:ascii="Courier New" w:hAnsi="Courier New" w:cs="Courier New" w:hint="default"/>
      </w:rPr>
    </w:lvl>
    <w:lvl w:ilvl="5">
      <w:numFmt w:val="bullet"/>
      <w:lvlText w:val=""/>
      <w:lvlJc w:val="left"/>
      <w:pPr>
        <w:tabs>
          <w:tab w:val="num" w:pos="0"/>
        </w:tabs>
        <w:ind w:left="4890" w:hanging="360"/>
      </w:pPr>
      <w:rPr>
        <w:rFonts w:ascii="Wingdings" w:hAnsi="Wingdings" w:cs="Wingdings" w:hint="default"/>
      </w:rPr>
    </w:lvl>
    <w:lvl w:ilvl="6">
      <w:numFmt w:val="bullet"/>
      <w:lvlText w:val=""/>
      <w:lvlJc w:val="left"/>
      <w:pPr>
        <w:tabs>
          <w:tab w:val="num" w:pos="0"/>
        </w:tabs>
        <w:ind w:left="5610" w:hanging="360"/>
      </w:pPr>
      <w:rPr>
        <w:rFonts w:ascii="Symbol" w:hAnsi="Symbol" w:cs="Symbol" w:hint="default"/>
      </w:rPr>
    </w:lvl>
    <w:lvl w:ilvl="7">
      <w:numFmt w:val="bullet"/>
      <w:lvlText w:val="o"/>
      <w:lvlJc w:val="left"/>
      <w:pPr>
        <w:tabs>
          <w:tab w:val="num" w:pos="0"/>
        </w:tabs>
        <w:ind w:left="6330" w:hanging="360"/>
      </w:pPr>
      <w:rPr>
        <w:rFonts w:ascii="Courier New" w:hAnsi="Courier New" w:cs="Courier New" w:hint="default"/>
      </w:rPr>
    </w:lvl>
    <w:lvl w:ilvl="8">
      <w:numFmt w:val="bullet"/>
      <w:lvlText w:val=""/>
      <w:lvlJc w:val="left"/>
      <w:pPr>
        <w:tabs>
          <w:tab w:val="num" w:pos="0"/>
        </w:tabs>
        <w:ind w:left="7050" w:hanging="360"/>
      </w:pPr>
      <w:rPr>
        <w:rFonts w:ascii="Wingdings" w:hAnsi="Wingdings" w:cs="Wingdings" w:hint="default"/>
      </w:rPr>
    </w:lvl>
  </w:abstractNum>
  <w:abstractNum w:abstractNumId="122" w15:restartNumberingAfterBreak="0">
    <w:nsid w:val="759C2E43"/>
    <w:multiLevelType w:val="multilevel"/>
    <w:tmpl w:val="182CC744"/>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23" w15:restartNumberingAfterBreak="0">
    <w:nsid w:val="77DC1630"/>
    <w:multiLevelType w:val="multilevel"/>
    <w:tmpl w:val="C96824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4" w15:restartNumberingAfterBreak="0">
    <w:nsid w:val="78412A58"/>
    <w:multiLevelType w:val="multilevel"/>
    <w:tmpl w:val="4E9410E4"/>
    <w:lvl w:ilvl="0">
      <w:start w:val="3"/>
      <w:numFmt w:val="bullet"/>
      <w:lvlText w:val="-"/>
      <w:lvlJc w:val="left"/>
      <w:pPr>
        <w:tabs>
          <w:tab w:val="num" w:pos="360"/>
        </w:tabs>
        <w:ind w:left="360" w:hanging="360"/>
      </w:pPr>
      <w:rPr>
        <w:rFonts w:ascii="Times New Roman" w:hAnsi="Times New Roman" w:cs="Times New Roman" w:hint="default"/>
        <w:sz w:val="2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5" w15:restartNumberingAfterBreak="0">
    <w:nsid w:val="78AD5101"/>
    <w:multiLevelType w:val="multilevel"/>
    <w:tmpl w:val="CE16AAC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6" w15:restartNumberingAfterBreak="0">
    <w:nsid w:val="79323C4B"/>
    <w:multiLevelType w:val="multilevel"/>
    <w:tmpl w:val="73EEDB20"/>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27" w15:restartNumberingAfterBreak="0">
    <w:nsid w:val="795D4393"/>
    <w:multiLevelType w:val="multilevel"/>
    <w:tmpl w:val="5ADAECA4"/>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28" w15:restartNumberingAfterBreak="0">
    <w:nsid w:val="7A485C85"/>
    <w:multiLevelType w:val="multilevel"/>
    <w:tmpl w:val="2B1E84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9" w15:restartNumberingAfterBreak="0">
    <w:nsid w:val="7AF72A83"/>
    <w:multiLevelType w:val="multilevel"/>
    <w:tmpl w:val="20907A7A"/>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abstractNum w:abstractNumId="130" w15:restartNumberingAfterBreak="0">
    <w:nsid w:val="7B7D4F98"/>
    <w:multiLevelType w:val="multilevel"/>
    <w:tmpl w:val="7F96FA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1" w15:restartNumberingAfterBreak="0">
    <w:nsid w:val="7C342CFC"/>
    <w:multiLevelType w:val="multilevel"/>
    <w:tmpl w:val="08226C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2" w15:restartNumberingAfterBreak="0">
    <w:nsid w:val="7D185DCB"/>
    <w:multiLevelType w:val="multilevel"/>
    <w:tmpl w:val="193EDF28"/>
    <w:lvl w:ilvl="0">
      <w:start w:val="1"/>
      <w:numFmt w:val="none"/>
      <w:pStyle w:val="Stilnaslova1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3" w15:restartNumberingAfterBreak="0">
    <w:nsid w:val="7E205DE9"/>
    <w:multiLevelType w:val="multilevel"/>
    <w:tmpl w:val="E8687BDA"/>
    <w:lvl w:ilvl="0">
      <w:start w:val="1"/>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34" w15:restartNumberingAfterBreak="0">
    <w:nsid w:val="7EB70E9A"/>
    <w:multiLevelType w:val="multilevel"/>
    <w:tmpl w:val="9BB4DB5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5" w15:restartNumberingAfterBreak="0">
    <w:nsid w:val="7F815A87"/>
    <w:multiLevelType w:val="multilevel"/>
    <w:tmpl w:val="4AFC1E42"/>
    <w:lvl w:ilvl="0">
      <w:numFmt w:val="bullet"/>
      <w:lvlText w:val=""/>
      <w:lvlJc w:val="left"/>
      <w:pPr>
        <w:tabs>
          <w:tab w:val="num" w:pos="0"/>
        </w:tabs>
        <w:ind w:left="1440" w:hanging="360"/>
      </w:pPr>
      <w:rPr>
        <w:rFonts w:ascii="Symbol" w:hAnsi="Symbol" w:cs="Symbol" w:hint="default"/>
      </w:rPr>
    </w:lvl>
    <w:lvl w:ilvl="1">
      <w:numFmt w:val="bullet"/>
      <w:lvlText w:val="◦"/>
      <w:lvlJc w:val="left"/>
      <w:pPr>
        <w:tabs>
          <w:tab w:val="num" w:pos="0"/>
        </w:tabs>
        <w:ind w:left="1800" w:hanging="360"/>
      </w:pPr>
      <w:rPr>
        <w:rFonts w:ascii="OpenSymbol" w:hAnsi="OpenSymbol" w:cs="OpenSymbol" w:hint="default"/>
      </w:rPr>
    </w:lvl>
    <w:lvl w:ilvl="2">
      <w:numFmt w:val="bullet"/>
      <w:lvlText w:val="▪"/>
      <w:lvlJc w:val="left"/>
      <w:pPr>
        <w:tabs>
          <w:tab w:val="num" w:pos="0"/>
        </w:tabs>
        <w:ind w:left="2160" w:hanging="360"/>
      </w:pPr>
      <w:rPr>
        <w:rFonts w:ascii="OpenSymbol" w:hAnsi="OpenSymbol" w:cs="OpenSymbol" w:hint="default"/>
      </w:rPr>
    </w:lvl>
    <w:lvl w:ilvl="3">
      <w:numFmt w:val="bullet"/>
      <w:lvlText w:val=""/>
      <w:lvlJc w:val="left"/>
      <w:pPr>
        <w:tabs>
          <w:tab w:val="num" w:pos="0"/>
        </w:tabs>
        <w:ind w:left="2520" w:hanging="360"/>
      </w:pPr>
      <w:rPr>
        <w:rFonts w:ascii="Symbol" w:hAnsi="Symbol" w:cs="Symbol" w:hint="default"/>
      </w:rPr>
    </w:lvl>
    <w:lvl w:ilvl="4">
      <w:numFmt w:val="bullet"/>
      <w:lvlText w:val="◦"/>
      <w:lvlJc w:val="left"/>
      <w:pPr>
        <w:tabs>
          <w:tab w:val="num" w:pos="0"/>
        </w:tabs>
        <w:ind w:left="2880" w:hanging="360"/>
      </w:pPr>
      <w:rPr>
        <w:rFonts w:ascii="OpenSymbol" w:hAnsi="OpenSymbol" w:cs="OpenSymbol" w:hint="default"/>
      </w:rPr>
    </w:lvl>
    <w:lvl w:ilvl="5">
      <w:numFmt w:val="bullet"/>
      <w:lvlText w:val="▪"/>
      <w:lvlJc w:val="left"/>
      <w:pPr>
        <w:tabs>
          <w:tab w:val="num" w:pos="0"/>
        </w:tabs>
        <w:ind w:left="3240" w:hanging="360"/>
      </w:pPr>
      <w:rPr>
        <w:rFonts w:ascii="OpenSymbol" w:hAnsi="OpenSymbol" w:cs="OpenSymbol" w:hint="default"/>
      </w:rPr>
    </w:lvl>
    <w:lvl w:ilvl="6">
      <w:numFmt w:val="bullet"/>
      <w:lvlText w:val=""/>
      <w:lvlJc w:val="left"/>
      <w:pPr>
        <w:tabs>
          <w:tab w:val="num" w:pos="0"/>
        </w:tabs>
        <w:ind w:left="3600" w:hanging="360"/>
      </w:pPr>
      <w:rPr>
        <w:rFonts w:ascii="Symbol" w:hAnsi="Symbol" w:cs="Symbol" w:hint="default"/>
      </w:rPr>
    </w:lvl>
    <w:lvl w:ilvl="7">
      <w:numFmt w:val="bullet"/>
      <w:lvlText w:val="◦"/>
      <w:lvlJc w:val="left"/>
      <w:pPr>
        <w:tabs>
          <w:tab w:val="num" w:pos="0"/>
        </w:tabs>
        <w:ind w:left="3960" w:hanging="360"/>
      </w:pPr>
      <w:rPr>
        <w:rFonts w:ascii="OpenSymbol" w:hAnsi="OpenSymbol" w:cs="OpenSymbol" w:hint="default"/>
      </w:rPr>
    </w:lvl>
    <w:lvl w:ilvl="8">
      <w:numFmt w:val="bullet"/>
      <w:lvlText w:val="▪"/>
      <w:lvlJc w:val="left"/>
      <w:pPr>
        <w:tabs>
          <w:tab w:val="num" w:pos="0"/>
        </w:tabs>
        <w:ind w:left="4320" w:hanging="360"/>
      </w:pPr>
      <w:rPr>
        <w:rFonts w:ascii="OpenSymbol" w:hAnsi="OpenSymbol" w:cs="OpenSymbol" w:hint="default"/>
      </w:rPr>
    </w:lvl>
  </w:abstractNum>
  <w:num w:numId="1" w16cid:durableId="838693866">
    <w:abstractNumId w:val="26"/>
  </w:num>
  <w:num w:numId="2" w16cid:durableId="1245066080">
    <w:abstractNumId w:val="132"/>
  </w:num>
  <w:num w:numId="3" w16cid:durableId="228082955">
    <w:abstractNumId w:val="85"/>
  </w:num>
  <w:num w:numId="4" w16cid:durableId="1552158061">
    <w:abstractNumId w:val="124"/>
  </w:num>
  <w:num w:numId="5" w16cid:durableId="1527210158">
    <w:abstractNumId w:val="62"/>
  </w:num>
  <w:num w:numId="6" w16cid:durableId="154345706">
    <w:abstractNumId w:val="29"/>
  </w:num>
  <w:num w:numId="7" w16cid:durableId="933822646">
    <w:abstractNumId w:val="111"/>
  </w:num>
  <w:num w:numId="8" w16cid:durableId="1952588282">
    <w:abstractNumId w:val="110"/>
  </w:num>
  <w:num w:numId="9" w16cid:durableId="1752236669">
    <w:abstractNumId w:val="13"/>
  </w:num>
  <w:num w:numId="10" w16cid:durableId="2116318985">
    <w:abstractNumId w:val="65"/>
  </w:num>
  <w:num w:numId="11" w16cid:durableId="1911186540">
    <w:abstractNumId w:val="69"/>
  </w:num>
  <w:num w:numId="12" w16cid:durableId="1207525358">
    <w:abstractNumId w:val="91"/>
  </w:num>
  <w:num w:numId="13" w16cid:durableId="211233800">
    <w:abstractNumId w:val="114"/>
  </w:num>
  <w:num w:numId="14" w16cid:durableId="1153332986">
    <w:abstractNumId w:val="25"/>
  </w:num>
  <w:num w:numId="15" w16cid:durableId="194540470">
    <w:abstractNumId w:val="74"/>
  </w:num>
  <w:num w:numId="16" w16cid:durableId="2134204958">
    <w:abstractNumId w:val="21"/>
  </w:num>
  <w:num w:numId="17" w16cid:durableId="1835753292">
    <w:abstractNumId w:val="51"/>
  </w:num>
  <w:num w:numId="18" w16cid:durableId="1929583360">
    <w:abstractNumId w:val="96"/>
  </w:num>
  <w:num w:numId="19" w16cid:durableId="1999534392">
    <w:abstractNumId w:val="24"/>
  </w:num>
  <w:num w:numId="20" w16cid:durableId="1864007473">
    <w:abstractNumId w:val="48"/>
  </w:num>
  <w:num w:numId="21" w16cid:durableId="923420655">
    <w:abstractNumId w:val="59"/>
  </w:num>
  <w:num w:numId="22" w16cid:durableId="2010717121">
    <w:abstractNumId w:val="123"/>
  </w:num>
  <w:num w:numId="23" w16cid:durableId="435490128">
    <w:abstractNumId w:val="64"/>
  </w:num>
  <w:num w:numId="24" w16cid:durableId="2053965675">
    <w:abstractNumId w:val="55"/>
  </w:num>
  <w:num w:numId="25" w16cid:durableId="989751712">
    <w:abstractNumId w:val="131"/>
  </w:num>
  <w:num w:numId="26" w16cid:durableId="1904100848">
    <w:abstractNumId w:val="18"/>
  </w:num>
  <w:num w:numId="27" w16cid:durableId="773135169">
    <w:abstractNumId w:val="52"/>
  </w:num>
  <w:num w:numId="28" w16cid:durableId="1656377748">
    <w:abstractNumId w:val="107"/>
  </w:num>
  <w:num w:numId="29" w16cid:durableId="21253400">
    <w:abstractNumId w:val="112"/>
  </w:num>
  <w:num w:numId="30" w16cid:durableId="1974556472">
    <w:abstractNumId w:val="45"/>
  </w:num>
  <w:num w:numId="31" w16cid:durableId="748381323">
    <w:abstractNumId w:val="99"/>
  </w:num>
  <w:num w:numId="32" w16cid:durableId="328943538">
    <w:abstractNumId w:val="39"/>
  </w:num>
  <w:num w:numId="33" w16cid:durableId="1922909947">
    <w:abstractNumId w:val="46"/>
  </w:num>
  <w:num w:numId="34" w16cid:durableId="1080756997">
    <w:abstractNumId w:val="17"/>
  </w:num>
  <w:num w:numId="35" w16cid:durableId="1800755451">
    <w:abstractNumId w:val="125"/>
  </w:num>
  <w:num w:numId="36" w16cid:durableId="1085303587">
    <w:abstractNumId w:val="84"/>
  </w:num>
  <w:num w:numId="37" w16cid:durableId="1455711564">
    <w:abstractNumId w:val="2"/>
  </w:num>
  <w:num w:numId="38" w16cid:durableId="187262366">
    <w:abstractNumId w:val="102"/>
  </w:num>
  <w:num w:numId="39" w16cid:durableId="2001542444">
    <w:abstractNumId w:val="77"/>
  </w:num>
  <w:num w:numId="40" w16cid:durableId="557588714">
    <w:abstractNumId w:val="1"/>
  </w:num>
  <w:num w:numId="41" w16cid:durableId="688680684">
    <w:abstractNumId w:val="117"/>
  </w:num>
  <w:num w:numId="42" w16cid:durableId="55277782">
    <w:abstractNumId w:val="134"/>
  </w:num>
  <w:num w:numId="43" w16cid:durableId="1826779248">
    <w:abstractNumId w:val="73"/>
  </w:num>
  <w:num w:numId="44" w16cid:durableId="1668242365">
    <w:abstractNumId w:val="72"/>
  </w:num>
  <w:num w:numId="45" w16cid:durableId="188495749">
    <w:abstractNumId w:val="128"/>
  </w:num>
  <w:num w:numId="46" w16cid:durableId="746001530">
    <w:abstractNumId w:val="98"/>
  </w:num>
  <w:num w:numId="47" w16cid:durableId="797409250">
    <w:abstractNumId w:val="108"/>
  </w:num>
  <w:num w:numId="48" w16cid:durableId="1062369589">
    <w:abstractNumId w:val="32"/>
  </w:num>
  <w:num w:numId="49" w16cid:durableId="1227297414">
    <w:abstractNumId w:val="92"/>
  </w:num>
  <w:num w:numId="50" w16cid:durableId="1515420823">
    <w:abstractNumId w:val="97"/>
  </w:num>
  <w:num w:numId="51" w16cid:durableId="1414737405">
    <w:abstractNumId w:val="16"/>
  </w:num>
  <w:num w:numId="52" w16cid:durableId="975456469">
    <w:abstractNumId w:val="49"/>
  </w:num>
  <w:num w:numId="53" w16cid:durableId="17968284">
    <w:abstractNumId w:val="14"/>
  </w:num>
  <w:num w:numId="54" w16cid:durableId="1528179545">
    <w:abstractNumId w:val="9"/>
  </w:num>
  <w:num w:numId="55" w16cid:durableId="61175186">
    <w:abstractNumId w:val="120"/>
  </w:num>
  <w:num w:numId="56" w16cid:durableId="982126147">
    <w:abstractNumId w:val="109"/>
  </w:num>
  <w:num w:numId="57" w16cid:durableId="1745684975">
    <w:abstractNumId w:val="35"/>
  </w:num>
  <w:num w:numId="58" w16cid:durableId="1153839590">
    <w:abstractNumId w:val="121"/>
  </w:num>
  <w:num w:numId="59" w16cid:durableId="2069452277">
    <w:abstractNumId w:val="87"/>
  </w:num>
  <w:num w:numId="60" w16cid:durableId="1461069076">
    <w:abstractNumId w:val="119"/>
  </w:num>
  <w:num w:numId="61" w16cid:durableId="666516046">
    <w:abstractNumId w:val="31"/>
  </w:num>
  <w:num w:numId="62" w16cid:durableId="642387877">
    <w:abstractNumId w:val="70"/>
  </w:num>
  <w:num w:numId="63" w16cid:durableId="623076079">
    <w:abstractNumId w:val="115"/>
  </w:num>
  <w:num w:numId="64" w16cid:durableId="1980306757">
    <w:abstractNumId w:val="5"/>
  </w:num>
  <w:num w:numId="65" w16cid:durableId="1391995401">
    <w:abstractNumId w:val="103"/>
  </w:num>
  <w:num w:numId="66" w16cid:durableId="1896352904">
    <w:abstractNumId w:val="90"/>
  </w:num>
  <w:num w:numId="67" w16cid:durableId="1399135843">
    <w:abstractNumId w:val="28"/>
  </w:num>
  <w:num w:numId="68" w16cid:durableId="109278721">
    <w:abstractNumId w:val="54"/>
  </w:num>
  <w:num w:numId="69" w16cid:durableId="975065280">
    <w:abstractNumId w:val="22"/>
  </w:num>
  <w:num w:numId="70" w16cid:durableId="719481637">
    <w:abstractNumId w:val="15"/>
  </w:num>
  <w:num w:numId="71" w16cid:durableId="228342047">
    <w:abstractNumId w:val="11"/>
  </w:num>
  <w:num w:numId="72" w16cid:durableId="1573539594">
    <w:abstractNumId w:val="130"/>
  </w:num>
  <w:num w:numId="73" w16cid:durableId="145362363">
    <w:abstractNumId w:val="95"/>
  </w:num>
  <w:num w:numId="74" w16cid:durableId="1577012250">
    <w:abstractNumId w:val="20"/>
  </w:num>
  <w:num w:numId="75" w16cid:durableId="1151171945">
    <w:abstractNumId w:val="27"/>
  </w:num>
  <w:num w:numId="76" w16cid:durableId="1342928322">
    <w:abstractNumId w:val="113"/>
  </w:num>
  <w:num w:numId="77" w16cid:durableId="952907274">
    <w:abstractNumId w:val="53"/>
  </w:num>
  <w:num w:numId="78" w16cid:durableId="1535342900">
    <w:abstractNumId w:val="61"/>
  </w:num>
  <w:num w:numId="79" w16cid:durableId="1023090421">
    <w:abstractNumId w:val="81"/>
  </w:num>
  <w:num w:numId="80" w16cid:durableId="1311053449">
    <w:abstractNumId w:val="30"/>
  </w:num>
  <w:num w:numId="81" w16cid:durableId="96218354">
    <w:abstractNumId w:val="78"/>
  </w:num>
  <w:num w:numId="82" w16cid:durableId="91321246">
    <w:abstractNumId w:val="118"/>
  </w:num>
  <w:num w:numId="83" w16cid:durableId="1104956304">
    <w:abstractNumId w:val="63"/>
  </w:num>
  <w:num w:numId="84" w16cid:durableId="758990568">
    <w:abstractNumId w:val="58"/>
  </w:num>
  <w:num w:numId="85" w16cid:durableId="581794698">
    <w:abstractNumId w:val="80"/>
  </w:num>
  <w:num w:numId="86" w16cid:durableId="1820227250">
    <w:abstractNumId w:val="50"/>
  </w:num>
  <w:num w:numId="87" w16cid:durableId="1291135727">
    <w:abstractNumId w:val="88"/>
  </w:num>
  <w:num w:numId="88" w16cid:durableId="1986083367">
    <w:abstractNumId w:val="116"/>
  </w:num>
  <w:num w:numId="89" w16cid:durableId="614138140">
    <w:abstractNumId w:val="6"/>
  </w:num>
  <w:num w:numId="90" w16cid:durableId="1264606754">
    <w:abstractNumId w:val="19"/>
  </w:num>
  <w:num w:numId="91" w16cid:durableId="106169152">
    <w:abstractNumId w:val="33"/>
  </w:num>
  <w:num w:numId="92" w16cid:durableId="1588003736">
    <w:abstractNumId w:val="66"/>
  </w:num>
  <w:num w:numId="93" w16cid:durableId="1117913694">
    <w:abstractNumId w:val="57"/>
  </w:num>
  <w:num w:numId="94" w16cid:durableId="426730472">
    <w:abstractNumId w:val="68"/>
  </w:num>
  <w:num w:numId="95" w16cid:durableId="540358621">
    <w:abstractNumId w:val="129"/>
  </w:num>
  <w:num w:numId="96" w16cid:durableId="1241210960">
    <w:abstractNumId w:val="38"/>
  </w:num>
  <w:num w:numId="97" w16cid:durableId="1517839915">
    <w:abstractNumId w:val="86"/>
  </w:num>
  <w:num w:numId="98" w16cid:durableId="30422144">
    <w:abstractNumId w:val="34"/>
  </w:num>
  <w:num w:numId="99" w16cid:durableId="832338236">
    <w:abstractNumId w:val="76"/>
  </w:num>
  <w:num w:numId="100" w16cid:durableId="1483885580">
    <w:abstractNumId w:val="101"/>
  </w:num>
  <w:num w:numId="101" w16cid:durableId="1786539176">
    <w:abstractNumId w:val="3"/>
  </w:num>
  <w:num w:numId="102" w16cid:durableId="263927605">
    <w:abstractNumId w:val="75"/>
  </w:num>
  <w:num w:numId="103" w16cid:durableId="1603108166">
    <w:abstractNumId w:val="60"/>
  </w:num>
  <w:num w:numId="104" w16cid:durableId="636037161">
    <w:abstractNumId w:val="10"/>
  </w:num>
  <w:num w:numId="105" w16cid:durableId="2074618404">
    <w:abstractNumId w:val="127"/>
  </w:num>
  <w:num w:numId="106" w16cid:durableId="556279953">
    <w:abstractNumId w:val="93"/>
  </w:num>
  <w:num w:numId="107" w16cid:durableId="846678757">
    <w:abstractNumId w:val="43"/>
  </w:num>
  <w:num w:numId="108" w16cid:durableId="1951234825">
    <w:abstractNumId w:val="104"/>
  </w:num>
  <w:num w:numId="109" w16cid:durableId="738947111">
    <w:abstractNumId w:val="67"/>
  </w:num>
  <w:num w:numId="110" w16cid:durableId="1998336926">
    <w:abstractNumId w:val="71"/>
  </w:num>
  <w:num w:numId="111" w16cid:durableId="1369574075">
    <w:abstractNumId w:val="89"/>
  </w:num>
  <w:num w:numId="112" w16cid:durableId="1469783751">
    <w:abstractNumId w:val="47"/>
  </w:num>
  <w:num w:numId="113" w16cid:durableId="1067798694">
    <w:abstractNumId w:val="82"/>
  </w:num>
  <w:num w:numId="114" w16cid:durableId="124931347">
    <w:abstractNumId w:val="0"/>
  </w:num>
  <w:num w:numId="115" w16cid:durableId="1747023228">
    <w:abstractNumId w:val="126"/>
  </w:num>
  <w:num w:numId="116" w16cid:durableId="569118699">
    <w:abstractNumId w:val="135"/>
  </w:num>
  <w:num w:numId="117" w16cid:durableId="1234509580">
    <w:abstractNumId w:val="41"/>
  </w:num>
  <w:num w:numId="118" w16cid:durableId="1334407766">
    <w:abstractNumId w:val="94"/>
  </w:num>
  <w:num w:numId="119" w16cid:durableId="174195141">
    <w:abstractNumId w:val="40"/>
  </w:num>
  <w:num w:numId="120" w16cid:durableId="1105999175">
    <w:abstractNumId w:val="42"/>
  </w:num>
  <w:num w:numId="121" w16cid:durableId="937561847">
    <w:abstractNumId w:val="44"/>
  </w:num>
  <w:num w:numId="122" w16cid:durableId="1731230779">
    <w:abstractNumId w:val="36"/>
  </w:num>
  <w:num w:numId="123" w16cid:durableId="1085494231">
    <w:abstractNumId w:val="83"/>
  </w:num>
  <w:num w:numId="124" w16cid:durableId="1929730888">
    <w:abstractNumId w:val="4"/>
  </w:num>
  <w:num w:numId="125" w16cid:durableId="2102214682">
    <w:abstractNumId w:val="8"/>
  </w:num>
  <w:num w:numId="126" w16cid:durableId="306739151">
    <w:abstractNumId w:val="37"/>
  </w:num>
  <w:num w:numId="127" w16cid:durableId="2039238109">
    <w:abstractNumId w:val="122"/>
  </w:num>
  <w:num w:numId="128" w16cid:durableId="1927880970">
    <w:abstractNumId w:val="23"/>
  </w:num>
  <w:num w:numId="129" w16cid:durableId="668677597">
    <w:abstractNumId w:val="7"/>
  </w:num>
  <w:num w:numId="130" w16cid:durableId="600263319">
    <w:abstractNumId w:val="105"/>
  </w:num>
  <w:num w:numId="131" w16cid:durableId="657927394">
    <w:abstractNumId w:val="12"/>
  </w:num>
  <w:num w:numId="132" w16cid:durableId="1846239204">
    <w:abstractNumId w:val="133"/>
  </w:num>
  <w:num w:numId="133" w16cid:durableId="1685326360">
    <w:abstractNumId w:val="79"/>
  </w:num>
  <w:num w:numId="134" w16cid:durableId="1527675401">
    <w:abstractNumId w:val="106"/>
  </w:num>
  <w:num w:numId="135" w16cid:durableId="572853181">
    <w:abstractNumId w:val="100"/>
  </w:num>
  <w:num w:numId="136" w16cid:durableId="2096628063">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354"/>
    <w:rsid w:val="00023D4B"/>
    <w:rsid w:val="00067E42"/>
    <w:rsid w:val="0007630D"/>
    <w:rsid w:val="000D2186"/>
    <w:rsid w:val="000D5539"/>
    <w:rsid w:val="001749E8"/>
    <w:rsid w:val="001C2C74"/>
    <w:rsid w:val="001E287F"/>
    <w:rsid w:val="00226B0A"/>
    <w:rsid w:val="002274CC"/>
    <w:rsid w:val="00236677"/>
    <w:rsid w:val="0029207D"/>
    <w:rsid w:val="00533577"/>
    <w:rsid w:val="005A5EF6"/>
    <w:rsid w:val="005A67C1"/>
    <w:rsid w:val="005E28AC"/>
    <w:rsid w:val="006047A1"/>
    <w:rsid w:val="00614BE3"/>
    <w:rsid w:val="00642734"/>
    <w:rsid w:val="006F25B1"/>
    <w:rsid w:val="00785A3D"/>
    <w:rsid w:val="00807310"/>
    <w:rsid w:val="008975EE"/>
    <w:rsid w:val="00A64209"/>
    <w:rsid w:val="00AA1CAF"/>
    <w:rsid w:val="00BA24F9"/>
    <w:rsid w:val="00BA5B60"/>
    <w:rsid w:val="00BD37EB"/>
    <w:rsid w:val="00BE204A"/>
    <w:rsid w:val="00BE73B6"/>
    <w:rsid w:val="00CE5541"/>
    <w:rsid w:val="00D8195B"/>
    <w:rsid w:val="00DE1625"/>
    <w:rsid w:val="00E60117"/>
    <w:rsid w:val="00E93354"/>
    <w:rsid w:val="00ED6943"/>
    <w:rsid w:val="00F81019"/>
    <w:rsid w:val="00FC71F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3309"/>
  <w15:docId w15:val="{2E61BFF9-B9F2-4C1F-893D-0AD1430F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27A"/>
    <w:rPr>
      <w:rFonts w:ascii="Times New Roman" w:eastAsia="Times New Roman" w:hAnsi="Times New Roman" w:cs="Times New Roman"/>
      <w:sz w:val="20"/>
      <w:szCs w:val="20"/>
      <w:lang w:bidi="ar-SA"/>
    </w:rPr>
  </w:style>
  <w:style w:type="paragraph" w:styleId="Naslov1">
    <w:name w:val="heading 1"/>
    <w:basedOn w:val="Normal"/>
    <w:next w:val="Normal"/>
    <w:link w:val="Naslov1Char"/>
    <w:uiPriority w:val="9"/>
    <w:qFormat/>
    <w:pPr>
      <w:keepNext/>
      <w:keepLines/>
      <w:numPr>
        <w:numId w:val="1"/>
      </w:numPr>
      <w:spacing w:before="480"/>
      <w:textAlignment w:val="baseline"/>
      <w:outlineLvl w:val="0"/>
    </w:pPr>
    <w:rPr>
      <w:rFonts w:ascii="Calibri Light" w:hAnsi="Calibri Light" w:cs="Calibri Light"/>
      <w:b/>
      <w:bCs/>
      <w:color w:val="2E74B5"/>
      <w:sz w:val="28"/>
      <w:szCs w:val="28"/>
    </w:rPr>
  </w:style>
  <w:style w:type="paragraph" w:styleId="Naslov2">
    <w:name w:val="heading 2"/>
    <w:basedOn w:val="Normal"/>
    <w:next w:val="Normal"/>
    <w:link w:val="Naslov2Char"/>
    <w:uiPriority w:val="9"/>
    <w:unhideWhenUsed/>
    <w:qFormat/>
    <w:pPr>
      <w:keepNext/>
      <w:keepLines/>
      <w:numPr>
        <w:ilvl w:val="1"/>
        <w:numId w:val="1"/>
      </w:numPr>
      <w:spacing w:before="200"/>
      <w:textAlignment w:val="baseline"/>
      <w:outlineLvl w:val="1"/>
    </w:pPr>
    <w:rPr>
      <w:rFonts w:ascii="Calibri Light" w:hAnsi="Calibri Light" w:cs="Calibri Light"/>
      <w:b/>
      <w:bCs/>
      <w:color w:val="5B9BD5"/>
      <w:sz w:val="26"/>
      <w:szCs w:val="26"/>
    </w:rPr>
  </w:style>
  <w:style w:type="paragraph" w:styleId="Naslov3">
    <w:name w:val="heading 3"/>
    <w:basedOn w:val="Normal"/>
    <w:next w:val="Normal"/>
    <w:link w:val="Naslov3Char"/>
    <w:uiPriority w:val="9"/>
    <w:unhideWhenUsed/>
    <w:qFormat/>
    <w:pPr>
      <w:keepNext/>
      <w:numPr>
        <w:ilvl w:val="2"/>
        <w:numId w:val="1"/>
      </w:numPr>
      <w:jc w:val="center"/>
      <w:textAlignment w:val="baseline"/>
      <w:outlineLvl w:val="2"/>
    </w:pPr>
    <w:rPr>
      <w:sz w:val="32"/>
      <w:szCs w:val="32"/>
      <w:lang w:val="en-AU"/>
    </w:rPr>
  </w:style>
  <w:style w:type="paragraph" w:styleId="Naslov4">
    <w:name w:val="heading 4"/>
    <w:basedOn w:val="Normal"/>
    <w:next w:val="Normal"/>
    <w:link w:val="Naslov4Char"/>
    <w:uiPriority w:val="9"/>
    <w:unhideWhenUsed/>
    <w:qFormat/>
    <w:pPr>
      <w:keepNext/>
      <w:numPr>
        <w:ilvl w:val="3"/>
        <w:numId w:val="1"/>
      </w:numPr>
      <w:jc w:val="center"/>
      <w:textAlignment w:val="baseline"/>
      <w:outlineLvl w:val="3"/>
    </w:pPr>
    <w:rPr>
      <w:b/>
      <w:bCs/>
      <w:sz w:val="40"/>
      <w:szCs w:val="40"/>
      <w:lang w:val="en-AU"/>
    </w:rPr>
  </w:style>
  <w:style w:type="paragraph" w:styleId="Naslov5">
    <w:name w:val="heading 5"/>
    <w:basedOn w:val="Normal"/>
    <w:next w:val="Normal"/>
    <w:link w:val="Naslov5Char"/>
    <w:uiPriority w:val="9"/>
    <w:unhideWhenUsed/>
    <w:qFormat/>
    <w:pPr>
      <w:keepNext/>
      <w:keepLines/>
      <w:numPr>
        <w:ilvl w:val="4"/>
        <w:numId w:val="1"/>
      </w:numPr>
      <w:spacing w:before="200"/>
      <w:textAlignment w:val="baseline"/>
      <w:outlineLvl w:val="4"/>
    </w:pPr>
    <w:rPr>
      <w:rFonts w:ascii="Calibri Light" w:hAnsi="Calibri Light" w:cs="Calibri Light"/>
      <w:color w:val="1F4D78"/>
      <w:sz w:val="24"/>
      <w:szCs w:val="24"/>
    </w:rPr>
  </w:style>
  <w:style w:type="paragraph" w:styleId="Naslov6">
    <w:name w:val="heading 6"/>
    <w:basedOn w:val="Normal"/>
    <w:next w:val="Normal"/>
    <w:link w:val="Naslov6Char"/>
    <w:uiPriority w:val="9"/>
    <w:unhideWhenUsed/>
    <w:qFormat/>
    <w:pPr>
      <w:keepNext/>
      <w:keepLines/>
      <w:numPr>
        <w:ilvl w:val="5"/>
        <w:numId w:val="1"/>
      </w:numPr>
      <w:spacing w:before="200"/>
      <w:textAlignment w:val="baseline"/>
      <w:outlineLvl w:val="5"/>
    </w:pPr>
    <w:rPr>
      <w:rFonts w:ascii="Calibri Light" w:hAnsi="Calibri Light" w:cs="Calibri Light"/>
      <w:i/>
      <w:iCs/>
      <w:color w:val="1F4D78"/>
      <w:sz w:val="24"/>
      <w:szCs w:val="24"/>
    </w:rPr>
  </w:style>
  <w:style w:type="paragraph" w:styleId="Naslov7">
    <w:name w:val="heading 7"/>
    <w:basedOn w:val="Normal"/>
    <w:next w:val="Normal"/>
    <w:link w:val="Naslov7Char"/>
    <w:qFormat/>
    <w:pPr>
      <w:keepNext/>
      <w:keepLines/>
      <w:numPr>
        <w:ilvl w:val="6"/>
        <w:numId w:val="1"/>
      </w:numPr>
      <w:spacing w:before="200"/>
      <w:textAlignment w:val="baseline"/>
      <w:outlineLvl w:val="6"/>
    </w:pPr>
    <w:rPr>
      <w:rFonts w:ascii="Calibri Light" w:hAnsi="Calibri Light" w:cs="Calibri Light"/>
      <w:i/>
      <w:iCs/>
      <w:color w:val="404040"/>
      <w:sz w:val="24"/>
      <w:szCs w:val="24"/>
    </w:rPr>
  </w:style>
  <w:style w:type="paragraph" w:styleId="Naslov8">
    <w:name w:val="heading 8"/>
    <w:basedOn w:val="Normal"/>
    <w:next w:val="Normal"/>
    <w:link w:val="Naslov8Char"/>
    <w:qFormat/>
    <w:pPr>
      <w:keepNext/>
      <w:keepLines/>
      <w:numPr>
        <w:ilvl w:val="7"/>
        <w:numId w:val="1"/>
      </w:numPr>
      <w:spacing w:before="200"/>
      <w:textAlignment w:val="baseline"/>
      <w:outlineLvl w:val="7"/>
    </w:pPr>
    <w:rPr>
      <w:rFonts w:ascii="Calibri Light" w:hAnsi="Calibri Light" w:cs="Calibri Light"/>
      <w:color w:val="404040"/>
    </w:rPr>
  </w:style>
  <w:style w:type="paragraph" w:styleId="Naslov9">
    <w:name w:val="heading 9"/>
    <w:basedOn w:val="Normal"/>
    <w:next w:val="Normal"/>
    <w:link w:val="Naslov9Char"/>
    <w:qFormat/>
    <w:pPr>
      <w:keepNext/>
      <w:keepLines/>
      <w:numPr>
        <w:ilvl w:val="8"/>
        <w:numId w:val="1"/>
      </w:numPr>
      <w:spacing w:before="200"/>
      <w:textAlignment w:val="baseline"/>
      <w:outlineLvl w:val="8"/>
    </w:pPr>
    <w:rPr>
      <w:rFonts w:ascii="Calibri Light" w:hAnsi="Calibri Light" w:cs="Calibri Light"/>
      <w:i/>
      <w:iCs/>
      <w:color w:val="40404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2z0">
    <w:name w:val="WW8Num2z0"/>
    <w:qFormat/>
    <w:rPr>
      <w:rFonts w:ascii="Times New Roman" w:hAnsi="Times New Roman" w:cs="Times New Roman"/>
      <w:sz w:val="24"/>
    </w:rPr>
  </w:style>
  <w:style w:type="character" w:customStyle="1" w:styleId="WW8Num3z0">
    <w:name w:val="WW8Num3z0"/>
    <w:qFormat/>
    <w:rPr>
      <w:rFonts w:ascii="Arial" w:hAnsi="Arial" w:cs="Arial"/>
      <w:sz w:val="24"/>
    </w:rPr>
  </w:style>
  <w:style w:type="character" w:customStyle="1" w:styleId="WW8Num4z0">
    <w:name w:val="WW8Num4z0"/>
    <w:qFormat/>
    <w:rPr>
      <w:rFonts w:ascii="Times New Roman" w:hAnsi="Times New Roman" w:cs="Times New Roman"/>
      <w:sz w:val="28"/>
    </w:rPr>
  </w:style>
  <w:style w:type="character" w:customStyle="1" w:styleId="WW8Num4z1">
    <w:name w:val="WW8Num4z1"/>
    <w:qFormat/>
    <w:rPr>
      <w:rFonts w:cs="Times New Roman"/>
    </w:rPr>
  </w:style>
  <w:style w:type="character" w:customStyle="1" w:styleId="WW8Num5z0">
    <w:name w:val="WW8Num5z0"/>
    <w:qFormat/>
    <w:rPr>
      <w:rFonts w:ascii="Arial" w:hAnsi="Arial" w:cs="Arial"/>
      <w:sz w:val="24"/>
    </w:rPr>
  </w:style>
  <w:style w:type="character" w:customStyle="1" w:styleId="WW8Num6z0">
    <w:name w:val="WW8Num6z0"/>
    <w:qFormat/>
    <w:rPr>
      <w:rFonts w:ascii="OpenSymbol;Arial Unicode MS" w:hAnsi="OpenSymbol;Arial Unicode MS" w:cs="OpenSymbol;Arial Unicode MS"/>
      <w:b/>
      <w:sz w:val="24"/>
    </w:rPr>
  </w:style>
  <w:style w:type="character" w:customStyle="1" w:styleId="WW8Num7z0">
    <w:name w:val="WW8Num7z0"/>
    <w:qFormat/>
    <w:rPr>
      <w:rFonts w:ascii="Times New Roman" w:hAnsi="Times New Roman" w:cs="Times New Roman"/>
      <w:color w:val="auto"/>
      <w:sz w:val="24"/>
    </w:rPr>
  </w:style>
  <w:style w:type="character" w:customStyle="1" w:styleId="WW8Num7z1">
    <w:name w:val="WW8Num7z1"/>
    <w:qFormat/>
    <w:rPr>
      <w:rFonts w:cs="Times New Roman"/>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Times New Roman" w:eastAsia="Times New Roman" w:hAnsi="Times New Roman" w:cs="Times New Roman"/>
    </w:rPr>
  </w:style>
  <w:style w:type="character" w:customStyle="1" w:styleId="WW8Num10z0">
    <w:name w:val="WW8Num10z0"/>
    <w:qFormat/>
    <w:rPr>
      <w:rFonts w:ascii="Symbol" w:hAnsi="Symbol" w:cs="Symbol"/>
      <w:sz w:val="24"/>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sz w:val="24"/>
    </w:rPr>
  </w:style>
  <w:style w:type="character" w:customStyle="1" w:styleId="WW8Num11z1">
    <w:name w:val="WW8Num11z1"/>
    <w:qFormat/>
    <w:rPr>
      <w:rFonts w:ascii="Symbol" w:hAnsi="Symbol" w:cs="Symbol"/>
    </w:rPr>
  </w:style>
  <w:style w:type="character" w:customStyle="1" w:styleId="WW8Num11z2">
    <w:name w:val="WW8Num11z2"/>
    <w:qFormat/>
    <w:rPr>
      <w:rFonts w:ascii="Wingdings" w:hAnsi="Wingdings" w:cs="Wingdings"/>
    </w:rPr>
  </w:style>
  <w:style w:type="character" w:customStyle="1" w:styleId="WW8Num11z4">
    <w:name w:val="WW8Num11z4"/>
    <w:qFormat/>
    <w:rPr>
      <w:rFonts w:ascii="Courier New" w:hAnsi="Courier New" w:cs="Courier New"/>
    </w:rPr>
  </w:style>
  <w:style w:type="character" w:customStyle="1" w:styleId="WW8Num12z0">
    <w:name w:val="WW8Num12z0"/>
    <w:qFormat/>
    <w:rPr>
      <w:rFonts w:ascii="Symbol" w:hAnsi="Symbol" w:cs="Symbol"/>
      <w:sz w:val="24"/>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sz w:val="24"/>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Wingdings" w:hAnsi="Wingdings" w:cs="OpenSymbol;Arial Unicode MS"/>
      <w:b/>
      <w:sz w:val="24"/>
    </w:rPr>
  </w:style>
  <w:style w:type="character" w:customStyle="1" w:styleId="WW8Num15z1">
    <w:name w:val="WW8Num15z1"/>
    <w:qFormat/>
    <w:rPr>
      <w:rFonts w:ascii="Wingdings" w:hAnsi="Wingdings" w:cs="OpenSymbol;Arial Unicode MS"/>
    </w:rPr>
  </w:style>
  <w:style w:type="character" w:customStyle="1" w:styleId="WW8Num16z0">
    <w:name w:val="WW8Num16z0"/>
    <w:qFormat/>
    <w:rPr>
      <w:rFonts w:ascii="Wingdings" w:hAnsi="Wingdings" w:cs="OpenSymbol;Arial Unicode MS"/>
    </w:rPr>
  </w:style>
  <w:style w:type="character" w:customStyle="1" w:styleId="WW8Num16z1">
    <w:name w:val="WW8Num16z1"/>
    <w:qFormat/>
    <w:rPr>
      <w:rFonts w:ascii="Symbol" w:hAnsi="Symbol" w:cs="OpenSymbol;Arial Unicode MS"/>
    </w:rPr>
  </w:style>
  <w:style w:type="character" w:customStyle="1" w:styleId="WW8Num17z0">
    <w:name w:val="WW8Num17z0"/>
    <w:qFormat/>
    <w:rPr>
      <w:rFonts w:ascii="Symbol" w:hAnsi="Symbol" w:cs="OpenSymbol;Arial Unicode MS"/>
    </w:rPr>
  </w:style>
  <w:style w:type="character" w:customStyle="1" w:styleId="WW8Num18z0">
    <w:name w:val="WW8Num18z0"/>
    <w:qFormat/>
    <w:rPr>
      <w:rFonts w:ascii="Symbol" w:hAnsi="Symbol" w:cs="OpenSymbol;Arial Unicode MS"/>
      <w:sz w:val="24"/>
    </w:rPr>
  </w:style>
  <w:style w:type="character" w:customStyle="1" w:styleId="WW8Num18z1">
    <w:name w:val="WW8Num18z1"/>
    <w:qFormat/>
    <w:rPr>
      <w:rFonts w:ascii="Symbol" w:hAnsi="Symbol" w:cs="OpenSymbol;Arial Unicode M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Calibri" w:hAnsi="Calibri" w:cs="Calibri"/>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Arial" w:hAnsi="Arial" w:cs="Arial"/>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Calibri" w:hAnsi="Calibri" w:cs="Calibri"/>
      <w:w w:val="100"/>
      <w:sz w:val="22"/>
      <w:szCs w:val="22"/>
      <w:lang w:val="hr-HR" w:bidi="ar-SA"/>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8z0">
    <w:name w:val="WW8Num38z0"/>
    <w:qFormat/>
    <w:rPr>
      <w:rFonts w:ascii="Wingdings" w:hAnsi="Wingdings" w:cs="Wingdings"/>
    </w:rPr>
  </w:style>
  <w:style w:type="character" w:customStyle="1" w:styleId="WW8Num38z1">
    <w:name w:val="WW8Num38z1"/>
    <w:qFormat/>
    <w:rPr>
      <w:rFonts w:ascii="Courier New" w:hAnsi="Courier New" w:cs="Times New Roman"/>
    </w:rPr>
  </w:style>
  <w:style w:type="character" w:customStyle="1" w:styleId="WW8Num38z3">
    <w:name w:val="WW8Num38z3"/>
    <w:qFormat/>
    <w:rPr>
      <w:rFonts w:ascii="Symbol" w:hAnsi="Symbol" w:cs="Symbol"/>
    </w:rPr>
  </w:style>
  <w:style w:type="character" w:customStyle="1" w:styleId="WW8Num42z0">
    <w:name w:val="WW8Num42z0"/>
    <w:qFormat/>
    <w:rPr>
      <w:rFonts w:ascii="Tahoma" w:eastAsia="Tahoma" w:hAnsi="Tahoma" w:cs="Tahoma"/>
      <w:spacing w:val="-1"/>
      <w:w w:val="100"/>
      <w:sz w:val="22"/>
      <w:szCs w:val="22"/>
      <w:lang w:val="hr-HR" w:bidi="ar-SA"/>
    </w:rPr>
  </w:style>
  <w:style w:type="character" w:customStyle="1" w:styleId="WW8Num44z0">
    <w:name w:val="WW8Num44z0"/>
    <w:qFormat/>
    <w:rPr>
      <w:rFonts w:ascii="Symbol" w:hAnsi="Symbol" w:cs="Symbol"/>
      <w:lang w:val="hr-HR"/>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rPr>
      <w:rFonts w:ascii="Symbol" w:hAnsi="Symbol" w:cs="Symbol"/>
      <w:sz w:val="20"/>
    </w:rPr>
  </w:style>
  <w:style w:type="character" w:customStyle="1" w:styleId="WW8Num47z1">
    <w:name w:val="WW8Num47z1"/>
    <w:qFormat/>
    <w:rPr>
      <w:rFonts w:ascii="Courier New" w:hAnsi="Courier New" w:cs="Courier New"/>
      <w:sz w:val="20"/>
    </w:rPr>
  </w:style>
  <w:style w:type="character" w:customStyle="1" w:styleId="WW8Num47z2">
    <w:name w:val="WW8Num47z2"/>
    <w:qFormat/>
    <w:rPr>
      <w:rFonts w:ascii="Wingdings" w:hAnsi="Wingdings" w:cs="Wingdings"/>
      <w:sz w:val="20"/>
    </w:rPr>
  </w:style>
  <w:style w:type="character" w:customStyle="1" w:styleId="WW8Num51z0">
    <w:name w:val="WW8Num51z0"/>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2z0">
    <w:name w:val="WW8Num52z0"/>
    <w:qFormat/>
    <w:rPr>
      <w:rFonts w:ascii="Symbol" w:hAnsi="Symbol" w:cs="Symbol"/>
      <w:sz w:val="20"/>
    </w:rPr>
  </w:style>
  <w:style w:type="character" w:customStyle="1" w:styleId="WW8Num52z1">
    <w:name w:val="WW8Num52z1"/>
    <w:qFormat/>
    <w:rPr>
      <w:rFonts w:ascii="Courier New" w:hAnsi="Courier New" w:cs="Courier New"/>
      <w:sz w:val="20"/>
    </w:rPr>
  </w:style>
  <w:style w:type="character" w:customStyle="1" w:styleId="WW8Num52z2">
    <w:name w:val="WW8Num52z2"/>
    <w:qFormat/>
    <w:rPr>
      <w:rFonts w:ascii="Wingdings" w:hAnsi="Wingdings" w:cs="Wingdings"/>
      <w:sz w:val="20"/>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0">
    <w:name w:val="WW8Num55z0"/>
    <w:qFormat/>
    <w:rPr>
      <w:rFonts w:ascii="Symbol" w:hAnsi="Symbol" w:cs="Symbol"/>
      <w:sz w:val="20"/>
    </w:rPr>
  </w:style>
  <w:style w:type="character" w:customStyle="1" w:styleId="WW8Num55z1">
    <w:name w:val="WW8Num55z1"/>
    <w:qFormat/>
    <w:rPr>
      <w:rFonts w:ascii="Courier New" w:hAnsi="Courier New" w:cs="Courier New"/>
      <w:sz w:val="20"/>
    </w:rPr>
  </w:style>
  <w:style w:type="character" w:customStyle="1" w:styleId="WW8Num55z2">
    <w:name w:val="WW8Num55z2"/>
    <w:qFormat/>
    <w:rPr>
      <w:rFonts w:ascii="Wingdings" w:hAnsi="Wingdings" w:cs="Wingdings"/>
      <w:sz w:val="20"/>
    </w:rPr>
  </w:style>
  <w:style w:type="character" w:customStyle="1" w:styleId="WW8Num56z0">
    <w:name w:val="WW8Num56z0"/>
    <w:qFormat/>
    <w:rPr>
      <w:rFonts w:ascii="Calibri" w:hAnsi="Calibri" w:cs="Calibri"/>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6z3">
    <w:name w:val="WW8Num56z3"/>
    <w:qFormat/>
    <w:rPr>
      <w:rFonts w:ascii="Symbol" w:hAnsi="Symbol" w:cs="Symbol"/>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61z0">
    <w:name w:val="WW8Num61z0"/>
    <w:qFormat/>
    <w:rPr>
      <w:b w:val="0"/>
    </w:rPr>
  </w:style>
  <w:style w:type="character" w:customStyle="1" w:styleId="WW8Num63z0">
    <w:name w:val="WW8Num63z0"/>
    <w:qFormat/>
    <w:rPr>
      <w:rFonts w:ascii="Symbol" w:hAnsi="Symbol" w:cs="Symbol"/>
      <w:sz w:val="20"/>
    </w:rPr>
  </w:style>
  <w:style w:type="character" w:customStyle="1" w:styleId="WW8Num63z1">
    <w:name w:val="WW8Num63z1"/>
    <w:qFormat/>
    <w:rPr>
      <w:rFonts w:ascii="Courier New" w:hAnsi="Courier New" w:cs="Courier New"/>
      <w:sz w:val="20"/>
    </w:rPr>
  </w:style>
  <w:style w:type="character" w:customStyle="1" w:styleId="WW8Num63z2">
    <w:name w:val="WW8Num63z2"/>
    <w:qFormat/>
    <w:rPr>
      <w:rFonts w:ascii="Wingdings" w:hAnsi="Wingdings" w:cs="Wingdings"/>
      <w:sz w:val="20"/>
    </w:rPr>
  </w:style>
  <w:style w:type="character" w:customStyle="1" w:styleId="WW8Num64z0">
    <w:name w:val="WW8Num64z0"/>
    <w:qFormat/>
    <w:rPr>
      <w:rFonts w:ascii="Symbol" w:hAnsi="Symbol" w:cs="Symbol"/>
      <w:sz w:val="20"/>
    </w:rPr>
  </w:style>
  <w:style w:type="character" w:customStyle="1" w:styleId="WW8Num64z1">
    <w:name w:val="WW8Num64z1"/>
    <w:qFormat/>
    <w:rPr>
      <w:rFonts w:ascii="Courier New" w:hAnsi="Courier New" w:cs="Courier New"/>
      <w:sz w:val="20"/>
    </w:rPr>
  </w:style>
  <w:style w:type="character" w:customStyle="1" w:styleId="WW8Num64z2">
    <w:name w:val="WW8Num64z2"/>
    <w:qFormat/>
    <w:rPr>
      <w:rFonts w:ascii="Wingdings" w:hAnsi="Wingdings" w:cs="Wingdings"/>
      <w:sz w:val="20"/>
    </w:rPr>
  </w:style>
  <w:style w:type="character" w:customStyle="1" w:styleId="WW8Num65z0">
    <w:name w:val="WW8Num65z0"/>
    <w:qFormat/>
    <w:rPr>
      <w:rFonts w:ascii="Symbol" w:hAnsi="Symbol" w:cs="Symbol"/>
      <w:sz w:val="20"/>
    </w:rPr>
  </w:style>
  <w:style w:type="character" w:customStyle="1" w:styleId="WW8Num65z1">
    <w:name w:val="WW8Num65z1"/>
    <w:qFormat/>
    <w:rPr>
      <w:rFonts w:ascii="Courier New" w:hAnsi="Courier New" w:cs="Courier New"/>
      <w:sz w:val="20"/>
    </w:rPr>
  </w:style>
  <w:style w:type="character" w:customStyle="1" w:styleId="WW8Num65z2">
    <w:name w:val="WW8Num65z2"/>
    <w:qFormat/>
    <w:rPr>
      <w:rFonts w:ascii="Wingdings" w:hAnsi="Wingdings" w:cs="Wingdings"/>
      <w:sz w:val="20"/>
    </w:rPr>
  </w:style>
  <w:style w:type="character" w:customStyle="1" w:styleId="WW8Num68z0">
    <w:name w:val="WW8Num68z0"/>
    <w:qFormat/>
    <w:rPr>
      <w:rFonts w:ascii="Symbol" w:hAnsi="Symbol" w:cs="Symbol"/>
      <w:sz w:val="20"/>
    </w:rPr>
  </w:style>
  <w:style w:type="character" w:customStyle="1" w:styleId="WW8Num68z1">
    <w:name w:val="WW8Num68z1"/>
    <w:qFormat/>
    <w:rPr>
      <w:rFonts w:ascii="Courier New" w:hAnsi="Courier New" w:cs="Courier New"/>
      <w:sz w:val="20"/>
    </w:rPr>
  </w:style>
  <w:style w:type="character" w:customStyle="1" w:styleId="WW8Num68z2">
    <w:name w:val="WW8Num68z2"/>
    <w:qFormat/>
    <w:rPr>
      <w:rFonts w:ascii="Wingdings" w:hAnsi="Wingdings" w:cs="Wingdings"/>
      <w:sz w:val="20"/>
    </w:rPr>
  </w:style>
  <w:style w:type="character" w:customStyle="1" w:styleId="WW8Num70z0">
    <w:name w:val="WW8Num70z0"/>
    <w:qFormat/>
    <w:rPr>
      <w:rFonts w:ascii="Symbol" w:hAnsi="Symbol" w:cs="Symbol"/>
      <w:sz w:val="20"/>
    </w:rPr>
  </w:style>
  <w:style w:type="character" w:customStyle="1" w:styleId="WW8Num70z1">
    <w:name w:val="WW8Num70z1"/>
    <w:qFormat/>
    <w:rPr>
      <w:rFonts w:ascii="Courier New" w:hAnsi="Courier New" w:cs="Courier New"/>
      <w:sz w:val="20"/>
    </w:rPr>
  </w:style>
  <w:style w:type="character" w:customStyle="1" w:styleId="WW8Num70z2">
    <w:name w:val="WW8Num70z2"/>
    <w:qFormat/>
    <w:rPr>
      <w:rFonts w:ascii="Wingdings" w:hAnsi="Wingdings" w:cs="Wingdings"/>
      <w:sz w:val="20"/>
    </w:rPr>
  </w:style>
  <w:style w:type="character" w:customStyle="1" w:styleId="WW8Num71z0">
    <w:name w:val="WW8Num71z0"/>
    <w:qFormat/>
    <w:rPr>
      <w:rFonts w:ascii="Calibri" w:hAnsi="Calibri" w:cs="Calibri"/>
    </w:rPr>
  </w:style>
  <w:style w:type="character" w:customStyle="1" w:styleId="WW8Num71z1">
    <w:name w:val="WW8Num71z1"/>
    <w:qFormat/>
    <w:rPr>
      <w:rFonts w:ascii="Courier New" w:hAnsi="Courier New" w:cs="Courier New"/>
    </w:rPr>
  </w:style>
  <w:style w:type="character" w:customStyle="1" w:styleId="WW8Num71z2">
    <w:name w:val="WW8Num71z2"/>
    <w:qFormat/>
    <w:rPr>
      <w:rFonts w:ascii="Wingdings" w:hAnsi="Wingdings" w:cs="Wingdings"/>
    </w:rPr>
  </w:style>
  <w:style w:type="character" w:customStyle="1" w:styleId="WW8Num71z3">
    <w:name w:val="WW8Num71z3"/>
    <w:qFormat/>
    <w:rPr>
      <w:rFonts w:ascii="Symbol" w:hAnsi="Symbol" w:cs="Symbol"/>
    </w:rPr>
  </w:style>
  <w:style w:type="character" w:customStyle="1" w:styleId="WW8Num73z0">
    <w:name w:val="WW8Num73z0"/>
    <w:qFormat/>
    <w:rPr>
      <w:rFonts w:ascii="Symbol" w:hAnsi="Symbol" w:cs="Symbol"/>
      <w:sz w:val="20"/>
    </w:rPr>
  </w:style>
  <w:style w:type="character" w:customStyle="1" w:styleId="WW8Num73z1">
    <w:name w:val="WW8Num73z1"/>
    <w:qFormat/>
    <w:rPr>
      <w:rFonts w:ascii="Courier New" w:hAnsi="Courier New" w:cs="Courier New"/>
      <w:sz w:val="20"/>
    </w:rPr>
  </w:style>
  <w:style w:type="character" w:customStyle="1" w:styleId="WW8Num73z2">
    <w:name w:val="WW8Num73z2"/>
    <w:qFormat/>
    <w:rPr>
      <w:rFonts w:ascii="Wingdings" w:hAnsi="Wingdings" w:cs="Wingdings"/>
      <w:sz w:val="20"/>
    </w:rPr>
  </w:style>
  <w:style w:type="character" w:customStyle="1" w:styleId="WW8Num75z0">
    <w:name w:val="WW8Num75z0"/>
    <w:qFormat/>
    <w:rPr>
      <w:rFonts w:ascii="Symbol" w:hAnsi="Symbol" w:cs="Symbol"/>
      <w:sz w:val="20"/>
    </w:rPr>
  </w:style>
  <w:style w:type="character" w:customStyle="1" w:styleId="WW8Num75z1">
    <w:name w:val="WW8Num75z1"/>
    <w:qFormat/>
    <w:rPr>
      <w:rFonts w:ascii="Courier New" w:hAnsi="Courier New" w:cs="Courier New"/>
      <w:sz w:val="20"/>
    </w:rPr>
  </w:style>
  <w:style w:type="character" w:customStyle="1" w:styleId="WW8Num75z2">
    <w:name w:val="WW8Num75z2"/>
    <w:qFormat/>
    <w:rPr>
      <w:rFonts w:ascii="Wingdings" w:hAnsi="Wingdings" w:cs="Wingdings"/>
      <w:sz w:val="20"/>
    </w:rPr>
  </w:style>
  <w:style w:type="character" w:customStyle="1" w:styleId="WW8Num1z0">
    <w:name w:val="WW8Num1z0"/>
    <w:qFormat/>
    <w:rPr>
      <w:rFonts w:ascii="Times New Roman" w:hAnsi="Times New Roman" w:cs="Times New Roman"/>
      <w:sz w:val="24"/>
    </w:rPr>
  </w:style>
  <w:style w:type="character" w:customStyle="1" w:styleId="WW8Num3z1">
    <w:name w:val="WW8Num3z1"/>
    <w:qFormat/>
    <w:rPr>
      <w:rFonts w:cs="Times New Roman"/>
    </w:rPr>
  </w:style>
  <w:style w:type="character" w:customStyle="1" w:styleId="WW8Num6z1">
    <w:name w:val="WW8Num6z1"/>
    <w:qFormat/>
    <w:rPr>
      <w:rFonts w:cs="Times New Roman"/>
    </w:rPr>
  </w:style>
  <w:style w:type="character" w:customStyle="1" w:styleId="WW8Num8z3">
    <w:name w:val="WW8Num8z3"/>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4">
    <w:name w:val="WW8Num12z4"/>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2">
    <w:name w:val="WW8Num15z2"/>
    <w:qFormat/>
    <w:rPr>
      <w:rFonts w:ascii="Wingdings" w:hAnsi="Wingdings" w:cs="Wingdings"/>
    </w:rPr>
  </w:style>
  <w:style w:type="character" w:customStyle="1" w:styleId="WW8Num17z1">
    <w:name w:val="WW8Num17z1"/>
    <w:qFormat/>
    <w:rPr>
      <w:rFonts w:ascii="Symbol" w:hAnsi="Symbol" w:cs="OpenSymbol;Arial Unicode MS"/>
    </w:rPr>
  </w:style>
  <w:style w:type="character" w:customStyle="1" w:styleId="WW8Num21z0">
    <w:name w:val="WW8Num21z0"/>
    <w:qFormat/>
    <w:rPr>
      <w:rFonts w:ascii="Calibri" w:hAnsi="Calibri" w:cs="Calibri"/>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2z0">
    <w:name w:val="WW8Num32z0"/>
    <w:qFormat/>
    <w:rPr>
      <w:rFonts w:ascii="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9z0">
    <w:name w:val="WW8Num39z0"/>
    <w:qFormat/>
    <w:rPr>
      <w:rFonts w:ascii="Calibri" w:eastAsia="Calibri" w:hAnsi="Calibri" w:cs="Calibri"/>
      <w:w w:val="100"/>
      <w:sz w:val="22"/>
      <w:szCs w:val="22"/>
      <w:lang w:val="hr-HR" w:bidi="ar-SA"/>
    </w:rPr>
  </w:style>
  <w:style w:type="character" w:customStyle="1" w:styleId="WW8Num39z1">
    <w:name w:val="WW8Num39z1"/>
    <w:qFormat/>
    <w:rPr>
      <w:lang w:val="hr-HR" w:bidi="ar-SA"/>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3">
    <w:name w:val="WW8Num46z3"/>
    <w:qFormat/>
    <w:rPr>
      <w:rFonts w:ascii="Symbol" w:hAnsi="Symbol" w:cs="Symbol"/>
    </w:rPr>
  </w:style>
  <w:style w:type="character" w:customStyle="1" w:styleId="WW8Num53z0">
    <w:name w:val="WW8Num53z0"/>
    <w:qFormat/>
    <w:rPr>
      <w:rFonts w:ascii="Symbol" w:hAnsi="Symbol" w:cs="Symbol"/>
      <w:lang w:val="hr-HR"/>
    </w:rPr>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7z0">
    <w:name w:val="WW8Num67z0"/>
    <w:qFormat/>
    <w:rPr>
      <w:rFonts w:ascii="Symbol" w:hAnsi="Symbol" w:cs="Symbol"/>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9z0">
    <w:name w:val="WW8Num69z0"/>
    <w:qFormat/>
    <w:rPr>
      <w:rFonts w:ascii="Symbol" w:hAnsi="Symbol" w:cs="Symbol"/>
    </w:rPr>
  </w:style>
  <w:style w:type="character" w:customStyle="1" w:styleId="WW8Num72z0">
    <w:name w:val="WW8Num72z0"/>
    <w:qFormat/>
    <w:rPr>
      <w:rFonts w:ascii="Symbol" w:hAnsi="Symbol" w:cs="Symbol"/>
    </w:rPr>
  </w:style>
  <w:style w:type="character" w:customStyle="1" w:styleId="WW8Num72z1">
    <w:name w:val="WW8Num72z1"/>
    <w:qFormat/>
    <w:rPr>
      <w:rFonts w:ascii="Courier New" w:hAnsi="Courier New" w:cs="Courier New"/>
    </w:rPr>
  </w:style>
  <w:style w:type="character" w:customStyle="1" w:styleId="WW8Num72z2">
    <w:name w:val="WW8Num72z2"/>
    <w:qFormat/>
    <w:rPr>
      <w:rFonts w:ascii="Wingdings" w:hAnsi="Wingdings" w:cs="Wingdings"/>
    </w:rPr>
  </w:style>
  <w:style w:type="character" w:customStyle="1" w:styleId="WW8Num76z0">
    <w:name w:val="WW8Num76z0"/>
    <w:qFormat/>
    <w:rPr>
      <w:rFonts w:ascii="Symbol" w:hAnsi="Symbol" w:cs="Symbol"/>
      <w:sz w:val="20"/>
    </w:rPr>
  </w:style>
  <w:style w:type="character" w:customStyle="1" w:styleId="WW8Num76z1">
    <w:name w:val="WW8Num76z1"/>
    <w:qFormat/>
    <w:rPr>
      <w:rFonts w:ascii="Courier New" w:hAnsi="Courier New" w:cs="Courier New"/>
      <w:sz w:val="20"/>
    </w:rPr>
  </w:style>
  <w:style w:type="character" w:customStyle="1" w:styleId="WW8Num76z2">
    <w:name w:val="WW8Num76z2"/>
    <w:qFormat/>
    <w:rPr>
      <w:rFonts w:ascii="Wingdings" w:hAnsi="Wingdings" w:cs="Wingdings"/>
      <w:sz w:val="20"/>
    </w:rPr>
  </w:style>
  <w:style w:type="character" w:customStyle="1" w:styleId="WW8Num79z0">
    <w:name w:val="WW8Num79z0"/>
    <w:qFormat/>
    <w:rPr>
      <w:b w:val="0"/>
    </w:rPr>
  </w:style>
  <w:style w:type="character" w:customStyle="1" w:styleId="WW8Num80z0">
    <w:name w:val="WW8Num80z0"/>
    <w:qFormat/>
    <w:rPr>
      <w:rFonts w:ascii="Symbol" w:hAnsi="Symbol" w:cs="Symbol"/>
      <w:sz w:val="20"/>
    </w:rPr>
  </w:style>
  <w:style w:type="character" w:customStyle="1" w:styleId="WW8Num80z1">
    <w:name w:val="WW8Num80z1"/>
    <w:qFormat/>
    <w:rPr>
      <w:rFonts w:ascii="Courier New" w:hAnsi="Courier New" w:cs="Courier New"/>
      <w:sz w:val="20"/>
    </w:rPr>
  </w:style>
  <w:style w:type="character" w:customStyle="1" w:styleId="WW8Num80z2">
    <w:name w:val="WW8Num80z2"/>
    <w:qFormat/>
    <w:rPr>
      <w:rFonts w:ascii="Wingdings" w:hAnsi="Wingdings" w:cs="Wingdings"/>
      <w:sz w:val="20"/>
    </w:rPr>
  </w:style>
  <w:style w:type="character" w:customStyle="1" w:styleId="WW8Num82z0">
    <w:name w:val="WW8Num82z0"/>
    <w:qFormat/>
    <w:rPr>
      <w:rFonts w:ascii="Symbol" w:hAnsi="Symbol" w:cs="Symbol"/>
      <w:sz w:val="20"/>
    </w:rPr>
  </w:style>
  <w:style w:type="character" w:customStyle="1" w:styleId="WW8Num82z1">
    <w:name w:val="WW8Num82z1"/>
    <w:qFormat/>
    <w:rPr>
      <w:rFonts w:ascii="Courier New" w:hAnsi="Courier New" w:cs="Courier New"/>
      <w:sz w:val="20"/>
    </w:rPr>
  </w:style>
  <w:style w:type="character" w:customStyle="1" w:styleId="WW8Num82z2">
    <w:name w:val="WW8Num82z2"/>
    <w:qFormat/>
    <w:rPr>
      <w:rFonts w:ascii="Wingdings" w:hAnsi="Wingdings" w:cs="Wingdings"/>
      <w:sz w:val="20"/>
    </w:rPr>
  </w:style>
  <w:style w:type="character" w:customStyle="1" w:styleId="WW8Num83z0">
    <w:name w:val="WW8Num83z0"/>
    <w:qFormat/>
    <w:rPr>
      <w:rFonts w:ascii="Symbol" w:hAnsi="Symbol" w:cs="Symbol"/>
      <w:sz w:val="20"/>
    </w:rPr>
  </w:style>
  <w:style w:type="character" w:customStyle="1" w:styleId="WW8Num83z1">
    <w:name w:val="WW8Num83z1"/>
    <w:qFormat/>
    <w:rPr>
      <w:rFonts w:ascii="Courier New" w:hAnsi="Courier New" w:cs="Courier New"/>
      <w:sz w:val="20"/>
    </w:rPr>
  </w:style>
  <w:style w:type="character" w:customStyle="1" w:styleId="WW8Num83z2">
    <w:name w:val="WW8Num83z2"/>
    <w:qFormat/>
    <w:rPr>
      <w:rFonts w:ascii="Wingdings" w:hAnsi="Wingdings" w:cs="Wingdings"/>
      <w:sz w:val="20"/>
    </w:rPr>
  </w:style>
  <w:style w:type="character" w:customStyle="1" w:styleId="WW8Num84z0">
    <w:name w:val="WW8Num84z0"/>
    <w:qFormat/>
    <w:rPr>
      <w:rFonts w:ascii="Symbol" w:hAnsi="Symbol" w:cs="Symbol"/>
      <w:sz w:val="20"/>
    </w:rPr>
  </w:style>
  <w:style w:type="character" w:customStyle="1" w:styleId="WW8Num84z1">
    <w:name w:val="WW8Num84z1"/>
    <w:qFormat/>
    <w:rPr>
      <w:rFonts w:ascii="Courier New" w:hAnsi="Courier New" w:cs="Courier New"/>
      <w:sz w:val="20"/>
    </w:rPr>
  </w:style>
  <w:style w:type="character" w:customStyle="1" w:styleId="WW8Num84z2">
    <w:name w:val="WW8Num84z2"/>
    <w:qFormat/>
    <w:rPr>
      <w:rFonts w:ascii="Wingdings" w:hAnsi="Wingdings" w:cs="Wingdings"/>
      <w:sz w:val="20"/>
    </w:rPr>
  </w:style>
  <w:style w:type="character" w:customStyle="1" w:styleId="WW8Num87z0">
    <w:name w:val="WW8Num87z0"/>
    <w:qFormat/>
    <w:rPr>
      <w:rFonts w:ascii="Symbol" w:hAnsi="Symbol" w:cs="Symbol"/>
      <w:sz w:val="20"/>
    </w:rPr>
  </w:style>
  <w:style w:type="character" w:customStyle="1" w:styleId="WW8Num87z1">
    <w:name w:val="WW8Num87z1"/>
    <w:qFormat/>
    <w:rPr>
      <w:rFonts w:ascii="Courier New" w:hAnsi="Courier New" w:cs="Courier New"/>
      <w:sz w:val="20"/>
    </w:rPr>
  </w:style>
  <w:style w:type="character" w:customStyle="1" w:styleId="WW8Num87z2">
    <w:name w:val="WW8Num87z2"/>
    <w:qFormat/>
    <w:rPr>
      <w:rFonts w:ascii="Wingdings" w:hAnsi="Wingdings" w:cs="Wingdings"/>
      <w:sz w:val="20"/>
    </w:rPr>
  </w:style>
  <w:style w:type="character" w:customStyle="1" w:styleId="WW8Num88z0">
    <w:name w:val="WW8Num88z0"/>
    <w:qFormat/>
    <w:rPr>
      <w:rFonts w:ascii="Symbol" w:hAnsi="Symbol" w:cs="Symbol"/>
      <w:sz w:val="20"/>
    </w:rPr>
  </w:style>
  <w:style w:type="character" w:customStyle="1" w:styleId="WW8Num88z1">
    <w:name w:val="WW8Num88z1"/>
    <w:qFormat/>
    <w:rPr>
      <w:rFonts w:ascii="Courier New" w:hAnsi="Courier New" w:cs="Courier New"/>
      <w:sz w:val="20"/>
    </w:rPr>
  </w:style>
  <w:style w:type="character" w:customStyle="1" w:styleId="WW8Num88z2">
    <w:name w:val="WW8Num88z2"/>
    <w:qFormat/>
    <w:rPr>
      <w:rFonts w:ascii="Wingdings" w:hAnsi="Wingdings" w:cs="Wingdings"/>
      <w:sz w:val="20"/>
    </w:rPr>
  </w:style>
  <w:style w:type="character" w:customStyle="1" w:styleId="WW8Num90z0">
    <w:name w:val="WW8Num90z0"/>
    <w:qFormat/>
    <w:rPr>
      <w:rFonts w:ascii="Symbol" w:hAnsi="Symbol" w:cs="Symbol"/>
      <w:sz w:val="20"/>
    </w:rPr>
  </w:style>
  <w:style w:type="character" w:customStyle="1" w:styleId="WW8Num90z1">
    <w:name w:val="WW8Num90z1"/>
    <w:qFormat/>
    <w:rPr>
      <w:rFonts w:ascii="Courier New" w:hAnsi="Courier New" w:cs="Courier New"/>
      <w:sz w:val="20"/>
    </w:rPr>
  </w:style>
  <w:style w:type="character" w:customStyle="1" w:styleId="WW8Num90z2">
    <w:name w:val="WW8Num90z2"/>
    <w:qFormat/>
    <w:rPr>
      <w:rFonts w:ascii="Wingdings" w:hAnsi="Wingdings" w:cs="Wingdings"/>
      <w:sz w:val="20"/>
    </w:rPr>
  </w:style>
  <w:style w:type="character" w:customStyle="1" w:styleId="WW8Num91z0">
    <w:name w:val="WW8Num91z0"/>
    <w:qFormat/>
    <w:rPr>
      <w:rFonts w:ascii="Calibri" w:hAnsi="Calibri" w:cs="Calibri"/>
    </w:rPr>
  </w:style>
  <w:style w:type="character" w:customStyle="1" w:styleId="WW8Num91z1">
    <w:name w:val="WW8Num91z1"/>
    <w:qFormat/>
    <w:rPr>
      <w:rFonts w:ascii="Courier New" w:hAnsi="Courier New" w:cs="Courier New"/>
    </w:rPr>
  </w:style>
  <w:style w:type="character" w:customStyle="1" w:styleId="WW8Num91z2">
    <w:name w:val="WW8Num91z2"/>
    <w:qFormat/>
    <w:rPr>
      <w:rFonts w:ascii="Wingdings" w:hAnsi="Wingdings" w:cs="Wingdings"/>
    </w:rPr>
  </w:style>
  <w:style w:type="character" w:customStyle="1" w:styleId="WW8Num91z3">
    <w:name w:val="WW8Num91z3"/>
    <w:qFormat/>
    <w:rPr>
      <w:rFonts w:ascii="Symbol" w:hAnsi="Symbol" w:cs="Symbol"/>
    </w:rPr>
  </w:style>
  <w:style w:type="character" w:customStyle="1" w:styleId="WW8Num93z0">
    <w:name w:val="WW8Num93z0"/>
    <w:qFormat/>
    <w:rPr>
      <w:rFonts w:ascii="Symbol" w:hAnsi="Symbol" w:cs="Symbol"/>
      <w:sz w:val="20"/>
    </w:rPr>
  </w:style>
  <w:style w:type="character" w:customStyle="1" w:styleId="WW8Num93z1">
    <w:name w:val="WW8Num93z1"/>
    <w:qFormat/>
    <w:rPr>
      <w:rFonts w:ascii="Courier New" w:hAnsi="Courier New" w:cs="Courier New"/>
      <w:sz w:val="20"/>
    </w:rPr>
  </w:style>
  <w:style w:type="character" w:customStyle="1" w:styleId="WW8Num93z2">
    <w:name w:val="WW8Num93z2"/>
    <w:qFormat/>
    <w:rPr>
      <w:rFonts w:ascii="Wingdings" w:hAnsi="Wingdings" w:cs="Wingdings"/>
      <w:sz w:val="20"/>
    </w:rPr>
  </w:style>
  <w:style w:type="character" w:customStyle="1" w:styleId="WW8Num95z0">
    <w:name w:val="WW8Num95z0"/>
    <w:qFormat/>
    <w:rPr>
      <w:rFonts w:ascii="Symbol" w:hAnsi="Symbol" w:cs="Symbol"/>
      <w:sz w:val="20"/>
    </w:rPr>
  </w:style>
  <w:style w:type="character" w:customStyle="1" w:styleId="WW8Num95z1">
    <w:name w:val="WW8Num95z1"/>
    <w:qFormat/>
    <w:rPr>
      <w:rFonts w:ascii="Courier New" w:hAnsi="Courier New" w:cs="Courier New"/>
      <w:sz w:val="20"/>
    </w:rPr>
  </w:style>
  <w:style w:type="character" w:customStyle="1" w:styleId="WW8Num95z2">
    <w:name w:val="WW8Num95z2"/>
    <w:qFormat/>
    <w:rPr>
      <w:rFonts w:ascii="Wingdings" w:hAnsi="Wingdings" w:cs="Wingdings"/>
      <w:sz w:val="20"/>
    </w:rPr>
  </w:style>
  <w:style w:type="character" w:customStyle="1" w:styleId="WW8Num99z0">
    <w:name w:val="WW8Num99z0"/>
    <w:qFormat/>
  </w:style>
  <w:style w:type="character" w:customStyle="1" w:styleId="WW8Num100z0">
    <w:name w:val="WW8Num100z0"/>
    <w:qFormat/>
    <w:rPr>
      <w:rFonts w:ascii="Symbol" w:hAnsi="Symbol" w:cs="Symbol"/>
      <w:sz w:val="20"/>
    </w:rPr>
  </w:style>
  <w:style w:type="character" w:customStyle="1" w:styleId="WW8Num100z1">
    <w:name w:val="WW8Num100z1"/>
    <w:qFormat/>
    <w:rPr>
      <w:rFonts w:ascii="Courier New" w:hAnsi="Courier New" w:cs="Courier New"/>
      <w:sz w:val="20"/>
    </w:rPr>
  </w:style>
  <w:style w:type="character" w:customStyle="1" w:styleId="WW8Num100z2">
    <w:name w:val="WW8Num100z2"/>
    <w:qFormat/>
    <w:rPr>
      <w:rFonts w:ascii="Wingdings" w:hAnsi="Wingdings" w:cs="Wingdings"/>
      <w:sz w:val="20"/>
    </w:rPr>
  </w:style>
  <w:style w:type="character" w:customStyle="1" w:styleId="BodyTextChar">
    <w:name w:val="Body Text Char"/>
    <w:uiPriority w:val="1"/>
    <w:qFormat/>
    <w:rPr>
      <w:rFonts w:ascii="Tahoma" w:eastAsia="Tahoma" w:hAnsi="Tahoma" w:cs="Tahoma"/>
      <w:sz w:val="22"/>
      <w:szCs w:val="22"/>
      <w:lang w:val="hr-HR"/>
    </w:rPr>
  </w:style>
  <w:style w:type="character" w:customStyle="1" w:styleId="Heading1Char">
    <w:name w:val="Heading 1 Char"/>
    <w:uiPriority w:val="9"/>
    <w:qFormat/>
    <w:rPr>
      <w:rFonts w:ascii="Calibri Light" w:hAnsi="Calibri Light" w:cs="Calibri Light"/>
      <w:b/>
      <w:bCs/>
      <w:color w:val="2E74B5"/>
      <w:sz w:val="28"/>
      <w:szCs w:val="28"/>
      <w:lang w:val="hr-HR"/>
    </w:rPr>
  </w:style>
  <w:style w:type="character" w:customStyle="1" w:styleId="Heading2Char">
    <w:name w:val="Heading 2 Char"/>
    <w:uiPriority w:val="9"/>
    <w:qFormat/>
    <w:rPr>
      <w:rFonts w:ascii="Calibri Light" w:hAnsi="Calibri Light" w:cs="Calibri Light"/>
      <w:b/>
      <w:bCs/>
      <w:color w:val="5B9BD5"/>
      <w:sz w:val="26"/>
      <w:szCs w:val="26"/>
      <w:lang w:val="hr-HR"/>
    </w:rPr>
  </w:style>
  <w:style w:type="character" w:customStyle="1" w:styleId="Heading3Char">
    <w:name w:val="Heading 3 Char"/>
    <w:uiPriority w:val="9"/>
    <w:qFormat/>
    <w:rPr>
      <w:sz w:val="32"/>
      <w:szCs w:val="32"/>
      <w:lang w:val="en-AU"/>
    </w:rPr>
  </w:style>
  <w:style w:type="character" w:customStyle="1" w:styleId="Heading4Char">
    <w:name w:val="Heading 4 Char"/>
    <w:uiPriority w:val="9"/>
    <w:qFormat/>
    <w:rPr>
      <w:b/>
      <w:bCs/>
      <w:sz w:val="40"/>
      <w:szCs w:val="40"/>
      <w:lang w:val="en-AU"/>
    </w:rPr>
  </w:style>
  <w:style w:type="character" w:customStyle="1" w:styleId="Heading5Char">
    <w:name w:val="Heading 5 Char"/>
    <w:uiPriority w:val="9"/>
    <w:qFormat/>
    <w:rPr>
      <w:rFonts w:ascii="Calibri Light" w:hAnsi="Calibri Light" w:cs="Calibri Light"/>
      <w:color w:val="1F4D78"/>
      <w:sz w:val="24"/>
      <w:szCs w:val="24"/>
      <w:lang w:val="hr-HR"/>
    </w:rPr>
  </w:style>
  <w:style w:type="character" w:customStyle="1" w:styleId="Heading6Char">
    <w:name w:val="Heading 6 Char"/>
    <w:uiPriority w:val="9"/>
    <w:qFormat/>
    <w:rPr>
      <w:rFonts w:ascii="Calibri Light" w:hAnsi="Calibri Light" w:cs="Calibri Light"/>
      <w:i/>
      <w:iCs/>
      <w:color w:val="1F4D78"/>
      <w:sz w:val="24"/>
      <w:szCs w:val="24"/>
      <w:lang w:val="hr-HR"/>
    </w:rPr>
  </w:style>
  <w:style w:type="character" w:customStyle="1" w:styleId="Heading7Char">
    <w:name w:val="Heading 7 Char"/>
    <w:qFormat/>
    <w:rPr>
      <w:rFonts w:ascii="Calibri Light" w:hAnsi="Calibri Light" w:cs="Calibri Light"/>
      <w:i/>
      <w:iCs/>
      <w:color w:val="404040"/>
      <w:sz w:val="24"/>
      <w:szCs w:val="24"/>
      <w:lang w:val="hr-HR"/>
    </w:rPr>
  </w:style>
  <w:style w:type="character" w:customStyle="1" w:styleId="Heading8Char">
    <w:name w:val="Heading 8 Char"/>
    <w:qFormat/>
    <w:rPr>
      <w:rFonts w:ascii="Calibri Light" w:hAnsi="Calibri Light" w:cs="Calibri Light"/>
      <w:color w:val="404040"/>
      <w:lang w:val="hr-HR"/>
    </w:rPr>
  </w:style>
  <w:style w:type="character" w:customStyle="1" w:styleId="Heading9Char">
    <w:name w:val="Heading 9 Char"/>
    <w:qFormat/>
    <w:rPr>
      <w:rFonts w:ascii="Calibri Light" w:hAnsi="Calibri Light" w:cs="Calibri Light"/>
      <w:i/>
      <w:iCs/>
      <w:color w:val="404040"/>
      <w:lang w:val="hr-HR"/>
    </w:rPr>
  </w:style>
  <w:style w:type="character" w:customStyle="1" w:styleId="Internetskapoveznica">
    <w:name w:val="Internetska poveznica"/>
    <w:uiPriority w:val="99"/>
    <w:unhideWhenUsed/>
    <w:rsid w:val="00003247"/>
    <w:rPr>
      <w:color w:val="0563C1"/>
      <w:u w:val="single"/>
    </w:rPr>
  </w:style>
  <w:style w:type="character" w:customStyle="1" w:styleId="Posjeenainternetskapoveznica">
    <w:name w:val="Posjećena internetska poveznica"/>
    <w:rPr>
      <w:color w:val="954F72"/>
      <w:u w:val="single"/>
    </w:rPr>
  </w:style>
  <w:style w:type="character" w:customStyle="1" w:styleId="HeaderChar">
    <w:name w:val="Header Char"/>
    <w:qFormat/>
    <w:rPr>
      <w:sz w:val="24"/>
      <w:szCs w:val="24"/>
    </w:rPr>
  </w:style>
  <w:style w:type="character" w:customStyle="1" w:styleId="FooterChar">
    <w:name w:val="Footer Char"/>
    <w:uiPriority w:val="99"/>
    <w:qFormat/>
    <w:rPr>
      <w:sz w:val="24"/>
      <w:szCs w:val="24"/>
    </w:rPr>
  </w:style>
  <w:style w:type="character" w:customStyle="1" w:styleId="BalloonTextChar">
    <w:name w:val="Balloon Text Char"/>
    <w:qFormat/>
    <w:rPr>
      <w:rFonts w:ascii="Tahoma" w:hAnsi="Tahoma" w:cs="Tahoma"/>
      <w:sz w:val="16"/>
      <w:szCs w:val="16"/>
    </w:rPr>
  </w:style>
  <w:style w:type="character" w:customStyle="1" w:styleId="Isticanje">
    <w:name w:val="Isticanje"/>
    <w:basedOn w:val="Zadanifontodlomka"/>
    <w:qFormat/>
    <w:rsid w:val="00E42CF5"/>
    <w:rPr>
      <w:i/>
      <w:iCs/>
    </w:rPr>
  </w:style>
  <w:style w:type="character" w:styleId="Nerijeenospominjanje">
    <w:name w:val="Unresolved Mention"/>
    <w:qFormat/>
    <w:rPr>
      <w:color w:val="605E5C"/>
      <w:shd w:val="clear" w:color="auto" w:fill="E1DFDD"/>
    </w:rPr>
  </w:style>
  <w:style w:type="character" w:styleId="Referencakomentara">
    <w:name w:val="annotation reference"/>
    <w:uiPriority w:val="99"/>
    <w:qFormat/>
    <w:rPr>
      <w:sz w:val="16"/>
      <w:szCs w:val="16"/>
    </w:rPr>
  </w:style>
  <w:style w:type="character" w:customStyle="1" w:styleId="CommentTextChar">
    <w:name w:val="Comment Text Char"/>
    <w:qFormat/>
    <w:rPr>
      <w:rFonts w:ascii="Calibri" w:eastAsia="Calibri" w:hAnsi="Calibri" w:cs="Calibri"/>
    </w:rPr>
  </w:style>
  <w:style w:type="character" w:customStyle="1" w:styleId="Jakoisticanje1">
    <w:name w:val="Jako isticanje1"/>
    <w:qFormat/>
    <w:rPr>
      <w:b/>
      <w:bCs/>
    </w:rPr>
  </w:style>
  <w:style w:type="character" w:customStyle="1" w:styleId="CommentSubjectChar">
    <w:name w:val="Comment Subject Char"/>
    <w:uiPriority w:val="99"/>
    <w:qFormat/>
    <w:rPr>
      <w:rFonts w:ascii="Calibri" w:eastAsia="Calibri" w:hAnsi="Calibri" w:cs="Times New Roman"/>
      <w:b/>
      <w:bCs/>
      <w:sz w:val="20"/>
      <w:szCs w:val="20"/>
    </w:rPr>
  </w:style>
  <w:style w:type="character" w:customStyle="1" w:styleId="HeaderChar1">
    <w:name w:val="Header Char1"/>
    <w:qFormat/>
    <w:rPr>
      <w:lang w:val="hr-HR"/>
    </w:rPr>
  </w:style>
  <w:style w:type="character" w:customStyle="1" w:styleId="FooterChar1">
    <w:name w:val="Footer Char1"/>
    <w:qFormat/>
    <w:rPr>
      <w:lang w:val="hr-HR"/>
    </w:rPr>
  </w:style>
  <w:style w:type="character" w:customStyle="1" w:styleId="BalloonTextChar1">
    <w:name w:val="Balloon Text Char1"/>
    <w:qFormat/>
    <w:rPr>
      <w:rFonts w:ascii="Segoe UI" w:hAnsi="Segoe UI" w:cs="Segoe UI"/>
      <w:sz w:val="18"/>
      <w:szCs w:val="18"/>
      <w:lang w:val="hr-HR"/>
    </w:rPr>
  </w:style>
  <w:style w:type="character" w:customStyle="1" w:styleId="CommentTextChar1">
    <w:name w:val="Comment Text Char1"/>
    <w:qFormat/>
    <w:rPr>
      <w:lang w:val="hr-HR"/>
    </w:rPr>
  </w:style>
  <w:style w:type="character" w:customStyle="1" w:styleId="CommentSubjectChar1">
    <w:name w:val="Comment Subject Char1"/>
    <w:qFormat/>
    <w:rPr>
      <w:b/>
      <w:bCs/>
      <w:lang w:val="hr-HR"/>
    </w:rPr>
  </w:style>
  <w:style w:type="character" w:customStyle="1" w:styleId="Zadanifontodlomka1">
    <w:name w:val="Zadani font odlomka1"/>
    <w:qFormat/>
  </w:style>
  <w:style w:type="character" w:customStyle="1" w:styleId="Istaknuto1">
    <w:name w:val="Istaknuto1"/>
    <w:basedOn w:val="Zadanifontodlomka1"/>
    <w:qFormat/>
    <w:rPr>
      <w:i/>
      <w:iCs/>
    </w:rPr>
  </w:style>
  <w:style w:type="character" w:styleId="Naglaeno">
    <w:name w:val="Strong"/>
    <w:qFormat/>
    <w:rsid w:val="00710B52"/>
    <w:rPr>
      <w:b/>
      <w:bCs/>
    </w:rPr>
  </w:style>
  <w:style w:type="character" w:customStyle="1" w:styleId="NaglaencitatChar">
    <w:name w:val="Naglašen citat Char"/>
    <w:basedOn w:val="Zadanifontodlomka"/>
    <w:link w:val="Naglaencitat"/>
    <w:uiPriority w:val="30"/>
    <w:qFormat/>
    <w:rsid w:val="00710B52"/>
    <w:rPr>
      <w:rFonts w:ascii="Times New Roman" w:eastAsia="Times New Roman" w:hAnsi="Times New Roman" w:cs="Times New Roman"/>
      <w:i/>
      <w:iCs/>
      <w:color w:val="4472C4"/>
      <w:sz w:val="20"/>
      <w:szCs w:val="20"/>
      <w:lang w:val="en-US" w:eastAsia="hr-HR" w:bidi="ar-SA"/>
    </w:rPr>
  </w:style>
  <w:style w:type="character" w:customStyle="1" w:styleId="PodnaslovChar">
    <w:name w:val="Podnaslov Char"/>
    <w:basedOn w:val="Zadanifontodlomka"/>
    <w:link w:val="Podnaslov"/>
    <w:uiPriority w:val="11"/>
    <w:qFormat/>
    <w:rsid w:val="00710B52"/>
    <w:rPr>
      <w:rFonts w:ascii="Calibri Light" w:eastAsia="Times New Roman" w:hAnsi="Calibri Light" w:cs="Times New Roman"/>
      <w:lang w:val="en-US" w:eastAsia="hr-HR" w:bidi="ar-SA"/>
    </w:rPr>
  </w:style>
  <w:style w:type="character" w:customStyle="1" w:styleId="Jakoisticanje2">
    <w:name w:val="Jako isticanje2"/>
    <w:qFormat/>
    <w:rsid w:val="00E8130D"/>
    <w:rPr>
      <w:b/>
      <w:bCs/>
    </w:rPr>
  </w:style>
  <w:style w:type="character" w:customStyle="1" w:styleId="Bullets">
    <w:name w:val="Bullets"/>
    <w:qFormat/>
    <w:rPr>
      <w:rFonts w:ascii="OpenSymbol" w:eastAsia="OpenSymbol" w:hAnsi="OpenSymbol" w:cs="OpenSymbol"/>
    </w:rPr>
  </w:style>
  <w:style w:type="character" w:customStyle="1" w:styleId="Simbolinumeriranja">
    <w:name w:val="Simboli numeriranja"/>
    <w:qFormat/>
  </w:style>
  <w:style w:type="character" w:customStyle="1" w:styleId="Naslov1Char">
    <w:name w:val="Naslov 1 Char"/>
    <w:basedOn w:val="Zadanifontodlomka"/>
    <w:link w:val="Naslov1"/>
    <w:uiPriority w:val="9"/>
    <w:qFormat/>
    <w:rsid w:val="00003247"/>
    <w:rPr>
      <w:rFonts w:ascii="Calibri Light" w:eastAsia="Times New Roman" w:hAnsi="Calibri Light" w:cs="Calibri Light"/>
      <w:b/>
      <w:bCs/>
      <w:color w:val="2E74B5"/>
      <w:sz w:val="28"/>
      <w:szCs w:val="28"/>
      <w:lang w:bidi="ar-SA"/>
    </w:rPr>
  </w:style>
  <w:style w:type="character" w:customStyle="1" w:styleId="Naslov2Char">
    <w:name w:val="Naslov 2 Char"/>
    <w:basedOn w:val="Zadanifontodlomka"/>
    <w:link w:val="Naslov2"/>
    <w:uiPriority w:val="9"/>
    <w:qFormat/>
    <w:rsid w:val="00003247"/>
    <w:rPr>
      <w:rFonts w:ascii="Calibri Light" w:eastAsia="Times New Roman" w:hAnsi="Calibri Light" w:cs="Calibri Light"/>
      <w:b/>
      <w:bCs/>
      <w:color w:val="5B9BD5"/>
      <w:sz w:val="26"/>
      <w:szCs w:val="26"/>
      <w:lang w:bidi="ar-SA"/>
    </w:rPr>
  </w:style>
  <w:style w:type="character" w:customStyle="1" w:styleId="Naslov3Char">
    <w:name w:val="Naslov 3 Char"/>
    <w:basedOn w:val="Zadanifontodlomka"/>
    <w:link w:val="Naslov3"/>
    <w:uiPriority w:val="9"/>
    <w:qFormat/>
    <w:rsid w:val="00003247"/>
    <w:rPr>
      <w:rFonts w:ascii="Times New Roman" w:eastAsia="Times New Roman" w:hAnsi="Times New Roman" w:cs="Times New Roman"/>
      <w:sz w:val="32"/>
      <w:szCs w:val="32"/>
      <w:lang w:val="en-AU" w:bidi="ar-SA"/>
    </w:rPr>
  </w:style>
  <w:style w:type="character" w:customStyle="1" w:styleId="Naslov4Char">
    <w:name w:val="Naslov 4 Char"/>
    <w:basedOn w:val="Zadanifontodlomka"/>
    <w:link w:val="Naslov4"/>
    <w:uiPriority w:val="9"/>
    <w:qFormat/>
    <w:rsid w:val="00003247"/>
    <w:rPr>
      <w:rFonts w:ascii="Times New Roman" w:eastAsia="Times New Roman" w:hAnsi="Times New Roman" w:cs="Times New Roman"/>
      <w:b/>
      <w:bCs/>
      <w:sz w:val="40"/>
      <w:szCs w:val="40"/>
      <w:lang w:val="en-AU" w:bidi="ar-SA"/>
    </w:rPr>
  </w:style>
  <w:style w:type="character" w:customStyle="1" w:styleId="Naslov5Char">
    <w:name w:val="Naslov 5 Char"/>
    <w:basedOn w:val="Zadanifontodlomka"/>
    <w:link w:val="Naslov5"/>
    <w:uiPriority w:val="9"/>
    <w:qFormat/>
    <w:rsid w:val="00003247"/>
    <w:rPr>
      <w:rFonts w:ascii="Calibri Light" w:eastAsia="Times New Roman" w:hAnsi="Calibri Light" w:cs="Calibri Light"/>
      <w:color w:val="1F4D78"/>
      <w:lang w:bidi="ar-SA"/>
    </w:rPr>
  </w:style>
  <w:style w:type="character" w:customStyle="1" w:styleId="Naslov6Char">
    <w:name w:val="Naslov 6 Char"/>
    <w:basedOn w:val="Zadanifontodlomka"/>
    <w:link w:val="Naslov6"/>
    <w:uiPriority w:val="9"/>
    <w:qFormat/>
    <w:rsid w:val="00003247"/>
    <w:rPr>
      <w:rFonts w:ascii="Calibri Light" w:eastAsia="Times New Roman" w:hAnsi="Calibri Light" w:cs="Calibri Light"/>
      <w:i/>
      <w:iCs/>
      <w:color w:val="1F4D78"/>
      <w:lang w:bidi="ar-SA"/>
    </w:rPr>
  </w:style>
  <w:style w:type="character" w:customStyle="1" w:styleId="Naslov7Char">
    <w:name w:val="Naslov 7 Char"/>
    <w:basedOn w:val="Zadanifontodlomka"/>
    <w:link w:val="Naslov7"/>
    <w:qFormat/>
    <w:rsid w:val="00003247"/>
    <w:rPr>
      <w:rFonts w:ascii="Calibri Light" w:eastAsia="Times New Roman" w:hAnsi="Calibri Light" w:cs="Calibri Light"/>
      <w:i/>
      <w:iCs/>
      <w:color w:val="404040"/>
      <w:lang w:bidi="ar-SA"/>
    </w:rPr>
  </w:style>
  <w:style w:type="character" w:customStyle="1" w:styleId="Naslov8Char">
    <w:name w:val="Naslov 8 Char"/>
    <w:basedOn w:val="Zadanifontodlomka"/>
    <w:link w:val="Naslov8"/>
    <w:qFormat/>
    <w:rsid w:val="00003247"/>
    <w:rPr>
      <w:rFonts w:ascii="Calibri Light" w:eastAsia="Times New Roman" w:hAnsi="Calibri Light" w:cs="Calibri Light"/>
      <w:color w:val="404040"/>
      <w:sz w:val="20"/>
      <w:szCs w:val="20"/>
      <w:lang w:bidi="ar-SA"/>
    </w:rPr>
  </w:style>
  <w:style w:type="character" w:customStyle="1" w:styleId="Naslov9Char">
    <w:name w:val="Naslov 9 Char"/>
    <w:basedOn w:val="Zadanifontodlomka"/>
    <w:link w:val="Naslov9"/>
    <w:qFormat/>
    <w:rsid w:val="00003247"/>
    <w:rPr>
      <w:rFonts w:ascii="Calibri Light" w:eastAsia="Times New Roman" w:hAnsi="Calibri Light" w:cs="Calibri Light"/>
      <w:i/>
      <w:iCs/>
      <w:color w:val="404040"/>
      <w:sz w:val="20"/>
      <w:szCs w:val="20"/>
      <w:lang w:bidi="ar-SA"/>
    </w:rPr>
  </w:style>
  <w:style w:type="character" w:customStyle="1" w:styleId="ZaglavljeChar">
    <w:name w:val="Zaglavlje Char"/>
    <w:link w:val="Zaglavlje"/>
    <w:qFormat/>
    <w:rsid w:val="00003247"/>
    <w:rPr>
      <w:rFonts w:ascii="Times New Roman" w:eastAsia="Times New Roman" w:hAnsi="Times New Roman" w:cs="Times New Roman"/>
      <w:lang w:val="en-US" w:bidi="ar-SA"/>
    </w:rPr>
  </w:style>
  <w:style w:type="character" w:customStyle="1" w:styleId="PodnojeChar">
    <w:name w:val="Podnožje Char"/>
    <w:link w:val="Podnoje"/>
    <w:uiPriority w:val="99"/>
    <w:qFormat/>
    <w:rsid w:val="00003247"/>
    <w:rPr>
      <w:rFonts w:ascii="Times New Roman" w:eastAsia="Times New Roman" w:hAnsi="Times New Roman" w:cs="Times New Roman"/>
      <w:lang w:val="en-US" w:bidi="ar-SA"/>
    </w:rPr>
  </w:style>
  <w:style w:type="character" w:customStyle="1" w:styleId="TekstbaloniaChar">
    <w:name w:val="Tekst balončića Char"/>
    <w:link w:val="Tekstbalonia"/>
    <w:qFormat/>
    <w:rsid w:val="00003247"/>
    <w:rPr>
      <w:rFonts w:ascii="Tahoma" w:eastAsia="Times New Roman" w:hAnsi="Tahoma" w:cs="Tahoma"/>
      <w:sz w:val="16"/>
      <w:szCs w:val="16"/>
      <w:lang w:val="en-US" w:bidi="ar-SA"/>
    </w:rPr>
  </w:style>
  <w:style w:type="character" w:customStyle="1" w:styleId="TekstkomentaraChar">
    <w:name w:val="Tekst komentara Char"/>
    <w:link w:val="Tekstkomentara"/>
    <w:qFormat/>
    <w:rsid w:val="00003247"/>
    <w:rPr>
      <w:rFonts w:ascii="Calibri" w:eastAsia="Calibri" w:hAnsi="Calibri" w:cs="Calibri"/>
      <w:sz w:val="20"/>
      <w:szCs w:val="20"/>
      <w:lang w:val="en-US" w:bidi="ar-SA"/>
    </w:rPr>
  </w:style>
  <w:style w:type="character" w:customStyle="1" w:styleId="PredmetkomentaraChar">
    <w:name w:val="Predmet komentara Char"/>
    <w:link w:val="Predmetkomentara"/>
    <w:uiPriority w:val="99"/>
    <w:qFormat/>
    <w:rsid w:val="00003247"/>
    <w:rPr>
      <w:rFonts w:ascii="Calibri" w:eastAsia="Calibri" w:hAnsi="Calibri" w:cs="Calibri"/>
      <w:b/>
      <w:bCs/>
      <w:sz w:val="20"/>
      <w:szCs w:val="20"/>
      <w:lang w:val="en-US" w:bidi="ar-SA"/>
    </w:rPr>
  </w:style>
  <w:style w:type="character" w:customStyle="1" w:styleId="BodyTextChar1">
    <w:name w:val="Body Text Char1"/>
    <w:link w:val="Textbody"/>
    <w:uiPriority w:val="1"/>
    <w:qFormat/>
    <w:rsid w:val="00003247"/>
    <w:rPr>
      <w:rFonts w:ascii="Tahoma" w:eastAsia="Tahoma" w:hAnsi="Tahoma" w:cs="Tahoma"/>
      <w:sz w:val="22"/>
      <w:szCs w:val="22"/>
      <w:lang w:bidi="ar-SA"/>
    </w:rPr>
  </w:style>
  <w:style w:type="character" w:customStyle="1" w:styleId="TijelotekstaChar1">
    <w:name w:val="Tijelo teksta Char1"/>
    <w:basedOn w:val="Zadanifontodlomka"/>
    <w:uiPriority w:val="99"/>
    <w:semiHidden/>
    <w:qFormat/>
    <w:rsid w:val="00003247"/>
    <w:rPr>
      <w:sz w:val="22"/>
      <w:szCs w:val="22"/>
      <w:lang w:eastAsia="en-US"/>
    </w:rPr>
  </w:style>
  <w:style w:type="character" w:customStyle="1" w:styleId="ZaglavljeChar1">
    <w:name w:val="Zaglavlje Char1"/>
    <w:basedOn w:val="Zadanifontodlomka"/>
    <w:uiPriority w:val="99"/>
    <w:semiHidden/>
    <w:qFormat/>
    <w:rsid w:val="00003247"/>
    <w:rPr>
      <w:sz w:val="22"/>
      <w:szCs w:val="22"/>
      <w:lang w:eastAsia="en-US"/>
    </w:rPr>
  </w:style>
  <w:style w:type="character" w:customStyle="1" w:styleId="PodnojeChar1">
    <w:name w:val="Podnožje Char1"/>
    <w:basedOn w:val="Zadanifontodlomka"/>
    <w:uiPriority w:val="99"/>
    <w:semiHidden/>
    <w:qFormat/>
    <w:rsid w:val="00003247"/>
    <w:rPr>
      <w:sz w:val="22"/>
      <w:szCs w:val="22"/>
      <w:lang w:eastAsia="en-US"/>
    </w:rPr>
  </w:style>
  <w:style w:type="character" w:customStyle="1" w:styleId="TekstbaloniaChar1">
    <w:name w:val="Tekst balončića Char1"/>
    <w:basedOn w:val="Zadanifontodlomka"/>
    <w:uiPriority w:val="99"/>
    <w:semiHidden/>
    <w:qFormat/>
    <w:rsid w:val="00003247"/>
    <w:rPr>
      <w:rFonts w:ascii="Segoe UI" w:hAnsi="Segoe UI" w:cs="Segoe UI"/>
      <w:sz w:val="18"/>
      <w:szCs w:val="18"/>
      <w:lang w:eastAsia="en-US"/>
    </w:rPr>
  </w:style>
  <w:style w:type="character" w:customStyle="1" w:styleId="TekstkomentaraChar1">
    <w:name w:val="Tekst komentara Char1"/>
    <w:basedOn w:val="Zadanifontodlomka"/>
    <w:uiPriority w:val="99"/>
    <w:semiHidden/>
    <w:qFormat/>
    <w:rsid w:val="00003247"/>
    <w:rPr>
      <w:lang w:eastAsia="en-US"/>
    </w:rPr>
  </w:style>
  <w:style w:type="character" w:customStyle="1" w:styleId="PredmetkomentaraChar1">
    <w:name w:val="Predmet komentara Char1"/>
    <w:basedOn w:val="TekstkomentaraChar1"/>
    <w:uiPriority w:val="99"/>
    <w:semiHidden/>
    <w:qFormat/>
    <w:rsid w:val="00003247"/>
    <w:rPr>
      <w:b/>
      <w:bCs/>
      <w:lang w:eastAsia="en-US"/>
    </w:rPr>
  </w:style>
  <w:style w:type="paragraph" w:customStyle="1" w:styleId="Stilnaslova">
    <w:name w:val="Stil naslova"/>
    <w:basedOn w:val="Normal"/>
    <w:next w:val="Tijeloteksta"/>
    <w:qFormat/>
    <w:pPr>
      <w:keepNext/>
      <w:spacing w:before="240" w:after="120" w:line="252" w:lineRule="auto"/>
    </w:pPr>
    <w:rPr>
      <w:rFonts w:ascii="Liberation Sans;Arial" w:eastAsia="Microsoft YaHei" w:hAnsi="Liberation Sans;Arial" w:cs="Lucida Sans"/>
      <w:sz w:val="28"/>
      <w:szCs w:val="28"/>
    </w:rPr>
  </w:style>
  <w:style w:type="paragraph" w:styleId="Tijeloteksta">
    <w:name w:val="Body Text"/>
    <w:basedOn w:val="Normal"/>
    <w:uiPriority w:val="1"/>
    <w:qFormat/>
    <w:pPr>
      <w:widowControl w:val="0"/>
    </w:pPr>
    <w:rPr>
      <w:rFonts w:ascii="Tahoma" w:eastAsia="Tahoma" w:hAnsi="Tahoma" w:cs="Tahoma"/>
      <w:sz w:val="22"/>
      <w:szCs w:val="22"/>
    </w:rPr>
  </w:style>
  <w:style w:type="paragraph" w:styleId="Popis">
    <w:name w:val="List"/>
    <w:basedOn w:val="Tijeloteksta"/>
    <w:rPr>
      <w:rFonts w:ascii="Calibri" w:eastAsia="Calibri" w:hAnsi="Calibri" w:cs="Lucida Sans"/>
      <w:sz w:val="33"/>
      <w:szCs w:val="33"/>
      <w:lang w:bidi="hr-HR"/>
    </w:rPr>
  </w:style>
  <w:style w:type="paragraph" w:styleId="Opisslike">
    <w:name w:val="caption"/>
    <w:basedOn w:val="Normal"/>
    <w:qFormat/>
    <w:pPr>
      <w:suppressLineNumbers/>
      <w:spacing w:before="120" w:after="120" w:line="252" w:lineRule="auto"/>
    </w:pPr>
    <w:rPr>
      <w:rFonts w:ascii="Calibri" w:eastAsia="Calibri" w:hAnsi="Calibri" w:cs="Lucida Sans"/>
      <w:i/>
      <w:iCs/>
      <w:sz w:val="24"/>
      <w:szCs w:val="24"/>
    </w:rPr>
  </w:style>
  <w:style w:type="paragraph" w:customStyle="1" w:styleId="Indeks">
    <w:name w:val="Indeks"/>
    <w:basedOn w:val="Normal"/>
    <w:qFormat/>
    <w:pPr>
      <w:suppressLineNumbers/>
      <w:spacing w:after="160" w:line="252" w:lineRule="auto"/>
    </w:pPr>
    <w:rPr>
      <w:rFonts w:ascii="Calibri" w:eastAsia="Calibri" w:hAnsi="Calibri" w:cs="Lucida Sans"/>
      <w:sz w:val="22"/>
      <w:szCs w:val="22"/>
    </w:rPr>
  </w:style>
  <w:style w:type="paragraph" w:customStyle="1" w:styleId="western">
    <w:name w:val="western"/>
    <w:basedOn w:val="Normal"/>
    <w:qFormat/>
    <w:pPr>
      <w:spacing w:before="280" w:after="142" w:line="276" w:lineRule="auto"/>
    </w:pPr>
    <w:rPr>
      <w:sz w:val="24"/>
      <w:szCs w:val="24"/>
    </w:rPr>
  </w:style>
  <w:style w:type="paragraph" w:styleId="Odlomakpopisa">
    <w:name w:val="List Paragraph"/>
    <w:basedOn w:val="Normal"/>
    <w:uiPriority w:val="1"/>
    <w:qFormat/>
    <w:pPr>
      <w:widowControl w:val="0"/>
      <w:spacing w:before="119"/>
      <w:ind w:left="590" w:hanging="356"/>
    </w:pPr>
    <w:rPr>
      <w:rFonts w:ascii="Tahoma" w:eastAsia="Tahoma" w:hAnsi="Tahoma" w:cs="Tahoma"/>
      <w:sz w:val="22"/>
      <w:szCs w:val="22"/>
    </w:rPr>
  </w:style>
  <w:style w:type="paragraph" w:styleId="Indeks1">
    <w:name w:val="index 1"/>
    <w:basedOn w:val="Normal"/>
    <w:next w:val="Normal"/>
    <w:uiPriority w:val="99"/>
    <w:qFormat/>
    <w:pPr>
      <w:ind w:left="200" w:hanging="200"/>
    </w:pPr>
  </w:style>
  <w:style w:type="paragraph" w:styleId="Naslovindeksa">
    <w:name w:val="index heading"/>
    <w:basedOn w:val="Stilnaslova"/>
  </w:style>
  <w:style w:type="paragraph" w:styleId="TOCNaslov">
    <w:name w:val="TOC Heading"/>
    <w:basedOn w:val="Naslov1"/>
    <w:next w:val="Normal"/>
    <w:uiPriority w:val="39"/>
    <w:qFormat/>
    <w:pPr>
      <w:numPr>
        <w:numId w:val="0"/>
      </w:numPr>
      <w:spacing w:line="276" w:lineRule="auto"/>
      <w:outlineLvl w:val="9"/>
    </w:pPr>
    <w:rPr>
      <w:lang w:val="en-US"/>
    </w:rPr>
  </w:style>
  <w:style w:type="paragraph" w:customStyle="1" w:styleId="Naslovdrugi">
    <w:name w:val="Naslov drugi"/>
    <w:basedOn w:val="Naslov2"/>
    <w:qFormat/>
    <w:pPr>
      <w:keepLines w:val="0"/>
      <w:numPr>
        <w:ilvl w:val="0"/>
        <w:numId w:val="0"/>
      </w:numPr>
      <w:spacing w:before="240" w:after="60"/>
      <w:jc w:val="both"/>
      <w:outlineLvl w:val="9"/>
    </w:pPr>
    <w:rPr>
      <w:rFonts w:ascii="Cambria" w:hAnsi="Cambria" w:cs="Cambria"/>
      <w:i/>
      <w:iCs/>
      <w:color w:val="000000"/>
      <w:sz w:val="28"/>
      <w:szCs w:val="32"/>
    </w:rPr>
  </w:style>
  <w:style w:type="paragraph" w:customStyle="1" w:styleId="Stilnaslova10">
    <w:name w:val="Stil naslova 10"/>
    <w:basedOn w:val="Naslov9"/>
    <w:next w:val="Tijeloteksta"/>
    <w:qFormat/>
    <w:pPr>
      <w:numPr>
        <w:ilvl w:val="0"/>
        <w:numId w:val="2"/>
      </w:numPr>
      <w:outlineLvl w:val="9"/>
    </w:pPr>
    <w:rPr>
      <w:rFonts w:ascii="Times New Roman" w:hAnsi="Times New Roman" w:cs="Times New Roman"/>
      <w:b/>
      <w:i w:val="0"/>
      <w:sz w:val="24"/>
    </w:rPr>
  </w:style>
  <w:style w:type="paragraph" w:styleId="Sadraj1">
    <w:name w:val="toc 1"/>
    <w:basedOn w:val="Normal"/>
    <w:next w:val="Normal"/>
    <w:uiPriority w:val="39"/>
    <w:pPr>
      <w:spacing w:after="100"/>
      <w:textAlignment w:val="baseline"/>
    </w:pPr>
    <w:rPr>
      <w:sz w:val="24"/>
      <w:szCs w:val="24"/>
    </w:rPr>
  </w:style>
  <w:style w:type="paragraph" w:styleId="Sadraj3">
    <w:name w:val="toc 3"/>
    <w:basedOn w:val="Normal"/>
    <w:next w:val="Normal"/>
    <w:pPr>
      <w:spacing w:after="100"/>
      <w:ind w:left="480"/>
      <w:textAlignment w:val="baseline"/>
    </w:pPr>
    <w:rPr>
      <w:sz w:val="24"/>
      <w:szCs w:val="24"/>
    </w:rPr>
  </w:style>
  <w:style w:type="paragraph" w:customStyle="1" w:styleId="Zaglavljeipodnoje">
    <w:name w:val="Zaglavlje i podnožje"/>
    <w:basedOn w:val="Normal"/>
    <w:qFormat/>
    <w:pPr>
      <w:spacing w:after="160" w:line="252" w:lineRule="auto"/>
    </w:pPr>
    <w:rPr>
      <w:rFonts w:ascii="Calibri" w:eastAsia="Calibri" w:hAnsi="Calibri" w:cs="Calibri"/>
      <w:sz w:val="22"/>
      <w:szCs w:val="22"/>
    </w:rPr>
  </w:style>
  <w:style w:type="paragraph" w:styleId="Zaglavlje">
    <w:name w:val="header"/>
    <w:basedOn w:val="Normal"/>
    <w:link w:val="ZaglavljeChar"/>
    <w:pPr>
      <w:tabs>
        <w:tab w:val="center" w:pos="4536"/>
        <w:tab w:val="right" w:pos="9072"/>
      </w:tabs>
      <w:textAlignment w:val="baseline"/>
    </w:pPr>
    <w:rPr>
      <w:sz w:val="24"/>
      <w:szCs w:val="24"/>
      <w:lang w:val="en-US"/>
    </w:rPr>
  </w:style>
  <w:style w:type="paragraph" w:styleId="Podnoje">
    <w:name w:val="footer"/>
    <w:basedOn w:val="Normal"/>
    <w:link w:val="PodnojeChar"/>
    <w:uiPriority w:val="99"/>
    <w:pPr>
      <w:tabs>
        <w:tab w:val="center" w:pos="4536"/>
        <w:tab w:val="right" w:pos="9072"/>
      </w:tabs>
      <w:textAlignment w:val="baseline"/>
    </w:pPr>
    <w:rPr>
      <w:sz w:val="24"/>
      <w:szCs w:val="24"/>
      <w:lang w:val="en-US"/>
    </w:rPr>
  </w:style>
  <w:style w:type="paragraph" w:styleId="Tekstbalonia">
    <w:name w:val="Balloon Text"/>
    <w:basedOn w:val="Normal"/>
    <w:link w:val="TekstbaloniaChar"/>
    <w:qFormat/>
    <w:pPr>
      <w:textAlignment w:val="baseline"/>
    </w:pPr>
    <w:rPr>
      <w:rFonts w:ascii="Tahoma" w:hAnsi="Tahoma" w:cs="Tahoma"/>
      <w:sz w:val="16"/>
      <w:szCs w:val="16"/>
      <w:lang w:val="en-US"/>
    </w:rPr>
  </w:style>
  <w:style w:type="paragraph" w:styleId="Bezproreda">
    <w:name w:val="No Spacing"/>
    <w:qFormat/>
    <w:pPr>
      <w:textAlignment w:val="baseline"/>
    </w:pPr>
    <w:rPr>
      <w:rFonts w:ascii="Calibri" w:eastAsia="Calibri" w:hAnsi="Calibri" w:cs="Calibri"/>
      <w:sz w:val="22"/>
      <w:szCs w:val="22"/>
      <w:lang w:bidi="ar-SA"/>
    </w:rPr>
  </w:style>
  <w:style w:type="paragraph" w:customStyle="1" w:styleId="Default">
    <w:name w:val="Default"/>
    <w:qFormat/>
    <w:pPr>
      <w:textAlignment w:val="baseline"/>
    </w:pPr>
    <w:rPr>
      <w:rFonts w:ascii="Symbol" w:eastAsia="Calibri" w:hAnsi="Symbol" w:cs="Symbol"/>
      <w:color w:val="000000"/>
      <w:lang w:bidi="ar-SA"/>
    </w:rPr>
  </w:style>
  <w:style w:type="paragraph" w:customStyle="1" w:styleId="Heading11">
    <w:name w:val="Heading 11"/>
    <w:basedOn w:val="Stilnaslova10"/>
    <w:qFormat/>
    <w:pPr>
      <w:numPr>
        <w:numId w:val="0"/>
      </w:numPr>
    </w:pPr>
  </w:style>
  <w:style w:type="paragraph" w:customStyle="1" w:styleId="Heading12">
    <w:name w:val="Heading 12"/>
    <w:basedOn w:val="Stilnaslova10"/>
    <w:qFormat/>
    <w:pPr>
      <w:numPr>
        <w:numId w:val="0"/>
      </w:numPr>
    </w:pPr>
  </w:style>
  <w:style w:type="paragraph" w:customStyle="1" w:styleId="Heading13">
    <w:name w:val="Heading 13"/>
    <w:basedOn w:val="Heading12"/>
    <w:qFormat/>
  </w:style>
  <w:style w:type="paragraph" w:customStyle="1" w:styleId="Standard">
    <w:name w:val="Standard"/>
    <w:qFormat/>
    <w:pPr>
      <w:textAlignment w:val="baseline"/>
    </w:pPr>
    <w:rPr>
      <w:rFonts w:ascii="Times New Roman" w:eastAsia="Times New Roman" w:hAnsi="Times New Roman" w:cs="Times New Roman"/>
      <w:color w:val="00000A"/>
      <w:kern w:val="2"/>
      <w:lang w:bidi="ar-SA"/>
    </w:rPr>
  </w:style>
  <w:style w:type="paragraph" w:styleId="Tekstkomentara">
    <w:name w:val="annotation text"/>
    <w:basedOn w:val="Normal"/>
    <w:link w:val="TekstkomentaraChar"/>
    <w:qFormat/>
    <w:pPr>
      <w:spacing w:after="160"/>
    </w:pPr>
    <w:rPr>
      <w:rFonts w:ascii="Calibri" w:eastAsia="Calibri" w:hAnsi="Calibri" w:cs="Calibri"/>
      <w:lang w:val="en-US"/>
    </w:rPr>
  </w:style>
  <w:style w:type="paragraph" w:customStyle="1" w:styleId="CommentSubject1">
    <w:name w:val="Comment Subject1"/>
    <w:basedOn w:val="Tekstkomentara"/>
    <w:next w:val="Tekstkomentara"/>
    <w:qFormat/>
    <w:rPr>
      <w:b/>
      <w:bCs/>
    </w:rPr>
  </w:style>
  <w:style w:type="paragraph" w:styleId="Predmetkomentara">
    <w:name w:val="annotation subject"/>
    <w:basedOn w:val="Tekstkomentara"/>
    <w:next w:val="Tekstkomentara"/>
    <w:link w:val="PredmetkomentaraChar"/>
    <w:uiPriority w:val="99"/>
    <w:qFormat/>
    <w:pPr>
      <w:suppressAutoHyphens w:val="0"/>
      <w:spacing w:after="0"/>
    </w:pPr>
    <w:rPr>
      <w:b/>
      <w:bCs/>
    </w:rPr>
  </w:style>
  <w:style w:type="paragraph" w:customStyle="1" w:styleId="Bezproreda1">
    <w:name w:val="Bez proreda1"/>
    <w:qFormat/>
    <w:pPr>
      <w:textAlignment w:val="baseline"/>
    </w:pPr>
    <w:rPr>
      <w:rFonts w:ascii="Calibri" w:eastAsia="Calibri" w:hAnsi="Calibri" w:cs="Calibri"/>
      <w:sz w:val="22"/>
      <w:szCs w:val="22"/>
      <w:lang w:bidi="ar-SA"/>
    </w:rPr>
  </w:style>
  <w:style w:type="paragraph" w:customStyle="1" w:styleId="Odlomakpopisa1">
    <w:name w:val="Odlomak popisa1"/>
    <w:basedOn w:val="Normal"/>
    <w:qFormat/>
    <w:pPr>
      <w:spacing w:after="200" w:line="276" w:lineRule="auto"/>
      <w:ind w:left="720"/>
      <w:textAlignment w:val="baseline"/>
    </w:pPr>
    <w:rPr>
      <w:rFonts w:ascii="Calibri" w:hAnsi="Calibri" w:cs="Calibri"/>
      <w:sz w:val="22"/>
      <w:szCs w:val="22"/>
    </w:r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paragraph" w:customStyle="1" w:styleId="LO-Normal">
    <w:name w:val="LO-Normal"/>
    <w:qFormat/>
    <w:rsid w:val="00460638"/>
    <w:pPr>
      <w:textAlignment w:val="baseline"/>
    </w:pPr>
    <w:rPr>
      <w:rFonts w:ascii="Times New Roman" w:eastAsia="Times New Roman" w:hAnsi="Times New Roman" w:cs="0"/>
      <w:kern w:val="2"/>
    </w:rPr>
  </w:style>
  <w:style w:type="paragraph" w:styleId="Naglaencitat">
    <w:name w:val="Intense Quote"/>
    <w:basedOn w:val="Normal"/>
    <w:next w:val="Normal"/>
    <w:link w:val="NaglaencitatChar"/>
    <w:uiPriority w:val="30"/>
    <w:qFormat/>
    <w:rsid w:val="00710B52"/>
    <w:pPr>
      <w:pBdr>
        <w:top w:val="single" w:sz="4" w:space="10" w:color="4472C4"/>
        <w:bottom w:val="single" w:sz="4" w:space="10" w:color="4472C4"/>
      </w:pBdr>
      <w:suppressAutoHyphens w:val="0"/>
      <w:spacing w:before="360" w:after="360"/>
      <w:ind w:left="864" w:right="864"/>
      <w:jc w:val="center"/>
      <w:textAlignment w:val="baseline"/>
    </w:pPr>
    <w:rPr>
      <w:i/>
      <w:iCs/>
      <w:color w:val="4472C4"/>
      <w:lang w:val="en-US" w:eastAsia="hr-HR"/>
    </w:rPr>
  </w:style>
  <w:style w:type="paragraph" w:styleId="Podnaslov">
    <w:name w:val="Subtitle"/>
    <w:basedOn w:val="Normal"/>
    <w:next w:val="Normal"/>
    <w:link w:val="PodnaslovChar"/>
    <w:uiPriority w:val="11"/>
    <w:qFormat/>
    <w:rsid w:val="00710B52"/>
    <w:pPr>
      <w:suppressAutoHyphens w:val="0"/>
      <w:spacing w:after="60"/>
      <w:jc w:val="center"/>
      <w:textAlignment w:val="baseline"/>
      <w:outlineLvl w:val="1"/>
    </w:pPr>
    <w:rPr>
      <w:rFonts w:ascii="Calibri Light" w:hAnsi="Calibri Light"/>
      <w:sz w:val="24"/>
      <w:szCs w:val="24"/>
      <w:lang w:val="en-US" w:eastAsia="hr-HR"/>
    </w:rPr>
  </w:style>
  <w:style w:type="paragraph" w:customStyle="1" w:styleId="Textbody">
    <w:name w:val="Text body"/>
    <w:basedOn w:val="Standard"/>
    <w:link w:val="BodyTextChar1"/>
    <w:qFormat/>
    <w:rsid w:val="00710B52"/>
    <w:pPr>
      <w:widowControl w:val="0"/>
      <w:spacing w:after="120"/>
    </w:pPr>
    <w:rPr>
      <w:rFonts w:eastAsia="SimSun" w:cs="Tahoma"/>
      <w:color w:val="auto"/>
      <w:lang w:bidi="hi-IN"/>
    </w:rPr>
  </w:style>
  <w:style w:type="paragraph" w:styleId="Sadraj2">
    <w:name w:val="toc 2"/>
    <w:basedOn w:val="Normal"/>
    <w:next w:val="Normal"/>
    <w:autoRedefine/>
    <w:uiPriority w:val="39"/>
    <w:unhideWhenUsed/>
    <w:rsid w:val="00710B52"/>
    <w:pPr>
      <w:spacing w:after="100" w:line="259" w:lineRule="auto"/>
      <w:ind w:left="220"/>
    </w:pPr>
    <w:rPr>
      <w:rFonts w:ascii="Calibri" w:eastAsia="Calibri" w:hAnsi="Calibri" w:cs="Calibri"/>
      <w:sz w:val="22"/>
      <w:szCs w:val="22"/>
      <w:lang w:eastAsia="en-US"/>
    </w:rPr>
  </w:style>
  <w:style w:type="paragraph" w:customStyle="1" w:styleId="Odlomakpopisa2">
    <w:name w:val="Odlomak popisa2"/>
    <w:basedOn w:val="Normal"/>
    <w:qFormat/>
    <w:rsid w:val="00E8130D"/>
    <w:pPr>
      <w:spacing w:after="200" w:line="276" w:lineRule="auto"/>
      <w:ind w:left="720"/>
      <w:textAlignment w:val="baseline"/>
    </w:pPr>
    <w:rPr>
      <w:rFonts w:ascii="Calibri" w:eastAsia="NSimSun" w:hAnsi="Calibri" w:cs="Calibri"/>
      <w:kern w:val="2"/>
      <w:sz w:val="22"/>
      <w:szCs w:val="22"/>
      <w:lang w:bidi="hi-I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NoList1">
    <w:name w:val="No List1"/>
    <w:uiPriority w:val="99"/>
    <w:semiHidden/>
    <w:unhideWhenUsed/>
    <w:qFormat/>
    <w:rsid w:val="00710B52"/>
  </w:style>
  <w:style w:type="numbering" w:customStyle="1" w:styleId="Bezpopisa1">
    <w:name w:val="Bez popisa1"/>
    <w:uiPriority w:val="99"/>
    <w:semiHidden/>
    <w:unhideWhenUsed/>
    <w:qFormat/>
    <w:rsid w:val="00710B52"/>
  </w:style>
  <w:style w:type="numbering" w:customStyle="1" w:styleId="WWOutlineListStyle80">
    <w:name w:val="WW_OutlineListStyle_80"/>
    <w:qFormat/>
    <w:rsid w:val="00710B52"/>
  </w:style>
  <w:style w:type="numbering" w:customStyle="1" w:styleId="WWOutlineListStyle79">
    <w:name w:val="WW_OutlineListStyle_79"/>
    <w:qFormat/>
    <w:rsid w:val="00710B52"/>
  </w:style>
  <w:style w:type="numbering" w:customStyle="1" w:styleId="WWOutlineListStyle78">
    <w:name w:val="WW_OutlineListStyle_78"/>
    <w:qFormat/>
    <w:rsid w:val="00710B52"/>
  </w:style>
  <w:style w:type="numbering" w:customStyle="1" w:styleId="WWOutlineListStyle77">
    <w:name w:val="WW_OutlineListStyle_77"/>
    <w:qFormat/>
    <w:rsid w:val="00710B52"/>
  </w:style>
  <w:style w:type="numbering" w:customStyle="1" w:styleId="WWOutlineListStyle76">
    <w:name w:val="WW_OutlineListStyle_76"/>
    <w:qFormat/>
    <w:rsid w:val="00710B52"/>
  </w:style>
  <w:style w:type="numbering" w:customStyle="1" w:styleId="WWOutlineListStyle75">
    <w:name w:val="WW_OutlineListStyle_75"/>
    <w:qFormat/>
    <w:rsid w:val="00710B52"/>
  </w:style>
  <w:style w:type="numbering" w:customStyle="1" w:styleId="WWOutlineListStyle74">
    <w:name w:val="WW_OutlineListStyle_74"/>
    <w:qFormat/>
    <w:rsid w:val="00710B52"/>
  </w:style>
  <w:style w:type="numbering" w:customStyle="1" w:styleId="WWOutlineListStyle73">
    <w:name w:val="WW_OutlineListStyle_73"/>
    <w:qFormat/>
    <w:rsid w:val="00710B52"/>
  </w:style>
  <w:style w:type="numbering" w:customStyle="1" w:styleId="WWOutlineListStyle72">
    <w:name w:val="WW_OutlineListStyle_72"/>
    <w:qFormat/>
    <w:rsid w:val="00710B52"/>
  </w:style>
  <w:style w:type="numbering" w:customStyle="1" w:styleId="WWOutlineListStyle71">
    <w:name w:val="WW_OutlineListStyle_71"/>
    <w:qFormat/>
    <w:rsid w:val="00710B52"/>
  </w:style>
  <w:style w:type="numbering" w:customStyle="1" w:styleId="WWOutlineListStyle70">
    <w:name w:val="WW_OutlineListStyle_70"/>
    <w:qFormat/>
    <w:rsid w:val="00710B52"/>
  </w:style>
  <w:style w:type="numbering" w:customStyle="1" w:styleId="WWOutlineListStyle69">
    <w:name w:val="WW_OutlineListStyle_69"/>
    <w:qFormat/>
    <w:rsid w:val="00710B52"/>
  </w:style>
  <w:style w:type="numbering" w:customStyle="1" w:styleId="WWOutlineListStyle68">
    <w:name w:val="WW_OutlineListStyle_68"/>
    <w:qFormat/>
    <w:rsid w:val="00710B52"/>
  </w:style>
  <w:style w:type="numbering" w:customStyle="1" w:styleId="WWOutlineListStyle67">
    <w:name w:val="WW_OutlineListStyle_67"/>
    <w:qFormat/>
    <w:rsid w:val="00710B52"/>
  </w:style>
  <w:style w:type="numbering" w:customStyle="1" w:styleId="WWOutlineListStyle66">
    <w:name w:val="WW_OutlineListStyle_66"/>
    <w:qFormat/>
    <w:rsid w:val="00710B52"/>
  </w:style>
  <w:style w:type="numbering" w:customStyle="1" w:styleId="WWOutlineListStyle65">
    <w:name w:val="WW_OutlineListStyle_65"/>
    <w:qFormat/>
    <w:rsid w:val="00710B52"/>
  </w:style>
  <w:style w:type="numbering" w:customStyle="1" w:styleId="WWOutlineListStyle64">
    <w:name w:val="WW_OutlineListStyle_64"/>
    <w:qFormat/>
    <w:rsid w:val="00710B52"/>
  </w:style>
  <w:style w:type="numbering" w:customStyle="1" w:styleId="WWOutlineListStyle63">
    <w:name w:val="WW_OutlineListStyle_63"/>
    <w:qFormat/>
    <w:rsid w:val="00710B52"/>
  </w:style>
  <w:style w:type="numbering" w:customStyle="1" w:styleId="WWOutlineListStyle62">
    <w:name w:val="WW_OutlineListStyle_62"/>
    <w:qFormat/>
    <w:rsid w:val="00710B52"/>
  </w:style>
  <w:style w:type="numbering" w:customStyle="1" w:styleId="WWOutlineListStyle61">
    <w:name w:val="WW_OutlineListStyle_61"/>
    <w:qFormat/>
    <w:rsid w:val="00710B52"/>
  </w:style>
  <w:style w:type="numbering" w:customStyle="1" w:styleId="WWOutlineListStyle60">
    <w:name w:val="WW_OutlineListStyle_60"/>
    <w:qFormat/>
    <w:rsid w:val="00710B52"/>
  </w:style>
  <w:style w:type="numbering" w:customStyle="1" w:styleId="WWOutlineListStyle59">
    <w:name w:val="WW_OutlineListStyle_59"/>
    <w:qFormat/>
    <w:rsid w:val="00710B52"/>
  </w:style>
  <w:style w:type="numbering" w:customStyle="1" w:styleId="WWOutlineListStyle58">
    <w:name w:val="WW_OutlineListStyle_58"/>
    <w:qFormat/>
    <w:rsid w:val="00710B52"/>
  </w:style>
  <w:style w:type="numbering" w:customStyle="1" w:styleId="WWOutlineListStyle57">
    <w:name w:val="WW_OutlineListStyle_57"/>
    <w:qFormat/>
    <w:rsid w:val="00710B52"/>
  </w:style>
  <w:style w:type="numbering" w:customStyle="1" w:styleId="WWOutlineListStyle56">
    <w:name w:val="WW_OutlineListStyle_56"/>
    <w:qFormat/>
    <w:rsid w:val="00710B52"/>
  </w:style>
  <w:style w:type="numbering" w:customStyle="1" w:styleId="WWOutlineListStyle55">
    <w:name w:val="WW_OutlineListStyle_55"/>
    <w:qFormat/>
    <w:rsid w:val="00710B52"/>
  </w:style>
  <w:style w:type="numbering" w:customStyle="1" w:styleId="WWOutlineListStyle54">
    <w:name w:val="WW_OutlineListStyle_54"/>
    <w:qFormat/>
    <w:rsid w:val="00710B52"/>
  </w:style>
  <w:style w:type="numbering" w:customStyle="1" w:styleId="WWOutlineListStyle53">
    <w:name w:val="WW_OutlineListStyle_53"/>
    <w:qFormat/>
    <w:rsid w:val="00710B52"/>
  </w:style>
  <w:style w:type="numbering" w:customStyle="1" w:styleId="WWOutlineListStyle52">
    <w:name w:val="WW_OutlineListStyle_52"/>
    <w:qFormat/>
    <w:rsid w:val="00710B52"/>
  </w:style>
  <w:style w:type="numbering" w:customStyle="1" w:styleId="WWOutlineListStyle51">
    <w:name w:val="WW_OutlineListStyle_51"/>
    <w:qFormat/>
    <w:rsid w:val="00710B52"/>
  </w:style>
  <w:style w:type="numbering" w:customStyle="1" w:styleId="WWOutlineListStyle50">
    <w:name w:val="WW_OutlineListStyle_50"/>
    <w:qFormat/>
    <w:rsid w:val="00710B52"/>
  </w:style>
  <w:style w:type="numbering" w:customStyle="1" w:styleId="WWOutlineListStyle49">
    <w:name w:val="WW_OutlineListStyle_49"/>
    <w:qFormat/>
    <w:rsid w:val="00710B52"/>
  </w:style>
  <w:style w:type="numbering" w:customStyle="1" w:styleId="WWOutlineListStyle48">
    <w:name w:val="WW_OutlineListStyle_48"/>
    <w:qFormat/>
    <w:rsid w:val="00710B52"/>
  </w:style>
  <w:style w:type="numbering" w:customStyle="1" w:styleId="WWOutlineListStyle47">
    <w:name w:val="WW_OutlineListStyle_47"/>
    <w:qFormat/>
    <w:rsid w:val="00710B52"/>
  </w:style>
  <w:style w:type="numbering" w:customStyle="1" w:styleId="WWOutlineListStyle46">
    <w:name w:val="WW_OutlineListStyle_46"/>
    <w:qFormat/>
    <w:rsid w:val="00710B52"/>
  </w:style>
  <w:style w:type="numbering" w:customStyle="1" w:styleId="WWOutlineListStyle45">
    <w:name w:val="WW_OutlineListStyle_45"/>
    <w:qFormat/>
    <w:rsid w:val="00710B52"/>
  </w:style>
  <w:style w:type="numbering" w:customStyle="1" w:styleId="WWOutlineListStyle44">
    <w:name w:val="WW_OutlineListStyle_44"/>
    <w:qFormat/>
    <w:rsid w:val="00710B52"/>
  </w:style>
  <w:style w:type="numbering" w:customStyle="1" w:styleId="WW8Num110">
    <w:name w:val="WW8Num110"/>
    <w:qFormat/>
    <w:rsid w:val="00710B52"/>
  </w:style>
  <w:style w:type="numbering" w:customStyle="1" w:styleId="WW8Num210">
    <w:name w:val="WW8Num210"/>
    <w:qFormat/>
    <w:rsid w:val="00710B52"/>
  </w:style>
  <w:style w:type="numbering" w:customStyle="1" w:styleId="WW8Num310">
    <w:name w:val="WW8Num310"/>
    <w:qFormat/>
    <w:rsid w:val="00710B52"/>
  </w:style>
  <w:style w:type="numbering" w:customStyle="1" w:styleId="WW8Num410">
    <w:name w:val="WW8Num410"/>
    <w:qFormat/>
    <w:rsid w:val="00710B52"/>
  </w:style>
  <w:style w:type="numbering" w:customStyle="1" w:styleId="WWOutlineListStyle43">
    <w:name w:val="WW_OutlineListStyle_43"/>
    <w:qFormat/>
    <w:rsid w:val="00710B52"/>
  </w:style>
  <w:style w:type="numbering" w:customStyle="1" w:styleId="WWOutlineListStyle42">
    <w:name w:val="WW_OutlineListStyle_42"/>
    <w:qFormat/>
    <w:rsid w:val="00710B52"/>
  </w:style>
  <w:style w:type="numbering" w:customStyle="1" w:styleId="WWOutlineListStyle41">
    <w:name w:val="WW_OutlineListStyle_41"/>
    <w:qFormat/>
    <w:rsid w:val="00710B52"/>
  </w:style>
  <w:style w:type="numbering" w:customStyle="1" w:styleId="WWOutlineListStyle40">
    <w:name w:val="WW_OutlineListStyle_40"/>
    <w:qFormat/>
    <w:rsid w:val="00710B52"/>
  </w:style>
  <w:style w:type="numbering" w:customStyle="1" w:styleId="WWOutlineListStyle39">
    <w:name w:val="WW_OutlineListStyle_39"/>
    <w:qFormat/>
    <w:rsid w:val="00710B52"/>
  </w:style>
  <w:style w:type="numbering" w:customStyle="1" w:styleId="WWOutlineListStyle38">
    <w:name w:val="WW_OutlineListStyle_38"/>
    <w:qFormat/>
    <w:rsid w:val="00710B52"/>
  </w:style>
  <w:style w:type="numbering" w:customStyle="1" w:styleId="WWOutlineListStyle37">
    <w:name w:val="WW_OutlineListStyle_37"/>
    <w:qFormat/>
    <w:rsid w:val="00710B52"/>
  </w:style>
  <w:style w:type="numbering" w:customStyle="1" w:styleId="WWOutlineListStyle36">
    <w:name w:val="WW_OutlineListStyle_36"/>
    <w:qFormat/>
    <w:rsid w:val="00710B52"/>
  </w:style>
  <w:style w:type="numbering" w:customStyle="1" w:styleId="WWOutlineListStyle35">
    <w:name w:val="WW_OutlineListStyle_35"/>
    <w:qFormat/>
    <w:rsid w:val="00710B52"/>
  </w:style>
  <w:style w:type="numbering" w:customStyle="1" w:styleId="WWOutlineListStyle34">
    <w:name w:val="WW_OutlineListStyle_34"/>
    <w:qFormat/>
    <w:rsid w:val="00710B52"/>
  </w:style>
  <w:style w:type="numbering" w:customStyle="1" w:styleId="WWOutlineListStyle33">
    <w:name w:val="WW_OutlineListStyle_33"/>
    <w:qFormat/>
    <w:rsid w:val="00710B52"/>
  </w:style>
  <w:style w:type="numbering" w:customStyle="1" w:styleId="WWOutlineListStyle32">
    <w:name w:val="WW_OutlineListStyle_32"/>
    <w:qFormat/>
    <w:rsid w:val="00710B52"/>
  </w:style>
  <w:style w:type="numbering" w:customStyle="1" w:styleId="WWOutlineListStyle31">
    <w:name w:val="WW_OutlineListStyle_31"/>
    <w:qFormat/>
    <w:rsid w:val="00710B52"/>
  </w:style>
  <w:style w:type="numbering" w:customStyle="1" w:styleId="WWOutlineListStyle30">
    <w:name w:val="WW_OutlineListStyle_30"/>
    <w:qFormat/>
    <w:rsid w:val="00710B52"/>
  </w:style>
  <w:style w:type="numbering" w:customStyle="1" w:styleId="WWOutlineListStyle29">
    <w:name w:val="WW_OutlineListStyle_29"/>
    <w:qFormat/>
    <w:rsid w:val="00710B52"/>
  </w:style>
  <w:style w:type="numbering" w:customStyle="1" w:styleId="WWOutlineListStyle28">
    <w:name w:val="WW_OutlineListStyle_28"/>
    <w:qFormat/>
    <w:rsid w:val="00710B52"/>
  </w:style>
  <w:style w:type="numbering" w:customStyle="1" w:styleId="WWOutlineListStyle27">
    <w:name w:val="WW_OutlineListStyle_27"/>
    <w:qFormat/>
    <w:rsid w:val="00710B52"/>
  </w:style>
  <w:style w:type="numbering" w:customStyle="1" w:styleId="WWOutlineListStyle26">
    <w:name w:val="WW_OutlineListStyle_26"/>
    <w:qFormat/>
    <w:rsid w:val="00710B52"/>
  </w:style>
  <w:style w:type="numbering" w:customStyle="1" w:styleId="WWOutlineListStyle25">
    <w:name w:val="WW_OutlineListStyle_25"/>
    <w:qFormat/>
    <w:rsid w:val="00710B52"/>
  </w:style>
  <w:style w:type="numbering" w:customStyle="1" w:styleId="WWOutlineListStyle24">
    <w:name w:val="WW_OutlineListStyle_24"/>
    <w:qFormat/>
    <w:rsid w:val="00710B52"/>
  </w:style>
  <w:style w:type="numbering" w:customStyle="1" w:styleId="WWOutlineListStyle23">
    <w:name w:val="WW_OutlineListStyle_23"/>
    <w:qFormat/>
    <w:rsid w:val="00710B52"/>
  </w:style>
  <w:style w:type="numbering" w:customStyle="1" w:styleId="WWOutlineListStyle22">
    <w:name w:val="WW_OutlineListStyle_22"/>
    <w:qFormat/>
    <w:rsid w:val="00710B52"/>
  </w:style>
  <w:style w:type="numbering" w:customStyle="1" w:styleId="WWOutlineListStyle21">
    <w:name w:val="WW_OutlineListStyle_21"/>
    <w:qFormat/>
    <w:rsid w:val="00710B52"/>
  </w:style>
  <w:style w:type="numbering" w:customStyle="1" w:styleId="WWOutlineListStyle20">
    <w:name w:val="WW_OutlineListStyle_20"/>
    <w:qFormat/>
    <w:rsid w:val="00710B52"/>
  </w:style>
  <w:style w:type="numbering" w:customStyle="1" w:styleId="WWOutlineListStyle19">
    <w:name w:val="WW_OutlineListStyle_19"/>
    <w:qFormat/>
    <w:rsid w:val="00710B52"/>
  </w:style>
  <w:style w:type="numbering" w:customStyle="1" w:styleId="WWOutlineListStyle18">
    <w:name w:val="WW_OutlineListStyle_18"/>
    <w:qFormat/>
    <w:rsid w:val="00710B52"/>
  </w:style>
  <w:style w:type="numbering" w:customStyle="1" w:styleId="WWOutlineListStyle17">
    <w:name w:val="WW_OutlineListStyle_17"/>
    <w:qFormat/>
    <w:rsid w:val="00710B52"/>
  </w:style>
  <w:style w:type="numbering" w:customStyle="1" w:styleId="WWOutlineListStyle16">
    <w:name w:val="WW_OutlineListStyle_16"/>
    <w:qFormat/>
    <w:rsid w:val="00710B52"/>
  </w:style>
  <w:style w:type="numbering" w:customStyle="1" w:styleId="WWOutlineListStyle15">
    <w:name w:val="WW_OutlineListStyle_15"/>
    <w:qFormat/>
    <w:rsid w:val="00710B52"/>
  </w:style>
  <w:style w:type="numbering" w:customStyle="1" w:styleId="WWOutlineListStyle14">
    <w:name w:val="WW_OutlineListStyle_14"/>
    <w:qFormat/>
    <w:rsid w:val="00710B52"/>
  </w:style>
  <w:style w:type="numbering" w:customStyle="1" w:styleId="WWOutlineListStyle13">
    <w:name w:val="WW_OutlineListStyle_13"/>
    <w:qFormat/>
    <w:rsid w:val="00710B52"/>
  </w:style>
  <w:style w:type="numbering" w:customStyle="1" w:styleId="WWOutlineListStyle12">
    <w:name w:val="WW_OutlineListStyle_12"/>
    <w:qFormat/>
    <w:rsid w:val="00710B52"/>
  </w:style>
  <w:style w:type="numbering" w:customStyle="1" w:styleId="WWOutlineListStyle11">
    <w:name w:val="WW_OutlineListStyle_11"/>
    <w:qFormat/>
    <w:rsid w:val="00710B52"/>
  </w:style>
  <w:style w:type="numbering" w:customStyle="1" w:styleId="WWOutlineListStyle10">
    <w:name w:val="WW_OutlineListStyle_10"/>
    <w:qFormat/>
    <w:rsid w:val="00710B52"/>
  </w:style>
  <w:style w:type="numbering" w:customStyle="1" w:styleId="WWOutlineListStyle9">
    <w:name w:val="WW_OutlineListStyle_9"/>
    <w:qFormat/>
    <w:rsid w:val="00710B52"/>
  </w:style>
  <w:style w:type="numbering" w:customStyle="1" w:styleId="WWOutlineListStyle8">
    <w:name w:val="WW_OutlineListStyle_8"/>
    <w:qFormat/>
    <w:rsid w:val="00710B52"/>
  </w:style>
  <w:style w:type="numbering" w:customStyle="1" w:styleId="WWOutlineListStyle7">
    <w:name w:val="WW_OutlineListStyle_7"/>
    <w:qFormat/>
    <w:rsid w:val="00710B52"/>
  </w:style>
  <w:style w:type="numbering" w:customStyle="1" w:styleId="WWOutlineListStyle6">
    <w:name w:val="WW_OutlineListStyle_6"/>
    <w:qFormat/>
    <w:rsid w:val="00710B52"/>
  </w:style>
  <w:style w:type="numbering" w:customStyle="1" w:styleId="WWOutlineListStyle5">
    <w:name w:val="WW_OutlineListStyle_5"/>
    <w:qFormat/>
    <w:rsid w:val="00710B52"/>
  </w:style>
  <w:style w:type="numbering" w:customStyle="1" w:styleId="WWOutlineListStyle4">
    <w:name w:val="WW_OutlineListStyle_4"/>
    <w:qFormat/>
    <w:rsid w:val="00710B52"/>
  </w:style>
  <w:style w:type="numbering" w:customStyle="1" w:styleId="WWOutlineListStyle3">
    <w:name w:val="WW_OutlineListStyle_3"/>
    <w:qFormat/>
    <w:rsid w:val="00710B52"/>
  </w:style>
  <w:style w:type="numbering" w:customStyle="1" w:styleId="WWOutlineListStyle2">
    <w:name w:val="WW_OutlineListStyle_2"/>
    <w:qFormat/>
    <w:rsid w:val="00710B52"/>
  </w:style>
  <w:style w:type="numbering" w:customStyle="1" w:styleId="WWOutlineListStyle1">
    <w:name w:val="WW_OutlineListStyle_1"/>
    <w:qFormat/>
    <w:rsid w:val="00710B52"/>
  </w:style>
  <w:style w:type="numbering" w:customStyle="1" w:styleId="WWOutlineListStyle">
    <w:name w:val="WW_OutlineListStyle"/>
    <w:qFormat/>
    <w:rsid w:val="00710B52"/>
  </w:style>
  <w:style w:type="numbering" w:customStyle="1" w:styleId="NoList2">
    <w:name w:val="No List2"/>
    <w:uiPriority w:val="99"/>
    <w:semiHidden/>
    <w:unhideWhenUsed/>
    <w:qFormat/>
    <w:rsid w:val="00694993"/>
  </w:style>
  <w:style w:type="numbering" w:customStyle="1" w:styleId="Bezpopisa11">
    <w:name w:val="Bez popisa11"/>
    <w:uiPriority w:val="99"/>
    <w:semiHidden/>
    <w:unhideWhenUsed/>
    <w:qFormat/>
    <w:rsid w:val="00694993"/>
  </w:style>
  <w:style w:type="numbering" w:customStyle="1" w:styleId="WWOutlineListStyle801">
    <w:name w:val="WW_OutlineListStyle_801"/>
    <w:qFormat/>
    <w:rsid w:val="00694993"/>
  </w:style>
  <w:style w:type="numbering" w:customStyle="1" w:styleId="WWOutlineListStyle791">
    <w:name w:val="WW_OutlineListStyle_791"/>
    <w:qFormat/>
    <w:rsid w:val="00694993"/>
  </w:style>
  <w:style w:type="numbering" w:customStyle="1" w:styleId="WWOutlineListStyle781">
    <w:name w:val="WW_OutlineListStyle_781"/>
    <w:qFormat/>
    <w:rsid w:val="00694993"/>
  </w:style>
  <w:style w:type="numbering" w:customStyle="1" w:styleId="WWOutlineListStyle771">
    <w:name w:val="WW_OutlineListStyle_771"/>
    <w:qFormat/>
    <w:rsid w:val="00694993"/>
  </w:style>
  <w:style w:type="numbering" w:customStyle="1" w:styleId="WWOutlineListStyle761">
    <w:name w:val="WW_OutlineListStyle_761"/>
    <w:qFormat/>
    <w:rsid w:val="00694993"/>
  </w:style>
  <w:style w:type="numbering" w:customStyle="1" w:styleId="WWOutlineListStyle751">
    <w:name w:val="WW_OutlineListStyle_751"/>
    <w:qFormat/>
    <w:rsid w:val="00694993"/>
  </w:style>
  <w:style w:type="numbering" w:customStyle="1" w:styleId="WWOutlineListStyle741">
    <w:name w:val="WW_OutlineListStyle_741"/>
    <w:qFormat/>
    <w:rsid w:val="00694993"/>
  </w:style>
  <w:style w:type="numbering" w:customStyle="1" w:styleId="WWOutlineListStyle731">
    <w:name w:val="WW_OutlineListStyle_731"/>
    <w:qFormat/>
    <w:rsid w:val="00694993"/>
  </w:style>
  <w:style w:type="numbering" w:customStyle="1" w:styleId="WWOutlineListStyle721">
    <w:name w:val="WW_OutlineListStyle_721"/>
    <w:qFormat/>
    <w:rsid w:val="00694993"/>
  </w:style>
  <w:style w:type="numbering" w:customStyle="1" w:styleId="WWOutlineListStyle711">
    <w:name w:val="WW_OutlineListStyle_711"/>
    <w:qFormat/>
    <w:rsid w:val="00694993"/>
  </w:style>
  <w:style w:type="numbering" w:customStyle="1" w:styleId="WWOutlineListStyle701">
    <w:name w:val="WW_OutlineListStyle_701"/>
    <w:qFormat/>
    <w:rsid w:val="00694993"/>
  </w:style>
  <w:style w:type="numbering" w:customStyle="1" w:styleId="WWOutlineListStyle691">
    <w:name w:val="WW_OutlineListStyle_691"/>
    <w:qFormat/>
    <w:rsid w:val="00694993"/>
  </w:style>
  <w:style w:type="numbering" w:customStyle="1" w:styleId="WWOutlineListStyle681">
    <w:name w:val="WW_OutlineListStyle_681"/>
    <w:qFormat/>
    <w:rsid w:val="00694993"/>
  </w:style>
  <w:style w:type="numbering" w:customStyle="1" w:styleId="WWOutlineListStyle671">
    <w:name w:val="WW_OutlineListStyle_671"/>
    <w:qFormat/>
    <w:rsid w:val="00694993"/>
  </w:style>
  <w:style w:type="numbering" w:customStyle="1" w:styleId="WWOutlineListStyle661">
    <w:name w:val="WW_OutlineListStyle_661"/>
    <w:qFormat/>
    <w:rsid w:val="00694993"/>
  </w:style>
  <w:style w:type="numbering" w:customStyle="1" w:styleId="WWOutlineListStyle651">
    <w:name w:val="WW_OutlineListStyle_651"/>
    <w:qFormat/>
    <w:rsid w:val="00694993"/>
  </w:style>
  <w:style w:type="numbering" w:customStyle="1" w:styleId="WWOutlineListStyle641">
    <w:name w:val="WW_OutlineListStyle_641"/>
    <w:qFormat/>
    <w:rsid w:val="00694993"/>
  </w:style>
  <w:style w:type="numbering" w:customStyle="1" w:styleId="WWOutlineListStyle631">
    <w:name w:val="WW_OutlineListStyle_631"/>
    <w:qFormat/>
    <w:rsid w:val="00694993"/>
  </w:style>
  <w:style w:type="numbering" w:customStyle="1" w:styleId="WWOutlineListStyle621">
    <w:name w:val="WW_OutlineListStyle_621"/>
    <w:qFormat/>
    <w:rsid w:val="00694993"/>
  </w:style>
  <w:style w:type="numbering" w:customStyle="1" w:styleId="WWOutlineListStyle611">
    <w:name w:val="WW_OutlineListStyle_611"/>
    <w:qFormat/>
    <w:rsid w:val="00694993"/>
  </w:style>
  <w:style w:type="numbering" w:customStyle="1" w:styleId="WWOutlineListStyle601">
    <w:name w:val="WW_OutlineListStyle_601"/>
    <w:qFormat/>
    <w:rsid w:val="00694993"/>
  </w:style>
  <w:style w:type="numbering" w:customStyle="1" w:styleId="WWOutlineListStyle591">
    <w:name w:val="WW_OutlineListStyle_591"/>
    <w:qFormat/>
    <w:rsid w:val="00694993"/>
  </w:style>
  <w:style w:type="numbering" w:customStyle="1" w:styleId="WWOutlineListStyle581">
    <w:name w:val="WW_OutlineListStyle_581"/>
    <w:qFormat/>
    <w:rsid w:val="00694993"/>
  </w:style>
  <w:style w:type="numbering" w:customStyle="1" w:styleId="WWOutlineListStyle571">
    <w:name w:val="WW_OutlineListStyle_571"/>
    <w:qFormat/>
    <w:rsid w:val="00694993"/>
  </w:style>
  <w:style w:type="numbering" w:customStyle="1" w:styleId="WWOutlineListStyle561">
    <w:name w:val="WW_OutlineListStyle_561"/>
    <w:qFormat/>
    <w:rsid w:val="00694993"/>
  </w:style>
  <w:style w:type="numbering" w:customStyle="1" w:styleId="WWOutlineListStyle551">
    <w:name w:val="WW_OutlineListStyle_551"/>
    <w:qFormat/>
    <w:rsid w:val="00694993"/>
  </w:style>
  <w:style w:type="numbering" w:customStyle="1" w:styleId="WWOutlineListStyle541">
    <w:name w:val="WW_OutlineListStyle_541"/>
    <w:qFormat/>
    <w:rsid w:val="00694993"/>
  </w:style>
  <w:style w:type="numbering" w:customStyle="1" w:styleId="WWOutlineListStyle531">
    <w:name w:val="WW_OutlineListStyle_531"/>
    <w:qFormat/>
    <w:rsid w:val="00694993"/>
  </w:style>
  <w:style w:type="numbering" w:customStyle="1" w:styleId="WWOutlineListStyle521">
    <w:name w:val="WW_OutlineListStyle_521"/>
    <w:qFormat/>
    <w:rsid w:val="00694993"/>
  </w:style>
  <w:style w:type="numbering" w:customStyle="1" w:styleId="WWOutlineListStyle511">
    <w:name w:val="WW_OutlineListStyle_511"/>
    <w:qFormat/>
    <w:rsid w:val="00694993"/>
  </w:style>
  <w:style w:type="numbering" w:customStyle="1" w:styleId="WWOutlineListStyle501">
    <w:name w:val="WW_OutlineListStyle_501"/>
    <w:qFormat/>
    <w:rsid w:val="00694993"/>
  </w:style>
  <w:style w:type="numbering" w:customStyle="1" w:styleId="WWOutlineListStyle491">
    <w:name w:val="WW_OutlineListStyle_491"/>
    <w:qFormat/>
    <w:rsid w:val="00694993"/>
  </w:style>
  <w:style w:type="numbering" w:customStyle="1" w:styleId="WWOutlineListStyle481">
    <w:name w:val="WW_OutlineListStyle_481"/>
    <w:qFormat/>
    <w:rsid w:val="00694993"/>
  </w:style>
  <w:style w:type="numbering" w:customStyle="1" w:styleId="WWOutlineListStyle471">
    <w:name w:val="WW_OutlineListStyle_471"/>
    <w:qFormat/>
    <w:rsid w:val="00694993"/>
  </w:style>
  <w:style w:type="numbering" w:customStyle="1" w:styleId="WWOutlineListStyle461">
    <w:name w:val="WW_OutlineListStyle_461"/>
    <w:qFormat/>
    <w:rsid w:val="00694993"/>
  </w:style>
  <w:style w:type="numbering" w:customStyle="1" w:styleId="WWOutlineListStyle451">
    <w:name w:val="WW_OutlineListStyle_451"/>
    <w:qFormat/>
    <w:rsid w:val="00694993"/>
  </w:style>
  <w:style w:type="numbering" w:customStyle="1" w:styleId="WWOutlineListStyle441">
    <w:name w:val="WW_OutlineListStyle_441"/>
    <w:qFormat/>
    <w:rsid w:val="00694993"/>
  </w:style>
  <w:style w:type="numbering" w:customStyle="1" w:styleId="WW8Num111">
    <w:name w:val="WW8Num111"/>
    <w:qFormat/>
    <w:rsid w:val="00694993"/>
  </w:style>
  <w:style w:type="numbering" w:customStyle="1" w:styleId="WW8Num211">
    <w:name w:val="WW8Num211"/>
    <w:qFormat/>
    <w:rsid w:val="00694993"/>
  </w:style>
  <w:style w:type="numbering" w:customStyle="1" w:styleId="WW8Num311">
    <w:name w:val="WW8Num311"/>
    <w:qFormat/>
    <w:rsid w:val="00694993"/>
  </w:style>
  <w:style w:type="numbering" w:customStyle="1" w:styleId="WW8Num411">
    <w:name w:val="WW8Num411"/>
    <w:qFormat/>
    <w:rsid w:val="00694993"/>
  </w:style>
  <w:style w:type="numbering" w:customStyle="1" w:styleId="WWOutlineListStyle431">
    <w:name w:val="WW_OutlineListStyle_431"/>
    <w:qFormat/>
    <w:rsid w:val="00694993"/>
  </w:style>
  <w:style w:type="numbering" w:customStyle="1" w:styleId="WWOutlineListStyle421">
    <w:name w:val="WW_OutlineListStyle_421"/>
    <w:qFormat/>
    <w:rsid w:val="00694993"/>
  </w:style>
  <w:style w:type="numbering" w:customStyle="1" w:styleId="WWOutlineListStyle411">
    <w:name w:val="WW_OutlineListStyle_411"/>
    <w:qFormat/>
    <w:rsid w:val="00694993"/>
  </w:style>
  <w:style w:type="numbering" w:customStyle="1" w:styleId="WWOutlineListStyle401">
    <w:name w:val="WW_OutlineListStyle_401"/>
    <w:qFormat/>
    <w:rsid w:val="00694993"/>
  </w:style>
  <w:style w:type="numbering" w:customStyle="1" w:styleId="WWOutlineListStyle391">
    <w:name w:val="WW_OutlineListStyle_391"/>
    <w:qFormat/>
    <w:rsid w:val="00694993"/>
  </w:style>
  <w:style w:type="numbering" w:customStyle="1" w:styleId="WWOutlineListStyle381">
    <w:name w:val="WW_OutlineListStyle_381"/>
    <w:qFormat/>
    <w:rsid w:val="00694993"/>
  </w:style>
  <w:style w:type="numbering" w:customStyle="1" w:styleId="WWOutlineListStyle371">
    <w:name w:val="WW_OutlineListStyle_371"/>
    <w:qFormat/>
    <w:rsid w:val="00694993"/>
  </w:style>
  <w:style w:type="numbering" w:customStyle="1" w:styleId="WWOutlineListStyle361">
    <w:name w:val="WW_OutlineListStyle_361"/>
    <w:qFormat/>
    <w:rsid w:val="00694993"/>
  </w:style>
  <w:style w:type="numbering" w:customStyle="1" w:styleId="WWOutlineListStyle351">
    <w:name w:val="WW_OutlineListStyle_351"/>
    <w:qFormat/>
    <w:rsid w:val="00694993"/>
  </w:style>
  <w:style w:type="numbering" w:customStyle="1" w:styleId="WWOutlineListStyle341">
    <w:name w:val="WW_OutlineListStyle_341"/>
    <w:qFormat/>
    <w:rsid w:val="00694993"/>
  </w:style>
  <w:style w:type="numbering" w:customStyle="1" w:styleId="WWOutlineListStyle331">
    <w:name w:val="WW_OutlineListStyle_331"/>
    <w:qFormat/>
    <w:rsid w:val="00694993"/>
  </w:style>
  <w:style w:type="numbering" w:customStyle="1" w:styleId="WWOutlineListStyle321">
    <w:name w:val="WW_OutlineListStyle_321"/>
    <w:qFormat/>
    <w:rsid w:val="00694993"/>
  </w:style>
  <w:style w:type="numbering" w:customStyle="1" w:styleId="WWOutlineListStyle311">
    <w:name w:val="WW_OutlineListStyle_311"/>
    <w:qFormat/>
    <w:rsid w:val="00694993"/>
  </w:style>
  <w:style w:type="numbering" w:customStyle="1" w:styleId="WWOutlineListStyle301">
    <w:name w:val="WW_OutlineListStyle_301"/>
    <w:qFormat/>
    <w:rsid w:val="00694993"/>
  </w:style>
  <w:style w:type="numbering" w:customStyle="1" w:styleId="WWOutlineListStyle291">
    <w:name w:val="WW_OutlineListStyle_291"/>
    <w:qFormat/>
    <w:rsid w:val="00694993"/>
  </w:style>
  <w:style w:type="numbering" w:customStyle="1" w:styleId="WWOutlineListStyle281">
    <w:name w:val="WW_OutlineListStyle_281"/>
    <w:qFormat/>
    <w:rsid w:val="00694993"/>
  </w:style>
  <w:style w:type="numbering" w:customStyle="1" w:styleId="WWOutlineListStyle271">
    <w:name w:val="WW_OutlineListStyle_271"/>
    <w:qFormat/>
    <w:rsid w:val="00694993"/>
  </w:style>
  <w:style w:type="numbering" w:customStyle="1" w:styleId="WWOutlineListStyle261">
    <w:name w:val="WW_OutlineListStyle_261"/>
    <w:qFormat/>
    <w:rsid w:val="00694993"/>
  </w:style>
  <w:style w:type="numbering" w:customStyle="1" w:styleId="WWOutlineListStyle251">
    <w:name w:val="WW_OutlineListStyle_251"/>
    <w:qFormat/>
    <w:rsid w:val="00694993"/>
  </w:style>
  <w:style w:type="numbering" w:customStyle="1" w:styleId="WWOutlineListStyle241">
    <w:name w:val="WW_OutlineListStyle_241"/>
    <w:qFormat/>
    <w:rsid w:val="00694993"/>
  </w:style>
  <w:style w:type="numbering" w:customStyle="1" w:styleId="WWOutlineListStyle231">
    <w:name w:val="WW_OutlineListStyle_231"/>
    <w:qFormat/>
    <w:rsid w:val="00694993"/>
  </w:style>
  <w:style w:type="numbering" w:customStyle="1" w:styleId="WWOutlineListStyle221">
    <w:name w:val="WW_OutlineListStyle_221"/>
    <w:qFormat/>
    <w:rsid w:val="00694993"/>
  </w:style>
  <w:style w:type="numbering" w:customStyle="1" w:styleId="WWOutlineListStyle211">
    <w:name w:val="WW_OutlineListStyle_211"/>
    <w:qFormat/>
    <w:rsid w:val="00694993"/>
  </w:style>
  <w:style w:type="numbering" w:customStyle="1" w:styleId="WWOutlineListStyle201">
    <w:name w:val="WW_OutlineListStyle_201"/>
    <w:qFormat/>
    <w:rsid w:val="00694993"/>
  </w:style>
  <w:style w:type="numbering" w:customStyle="1" w:styleId="WWOutlineListStyle191">
    <w:name w:val="WW_OutlineListStyle_191"/>
    <w:qFormat/>
    <w:rsid w:val="00694993"/>
  </w:style>
  <w:style w:type="numbering" w:customStyle="1" w:styleId="WWOutlineListStyle181">
    <w:name w:val="WW_OutlineListStyle_181"/>
    <w:qFormat/>
    <w:rsid w:val="00694993"/>
  </w:style>
  <w:style w:type="numbering" w:customStyle="1" w:styleId="WWOutlineListStyle171">
    <w:name w:val="WW_OutlineListStyle_171"/>
    <w:qFormat/>
    <w:rsid w:val="00694993"/>
  </w:style>
  <w:style w:type="numbering" w:customStyle="1" w:styleId="WWOutlineListStyle161">
    <w:name w:val="WW_OutlineListStyle_161"/>
    <w:qFormat/>
    <w:rsid w:val="00694993"/>
  </w:style>
  <w:style w:type="numbering" w:customStyle="1" w:styleId="WWOutlineListStyle151">
    <w:name w:val="WW_OutlineListStyle_151"/>
    <w:qFormat/>
    <w:rsid w:val="00694993"/>
  </w:style>
  <w:style w:type="numbering" w:customStyle="1" w:styleId="WWOutlineListStyle141">
    <w:name w:val="WW_OutlineListStyle_141"/>
    <w:qFormat/>
    <w:rsid w:val="00694993"/>
  </w:style>
  <w:style w:type="numbering" w:customStyle="1" w:styleId="WWOutlineListStyle131">
    <w:name w:val="WW_OutlineListStyle_131"/>
    <w:qFormat/>
    <w:rsid w:val="00694993"/>
  </w:style>
  <w:style w:type="numbering" w:customStyle="1" w:styleId="WWOutlineListStyle121">
    <w:name w:val="WW_OutlineListStyle_121"/>
    <w:qFormat/>
    <w:rsid w:val="00694993"/>
  </w:style>
  <w:style w:type="numbering" w:customStyle="1" w:styleId="WWOutlineListStyle111">
    <w:name w:val="WW_OutlineListStyle_111"/>
    <w:qFormat/>
    <w:rsid w:val="00694993"/>
  </w:style>
  <w:style w:type="numbering" w:customStyle="1" w:styleId="WWOutlineListStyle101">
    <w:name w:val="WW_OutlineListStyle_101"/>
    <w:qFormat/>
    <w:rsid w:val="00694993"/>
  </w:style>
  <w:style w:type="numbering" w:customStyle="1" w:styleId="WWOutlineListStyle91">
    <w:name w:val="WW_OutlineListStyle_91"/>
    <w:qFormat/>
    <w:rsid w:val="00694993"/>
  </w:style>
  <w:style w:type="numbering" w:customStyle="1" w:styleId="WWOutlineListStyle81">
    <w:name w:val="WW_OutlineListStyle_81"/>
    <w:qFormat/>
    <w:rsid w:val="00694993"/>
  </w:style>
  <w:style w:type="numbering" w:customStyle="1" w:styleId="WWOutlineListStyle710">
    <w:name w:val="WW_OutlineListStyle_710"/>
    <w:qFormat/>
    <w:rsid w:val="00694993"/>
  </w:style>
  <w:style w:type="numbering" w:customStyle="1" w:styleId="WWOutlineListStyle610">
    <w:name w:val="WW_OutlineListStyle_610"/>
    <w:qFormat/>
    <w:rsid w:val="00694993"/>
  </w:style>
  <w:style w:type="numbering" w:customStyle="1" w:styleId="WWOutlineListStyle510">
    <w:name w:val="WW_OutlineListStyle_510"/>
    <w:qFormat/>
    <w:rsid w:val="00694993"/>
  </w:style>
  <w:style w:type="numbering" w:customStyle="1" w:styleId="WWOutlineListStyle410">
    <w:name w:val="WW_OutlineListStyle_410"/>
    <w:qFormat/>
    <w:rsid w:val="00694993"/>
  </w:style>
  <w:style w:type="numbering" w:customStyle="1" w:styleId="WWOutlineListStyle310">
    <w:name w:val="WW_OutlineListStyle_310"/>
    <w:qFormat/>
    <w:rsid w:val="00694993"/>
  </w:style>
  <w:style w:type="numbering" w:customStyle="1" w:styleId="WWOutlineListStyle210">
    <w:name w:val="WW_OutlineListStyle_210"/>
    <w:qFormat/>
    <w:rsid w:val="00694993"/>
  </w:style>
  <w:style w:type="numbering" w:customStyle="1" w:styleId="WWOutlineListStyle110">
    <w:name w:val="WW_OutlineListStyle_110"/>
    <w:qFormat/>
    <w:rsid w:val="00694993"/>
  </w:style>
  <w:style w:type="numbering" w:customStyle="1" w:styleId="WWOutlineListStyle1a">
    <w:name w:val="WW_OutlineListStyle1"/>
    <w:qFormat/>
    <w:rsid w:val="00694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tic.cavlic@ri.t-com.h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vrtic.cavlic@t-com.hr" TargetMode="Externa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86E78-F36B-4EBF-ADDD-6A6C4423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199</Pages>
  <Words>48025</Words>
  <Characters>273745</Characters>
  <Application>Microsoft Office Word</Application>
  <DocSecurity>0</DocSecurity>
  <Lines>2281</Lines>
  <Paragraphs>642</Paragraphs>
  <ScaleCrop>false</ScaleCrop>
  <HeadingPairs>
    <vt:vector size="2" baseType="variant">
      <vt:variant>
        <vt:lpstr>Title</vt:lpstr>
      </vt:variant>
      <vt:variant>
        <vt:i4>1</vt:i4>
      </vt:variant>
    </vt:vector>
  </HeadingPairs>
  <TitlesOfParts>
    <vt:vector size="1" baseType="lpstr">
      <vt:lpstr/>
    </vt:vector>
  </TitlesOfParts>
  <Company>Grizli777_x005f_x0000__x005f_x0000_</Company>
  <LinksUpToDate>false</LinksUpToDate>
  <CharactersWithSpaces>321128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dc:creator>
  <dc:description/>
  <cp:lastModifiedBy>Dječji vrtić Čavlić</cp:lastModifiedBy>
  <cp:revision>5</cp:revision>
  <cp:lastPrinted>2024-09-19T10:17:00Z</cp:lastPrinted>
  <dcterms:created xsi:type="dcterms:W3CDTF">2026-09-23T11:20:00Z</dcterms:created>
  <dcterms:modified xsi:type="dcterms:W3CDTF">2026-09-30T12:07:00Z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73b0d84c097dcd135a8d31d648e7dc431358e6cc08c861845fa24a94ff6a0b7b</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